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B98" w:rsidRPr="003229DE" w:rsidRDefault="00A25B98" w:rsidP="004C3BA2">
      <w:pPr>
        <w:jc w:val="both"/>
        <w:rPr>
          <w:vertAlign w:val="subscript"/>
          <w:lang w:val="en-US"/>
        </w:rPr>
      </w:pPr>
      <w:bookmarkStart w:id="0" w:name="_GoBack"/>
      <w:r>
        <w:rPr>
          <w:lang w:val="en-US"/>
        </w:rPr>
        <w:t>May 1</w:t>
      </w:r>
      <w:r w:rsidRPr="00A25B98">
        <w:rPr>
          <w:vertAlign w:val="superscript"/>
          <w:lang w:val="en-US"/>
        </w:rPr>
        <w:t>st</w:t>
      </w:r>
      <w:r w:rsidR="001F4A87">
        <w:rPr>
          <w:lang w:val="en-US"/>
        </w:rPr>
        <w:t>, 2018</w:t>
      </w:r>
    </w:p>
    <w:p w:rsidR="00A25B98" w:rsidRDefault="00A25B98" w:rsidP="004C3BA2">
      <w:pPr>
        <w:jc w:val="both"/>
        <w:rPr>
          <w:lang w:val="en-US"/>
        </w:rPr>
      </w:pPr>
    </w:p>
    <w:p w:rsidR="00C430B7" w:rsidRDefault="00E9730C" w:rsidP="004C3BA2">
      <w:pPr>
        <w:jc w:val="both"/>
        <w:rPr>
          <w:lang w:val="en-US"/>
        </w:rPr>
      </w:pPr>
      <w:r>
        <w:rPr>
          <w:lang w:val="en-US"/>
        </w:rPr>
        <w:t xml:space="preserve">GO SAM!!! Where the fun just </w:t>
      </w:r>
      <w:r w:rsidR="00C430B7">
        <w:rPr>
          <w:lang w:val="en-US"/>
        </w:rPr>
        <w:t>never stops!!  Over the past few months, a</w:t>
      </w:r>
      <w:r>
        <w:rPr>
          <w:lang w:val="en-US"/>
        </w:rPr>
        <w:t xml:space="preserve"> number of our sports teams cam</w:t>
      </w:r>
      <w:r w:rsidR="00C430B7">
        <w:rPr>
          <w:lang w:val="en-US"/>
        </w:rPr>
        <w:t>e</w:t>
      </w:r>
      <w:r>
        <w:rPr>
          <w:lang w:val="en-US"/>
        </w:rPr>
        <w:t xml:space="preserve"> home with pennants to adorn ou</w:t>
      </w:r>
      <w:r w:rsidR="00C430B7">
        <w:rPr>
          <w:lang w:val="en-US"/>
        </w:rPr>
        <w:t xml:space="preserve">r school walls.  Congratulations to our coaches and star athletes for making your school proud!  Student </w:t>
      </w:r>
      <w:r w:rsidR="001F4A87">
        <w:rPr>
          <w:lang w:val="en-US"/>
        </w:rPr>
        <w:t>science teams</w:t>
      </w:r>
      <w:r w:rsidR="00C430B7">
        <w:rPr>
          <w:lang w:val="en-US"/>
        </w:rPr>
        <w:t xml:space="preserve"> at the University of Toront</w:t>
      </w:r>
      <w:r w:rsidR="001F4A87">
        <w:rPr>
          <w:lang w:val="en-US"/>
        </w:rPr>
        <w:t>o’s annual science fair ranked</w:t>
      </w:r>
      <w:r w:rsidR="00C430B7">
        <w:rPr>
          <w:lang w:val="en-US"/>
        </w:rPr>
        <w:t xml:space="preserve"> 3</w:t>
      </w:r>
      <w:r w:rsidR="00C430B7" w:rsidRPr="00C430B7">
        <w:rPr>
          <w:vertAlign w:val="superscript"/>
          <w:lang w:val="en-US"/>
        </w:rPr>
        <w:t>rd</w:t>
      </w:r>
      <w:r w:rsidR="00C430B7">
        <w:rPr>
          <w:lang w:val="en-US"/>
        </w:rPr>
        <w:t>.  And the list of accomplishments goes on!!! The year isn’t over yet!!</w:t>
      </w:r>
    </w:p>
    <w:p w:rsidR="00C430B7" w:rsidRDefault="00C430B7" w:rsidP="004C3BA2">
      <w:pPr>
        <w:jc w:val="both"/>
        <w:rPr>
          <w:lang w:val="en-US"/>
        </w:rPr>
      </w:pPr>
    </w:p>
    <w:p w:rsidR="004C3BA2" w:rsidRDefault="004C3BA2" w:rsidP="004C3BA2">
      <w:pPr>
        <w:jc w:val="both"/>
        <w:rPr>
          <w:lang w:val="en-US"/>
        </w:rPr>
      </w:pPr>
      <w:r>
        <w:rPr>
          <w:lang w:val="en-US"/>
        </w:rPr>
        <w:t xml:space="preserve">Most grade 7 students are already </w:t>
      </w:r>
      <w:r w:rsidR="003972E0">
        <w:rPr>
          <w:lang w:val="en-US"/>
        </w:rPr>
        <w:t>signed up for our September 2018</w:t>
      </w:r>
      <w:r>
        <w:rPr>
          <w:lang w:val="en-US"/>
        </w:rPr>
        <w:t xml:space="preserve"> grade 8 trip to Camp </w:t>
      </w:r>
      <w:proofErr w:type="spellStart"/>
      <w:r>
        <w:rPr>
          <w:lang w:val="en-US"/>
        </w:rPr>
        <w:t>Muskoka</w:t>
      </w:r>
      <w:proofErr w:type="spellEnd"/>
      <w:r>
        <w:rPr>
          <w:lang w:val="en-US"/>
        </w:rPr>
        <w:t>.  Permission forms were distribute</w:t>
      </w:r>
      <w:r w:rsidR="003972E0">
        <w:rPr>
          <w:lang w:val="en-US"/>
        </w:rPr>
        <w:t>d to grade 7 students last week</w:t>
      </w:r>
      <w:r>
        <w:rPr>
          <w:lang w:val="en-US"/>
        </w:rPr>
        <w:t xml:space="preserve"> and are now overdue, but it’s not too late to join i</w:t>
      </w:r>
      <w:r w:rsidR="003972E0">
        <w:rPr>
          <w:lang w:val="en-US"/>
        </w:rPr>
        <w:t>n the fun!  To date, we have 130</w:t>
      </w:r>
      <w:r>
        <w:rPr>
          <w:lang w:val="en-US"/>
        </w:rPr>
        <w:t xml:space="preserve"> students p</w:t>
      </w:r>
      <w:r w:rsidR="00E9730C">
        <w:rPr>
          <w:lang w:val="en-US"/>
        </w:rPr>
        <w:t>articipating.  Let’s make it 180</w:t>
      </w:r>
      <w:r>
        <w:rPr>
          <w:lang w:val="en-US"/>
        </w:rPr>
        <w:t>!!!</w:t>
      </w:r>
    </w:p>
    <w:p w:rsidR="004C3BA2" w:rsidRDefault="004C3BA2" w:rsidP="004C3BA2">
      <w:pPr>
        <w:jc w:val="both"/>
        <w:rPr>
          <w:lang w:val="en-US"/>
        </w:rPr>
      </w:pPr>
    </w:p>
    <w:p w:rsidR="004C3BA2" w:rsidRDefault="00E9730C" w:rsidP="004C3BA2">
      <w:pPr>
        <w:jc w:val="both"/>
        <w:rPr>
          <w:lang w:val="en-US"/>
        </w:rPr>
      </w:pPr>
      <w:r>
        <w:rPr>
          <w:lang w:val="en-US"/>
        </w:rPr>
        <w:t xml:space="preserve">The SLC is planning a </w:t>
      </w:r>
      <w:r w:rsidR="003972E0">
        <w:rPr>
          <w:lang w:val="en-US"/>
        </w:rPr>
        <w:t>Grade 8 only fun night on May 23</w:t>
      </w:r>
      <w:r w:rsidR="003972E0" w:rsidRPr="003972E0">
        <w:rPr>
          <w:vertAlign w:val="superscript"/>
          <w:lang w:val="en-US"/>
        </w:rPr>
        <w:t>rd</w:t>
      </w:r>
      <w:r>
        <w:rPr>
          <w:lang w:val="en-US"/>
        </w:rPr>
        <w:t xml:space="preserve"> 6:00 – 9:00 p.m. at the school to raise money for a local charity.  </w:t>
      </w:r>
      <w:r w:rsidR="004C3BA2">
        <w:rPr>
          <w:lang w:val="en-US"/>
        </w:rPr>
        <w:t>Our annual grade 8 Grad day trip to Niagara Falls is fast approaching</w:t>
      </w:r>
      <w:r w:rsidR="003972E0">
        <w:rPr>
          <w:lang w:val="en-US"/>
        </w:rPr>
        <w:t xml:space="preserve"> on June 19</w:t>
      </w:r>
      <w:r w:rsidRPr="00E9730C">
        <w:rPr>
          <w:vertAlign w:val="superscript"/>
          <w:lang w:val="en-US"/>
        </w:rPr>
        <w:t>th</w:t>
      </w:r>
      <w:r w:rsidR="004C3BA2">
        <w:rPr>
          <w:lang w:val="en-US"/>
        </w:rPr>
        <w:t xml:space="preserve">.  Don’t miss out on a fun filled day of activity! See the </w:t>
      </w:r>
      <w:proofErr w:type="spellStart"/>
      <w:r w:rsidR="004C3BA2">
        <w:rPr>
          <w:lang w:val="en-US"/>
        </w:rPr>
        <w:t>Welland</w:t>
      </w:r>
      <w:proofErr w:type="spellEnd"/>
      <w:r w:rsidR="004C3BA2">
        <w:rPr>
          <w:lang w:val="en-US"/>
        </w:rPr>
        <w:t xml:space="preserve"> Canal, Fort George and the main attraction… Niagara Falls! Dinner at the Mandarin is also included.  This is your last chance to cultivate lasting memories with this year’s grade 8 graduating class.  Permission forms will be going home soon. Speaking of memories, our grade 8 graduation ceremony will take place on Tuesday, June</w:t>
      </w:r>
      <w:r w:rsidR="003972E0">
        <w:rPr>
          <w:lang w:val="en-US"/>
        </w:rPr>
        <w:t xml:space="preserve"> 26</w:t>
      </w:r>
      <w:r w:rsidR="004C3BA2" w:rsidRPr="004C3BA2">
        <w:rPr>
          <w:vertAlign w:val="superscript"/>
          <w:lang w:val="en-US"/>
        </w:rPr>
        <w:t>th</w:t>
      </w:r>
      <w:r w:rsidR="004C3BA2">
        <w:rPr>
          <w:lang w:val="en-US"/>
        </w:rPr>
        <w:t xml:space="preserve"> at 6:00 p.m. at Agincourt Collegiate Institute.  There is a dance to follow at SAM.</w:t>
      </w:r>
    </w:p>
    <w:p w:rsidR="004C3BA2" w:rsidRDefault="004C3BA2" w:rsidP="004C3BA2">
      <w:pPr>
        <w:jc w:val="both"/>
        <w:rPr>
          <w:lang w:val="en-US"/>
        </w:rPr>
      </w:pPr>
    </w:p>
    <w:p w:rsidR="004C3BA2" w:rsidRDefault="004C3BA2" w:rsidP="004C3BA2">
      <w:pPr>
        <w:jc w:val="both"/>
        <w:rPr>
          <w:lang w:val="en-US"/>
        </w:rPr>
      </w:pPr>
      <w:r>
        <w:rPr>
          <w:lang w:val="en-US"/>
        </w:rPr>
        <w:t>To all of our grade 6 parents out there, SAM’s grade 6 parent information night i</w:t>
      </w:r>
      <w:r w:rsidR="003972E0">
        <w:rPr>
          <w:lang w:val="en-US"/>
        </w:rPr>
        <w:t>s scheduled for Thursday, May 17</w:t>
      </w:r>
      <w:r w:rsidRPr="004C3BA2">
        <w:rPr>
          <w:vertAlign w:val="superscript"/>
          <w:lang w:val="en-US"/>
        </w:rPr>
        <w:t>th</w:t>
      </w:r>
      <w:r>
        <w:rPr>
          <w:lang w:val="en-US"/>
        </w:rPr>
        <w:t xml:space="preserve"> in the Cafeteria at 7:00 p.m.  Grade 6 Orientation Day for </w:t>
      </w:r>
      <w:r w:rsidR="00E9730C">
        <w:rPr>
          <w:lang w:val="en-US"/>
        </w:rPr>
        <w:t xml:space="preserve">students </w:t>
      </w:r>
      <w:r w:rsidR="003972E0">
        <w:rPr>
          <w:lang w:val="en-US"/>
        </w:rPr>
        <w:t>is scheduled for Friday, June 15</w:t>
      </w:r>
      <w:r>
        <w:rPr>
          <w:vertAlign w:val="superscript"/>
          <w:lang w:val="en-US"/>
        </w:rPr>
        <w:t>th</w:t>
      </w:r>
      <w:r>
        <w:rPr>
          <w:lang w:val="en-US"/>
        </w:rPr>
        <w:t xml:space="preserve"> at 9:15 a.m. – 11:15 a.m.  Parents of students in the French Immersion and Extended French programs that are out of area will be responsible for drop off and pick up.  Our three feeder schools, North Agincourt, Agincourt Junior and CD Farquharson will be under the supervision of their classroom teachers for the walk to SAM and back to their schools.</w:t>
      </w:r>
    </w:p>
    <w:p w:rsidR="004C3BA2" w:rsidRDefault="004C3BA2" w:rsidP="004C3BA2">
      <w:pPr>
        <w:jc w:val="both"/>
        <w:rPr>
          <w:lang w:val="en-US"/>
        </w:rPr>
      </w:pPr>
    </w:p>
    <w:p w:rsidR="00E9730C" w:rsidRDefault="004C3BA2" w:rsidP="004C3BA2">
      <w:pPr>
        <w:jc w:val="both"/>
        <w:rPr>
          <w:lang w:val="en-US"/>
        </w:rPr>
      </w:pPr>
      <w:r>
        <w:rPr>
          <w:lang w:val="en-US"/>
        </w:rPr>
        <w:t xml:space="preserve">Summer school applications are now available </w:t>
      </w:r>
      <w:r w:rsidR="00E9730C">
        <w:rPr>
          <w:lang w:val="en-US"/>
        </w:rPr>
        <w:t>in the office, and on TDSB’s main webpage</w:t>
      </w:r>
      <w:r>
        <w:rPr>
          <w:lang w:val="en-US"/>
        </w:rPr>
        <w:t>.</w:t>
      </w:r>
    </w:p>
    <w:p w:rsidR="00E9730C" w:rsidRPr="00E9730C" w:rsidRDefault="00E9730C" w:rsidP="004C3BA2">
      <w:pPr>
        <w:jc w:val="both"/>
        <w:rPr>
          <w:b/>
          <w:color w:val="0070C0"/>
          <w:lang w:val="en-US"/>
        </w:rPr>
      </w:pPr>
      <w:r w:rsidRPr="00D7314A">
        <w:rPr>
          <w:b/>
          <w:color w:val="0070C0"/>
          <w:lang w:val="en-US"/>
        </w:rPr>
        <w:t>http://www.tdsb.on.ca/AboutUs/Innovation/SummerPrograms.aspx</w:t>
      </w:r>
      <w:r w:rsidR="004C3BA2" w:rsidRPr="00E9730C">
        <w:rPr>
          <w:b/>
          <w:color w:val="0070C0"/>
          <w:lang w:val="en-US"/>
        </w:rPr>
        <w:t xml:space="preserve">  </w:t>
      </w:r>
    </w:p>
    <w:p w:rsidR="004C3BA2" w:rsidRDefault="004C3BA2" w:rsidP="004C3BA2">
      <w:pPr>
        <w:jc w:val="both"/>
        <w:rPr>
          <w:lang w:val="en-US"/>
        </w:rPr>
      </w:pPr>
      <w:r>
        <w:rPr>
          <w:lang w:val="en-US"/>
        </w:rPr>
        <w:t>All elementary students are welcome to apply!!</w:t>
      </w:r>
    </w:p>
    <w:p w:rsidR="004C3BA2" w:rsidRDefault="004C3BA2" w:rsidP="004C3BA2">
      <w:pPr>
        <w:jc w:val="both"/>
        <w:rPr>
          <w:lang w:val="en-US"/>
        </w:rPr>
      </w:pPr>
    </w:p>
    <w:p w:rsidR="004C3BA2" w:rsidRDefault="004C3BA2" w:rsidP="004C3BA2">
      <w:pPr>
        <w:pStyle w:val="BodyText3"/>
        <w:widowControl w:val="0"/>
        <w:jc w:val="both"/>
        <w:rPr>
          <w:b/>
          <w:bCs/>
          <w:i/>
          <w:iCs/>
          <w:color w:val="auto"/>
          <w:sz w:val="24"/>
          <w:szCs w:val="24"/>
          <w:lang w:val="en"/>
        </w:rPr>
      </w:pPr>
      <w:r>
        <w:rPr>
          <w:b/>
          <w:bCs/>
          <w:i/>
          <w:iCs/>
          <w:color w:val="auto"/>
          <w:sz w:val="24"/>
          <w:szCs w:val="24"/>
          <w:lang w:val="en"/>
        </w:rPr>
        <w:t>Alison Gassi, Principal</w:t>
      </w:r>
    </w:p>
    <w:p w:rsidR="004C3BA2" w:rsidRDefault="004C3BA2" w:rsidP="004C3BA2">
      <w:pPr>
        <w:jc w:val="both"/>
        <w:rPr>
          <w:lang w:val="en-US"/>
        </w:rPr>
      </w:pPr>
    </w:p>
    <w:p w:rsidR="004C3BA2" w:rsidRDefault="004C3BA2" w:rsidP="004C3BA2">
      <w:pPr>
        <w:jc w:val="both"/>
        <w:rPr>
          <w:lang w:val="en-US"/>
        </w:rPr>
      </w:pPr>
    </w:p>
    <w:p w:rsidR="004C3BA2" w:rsidRDefault="004C3BA2" w:rsidP="004C3BA2">
      <w:pPr>
        <w:jc w:val="both"/>
        <w:rPr>
          <w:lang w:val="en-US"/>
        </w:rPr>
      </w:pPr>
    </w:p>
    <w:bookmarkEnd w:id="0"/>
    <w:p w:rsidR="00156665" w:rsidRDefault="00156665"/>
    <w:sectPr w:rsidR="0015666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BA2"/>
    <w:rsid w:val="00156665"/>
    <w:rsid w:val="001F4A87"/>
    <w:rsid w:val="003229DE"/>
    <w:rsid w:val="003972E0"/>
    <w:rsid w:val="004C3BA2"/>
    <w:rsid w:val="00A25B98"/>
    <w:rsid w:val="00C430B7"/>
    <w:rsid w:val="00D7314A"/>
    <w:rsid w:val="00E9730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A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semiHidden/>
    <w:unhideWhenUsed/>
    <w:rsid w:val="004C3BA2"/>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semiHidden/>
    <w:rsid w:val="004C3BA2"/>
    <w:rPr>
      <w:rFonts w:ascii="Rockwell" w:eastAsia="Times New Roman" w:hAnsi="Rockwell" w:cs="Times New Roman"/>
      <w:color w:val="000000"/>
      <w:kern w:val="28"/>
      <w:sz w:val="18"/>
      <w:szCs w:val="18"/>
      <w:lang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BA2"/>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link w:val="BodyText3Char"/>
    <w:semiHidden/>
    <w:unhideWhenUsed/>
    <w:rsid w:val="004C3BA2"/>
    <w:pPr>
      <w:spacing w:after="120" w:line="292" w:lineRule="auto"/>
    </w:pPr>
    <w:rPr>
      <w:rFonts w:ascii="Rockwell" w:eastAsia="Times New Roman" w:hAnsi="Rockwell" w:cs="Times New Roman"/>
      <w:color w:val="000000"/>
      <w:kern w:val="28"/>
      <w:sz w:val="18"/>
      <w:szCs w:val="18"/>
      <w:lang w:eastAsia="en-CA"/>
    </w:rPr>
  </w:style>
  <w:style w:type="character" w:customStyle="1" w:styleId="BodyText3Char">
    <w:name w:val="Body Text 3 Char"/>
    <w:basedOn w:val="DefaultParagraphFont"/>
    <w:link w:val="BodyText3"/>
    <w:semiHidden/>
    <w:rsid w:val="004C3BA2"/>
    <w:rPr>
      <w:rFonts w:ascii="Rockwell" w:eastAsia="Times New Roman" w:hAnsi="Rockwell" w:cs="Times New Roman"/>
      <w:color w:val="000000"/>
      <w:kern w:val="28"/>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6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Gassi, Alison</dc:creator>
  <cp:lastModifiedBy>Gassi, Alison</cp:lastModifiedBy>
  <cp:revision>6</cp:revision>
  <cp:lastPrinted>2018-04-29T15:54:00Z</cp:lastPrinted>
  <dcterms:created xsi:type="dcterms:W3CDTF">2018-04-29T15:48:00Z</dcterms:created>
  <dcterms:modified xsi:type="dcterms:W3CDTF">2018-04-30T18:42:00Z</dcterms:modified>
</cp:coreProperties>
</file>