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B" w:rsidRDefault="00F33080">
      <w:pPr>
        <w:pStyle w:val="Title"/>
      </w:pPr>
      <w:bookmarkStart w:id="0" w:name="_GoBack"/>
      <w:bookmarkEnd w:id="0"/>
      <w:r>
        <w:t xml:space="preserve">In </w:t>
      </w:r>
      <w:r w:rsidR="008A24E1">
        <w:t>MINUTES</w:t>
      </w:r>
    </w:p>
    <w:p w:rsidR="003312CB" w:rsidRDefault="00F23A62">
      <w:pPr>
        <w:pStyle w:val="Subtitle"/>
      </w:pPr>
      <w:sdt>
        <w:sdtPr>
          <w:id w:val="841976995"/>
          <w:placeholder>
            <w:docPart w:val="2F4AC92F6D4C42AFAE69DE56E56FD892"/>
          </w:placeholder>
        </w:sdtPr>
        <w:sdtEndPr/>
        <w:sdtContent>
          <w:r w:rsidR="00D83ADD">
            <w:t>BAYVIEW MIDDLE SCHOOL PARENT COUNCIL MEETING</w:t>
          </w:r>
          <w:r w:rsidR="002F2DD8">
            <w:t xml:space="preserve"> </w:t>
          </w:r>
        </w:sdtContent>
      </w:sdt>
    </w:p>
    <w:p w:rsidR="003312CB" w:rsidRDefault="00F23A62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C900600976904657B57E3D98EA38AFB0"/>
          </w:placeholder>
          <w:date w:fullDate="2017-05-16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A4349">
            <w:t>5/16/2017 7:00 PM</w:t>
          </w:r>
        </w:sdtContent>
      </w:sdt>
      <w:r w:rsidR="00CD21ED">
        <w:t xml:space="preserve"> </w:t>
      </w:r>
    </w:p>
    <w:p w:rsidR="00A10013" w:rsidRPr="003B3CA5" w:rsidRDefault="008A24E1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</w:rPr>
      </w:pPr>
      <w:r w:rsidRPr="003B3CA5">
        <w:rPr>
          <w:color w:val="FFFFFF" w:themeColor="background1"/>
        </w:rPr>
        <w:t>In Attendance</w:t>
      </w:r>
      <w:r w:rsidR="00B16855">
        <w:rPr>
          <w:color w:val="FFFFFF" w:themeColor="background1"/>
        </w:rPr>
        <w:tab/>
      </w:r>
    </w:p>
    <w:p w:rsidR="00901209" w:rsidRPr="008F1D58" w:rsidRDefault="00901209" w:rsidP="00901209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 xml:space="preserve">Executive </w:t>
      </w:r>
    </w:p>
    <w:p w:rsidR="00892154" w:rsidRDefault="00892154" w:rsidP="00B259B4">
      <w:pPr>
        <w:rPr>
          <w:sz w:val="20"/>
          <w:szCs w:val="20"/>
        </w:rPr>
      </w:pPr>
      <w:r w:rsidRPr="00D83ADD">
        <w:rPr>
          <w:sz w:val="20"/>
          <w:szCs w:val="20"/>
        </w:rPr>
        <w:t>Susan Fuh</w:t>
      </w:r>
      <w:r w:rsidR="007815AB">
        <w:rPr>
          <w:sz w:val="20"/>
          <w:szCs w:val="20"/>
        </w:rPr>
        <w:t>,</w:t>
      </w:r>
      <w:r>
        <w:rPr>
          <w:sz w:val="20"/>
          <w:szCs w:val="20"/>
        </w:rPr>
        <w:t xml:space="preserve"> H</w:t>
      </w:r>
      <w:r w:rsidRPr="00D83ADD">
        <w:rPr>
          <w:sz w:val="20"/>
          <w:szCs w:val="20"/>
        </w:rPr>
        <w:t>elen Bao</w:t>
      </w:r>
      <w:r w:rsidR="000C6D0E">
        <w:rPr>
          <w:sz w:val="20"/>
          <w:szCs w:val="20"/>
        </w:rPr>
        <w:t xml:space="preserve"> – Chair/Co Chair;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BA4349">
        <w:rPr>
          <w:sz w:val="20"/>
          <w:szCs w:val="20"/>
        </w:rPr>
        <w:t>Lisa Stonehouse</w:t>
      </w:r>
      <w:r>
        <w:rPr>
          <w:sz w:val="20"/>
          <w:szCs w:val="20"/>
        </w:rPr>
        <w:t xml:space="preserve"> – Secretary;  </w:t>
      </w:r>
      <w:r>
        <w:rPr>
          <w:sz w:val="20"/>
          <w:szCs w:val="20"/>
        </w:rPr>
        <w:tab/>
      </w:r>
      <w:r w:rsidRPr="00D83ADD">
        <w:rPr>
          <w:sz w:val="20"/>
          <w:szCs w:val="20"/>
        </w:rPr>
        <w:t>Rita Silauri</w:t>
      </w:r>
      <w:r>
        <w:rPr>
          <w:sz w:val="20"/>
          <w:szCs w:val="20"/>
        </w:rPr>
        <w:t xml:space="preserve"> - Treasurer</w:t>
      </w:r>
    </w:p>
    <w:p w:rsidR="00892154" w:rsidRPr="008F1D58" w:rsidRDefault="00892154" w:rsidP="00B259B4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>Members at Large</w:t>
      </w:r>
      <w:r w:rsidR="000E4328">
        <w:rPr>
          <w:b/>
          <w:i/>
          <w:sz w:val="20"/>
          <w:szCs w:val="20"/>
        </w:rPr>
        <w:t xml:space="preserve"> – 5</w:t>
      </w:r>
      <w:r w:rsidR="00901209" w:rsidRPr="008F1D58">
        <w:rPr>
          <w:b/>
          <w:i/>
          <w:sz w:val="20"/>
          <w:szCs w:val="20"/>
        </w:rPr>
        <w:t xml:space="preserve"> present</w:t>
      </w:r>
    </w:p>
    <w:p w:rsidR="008F1D58" w:rsidRDefault="00892154" w:rsidP="00901209">
      <w:pPr>
        <w:rPr>
          <w:i/>
          <w:sz w:val="20"/>
          <w:szCs w:val="20"/>
        </w:rPr>
      </w:pPr>
      <w:r w:rsidRPr="00D83ADD">
        <w:rPr>
          <w:sz w:val="20"/>
          <w:szCs w:val="20"/>
        </w:rPr>
        <w:t>Cathy Vardamaskos</w:t>
      </w:r>
      <w:r w:rsidR="00901209">
        <w:rPr>
          <w:sz w:val="20"/>
          <w:szCs w:val="20"/>
        </w:rPr>
        <w:t xml:space="preserve">, </w:t>
      </w:r>
      <w:r w:rsidRPr="00D83ADD">
        <w:rPr>
          <w:sz w:val="20"/>
          <w:szCs w:val="20"/>
        </w:rPr>
        <w:t>Kristina Gougeon</w:t>
      </w:r>
      <w:r w:rsidR="00901209">
        <w:rPr>
          <w:sz w:val="20"/>
          <w:szCs w:val="20"/>
        </w:rPr>
        <w:t xml:space="preserve">, </w:t>
      </w:r>
      <w:r w:rsidR="00901209" w:rsidRPr="00D83ADD">
        <w:rPr>
          <w:sz w:val="20"/>
          <w:szCs w:val="20"/>
        </w:rPr>
        <w:t>Shveta Makim</w:t>
      </w:r>
      <w:r w:rsidR="00901209">
        <w:rPr>
          <w:sz w:val="20"/>
          <w:szCs w:val="20"/>
        </w:rPr>
        <w:t>, Jabiz Modaresi</w:t>
      </w:r>
      <w:r w:rsidR="00BA4349">
        <w:rPr>
          <w:sz w:val="20"/>
          <w:szCs w:val="20"/>
        </w:rPr>
        <w:t>, Wendy Ataide</w:t>
      </w:r>
    </w:p>
    <w:p w:rsidR="00901209" w:rsidRPr="008F1D58" w:rsidRDefault="00901209" w:rsidP="00901209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>Parents</w:t>
      </w:r>
    </w:p>
    <w:p w:rsidR="00901209" w:rsidRDefault="00BA4349" w:rsidP="0090120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Marie Genier, Deanna Holland, </w:t>
      </w:r>
    </w:p>
    <w:p w:rsidR="00901209" w:rsidRPr="008F1D58" w:rsidRDefault="00901209" w:rsidP="00901209">
      <w:pPr>
        <w:rPr>
          <w:b/>
          <w:i/>
          <w:sz w:val="20"/>
          <w:szCs w:val="20"/>
        </w:rPr>
      </w:pPr>
      <w:r w:rsidRPr="008F1D58">
        <w:rPr>
          <w:b/>
          <w:i/>
          <w:sz w:val="20"/>
          <w:szCs w:val="20"/>
        </w:rPr>
        <w:t>Teachers</w:t>
      </w:r>
    </w:p>
    <w:p w:rsidR="00901209" w:rsidRDefault="00105F75">
      <w:pPr>
        <w:rPr>
          <w:sz w:val="20"/>
          <w:szCs w:val="20"/>
        </w:rPr>
      </w:pPr>
      <w:r>
        <w:rPr>
          <w:sz w:val="20"/>
          <w:szCs w:val="20"/>
        </w:rPr>
        <w:t xml:space="preserve">Principal </w:t>
      </w:r>
      <w:r w:rsidR="0012369E">
        <w:rPr>
          <w:sz w:val="20"/>
          <w:szCs w:val="20"/>
        </w:rPr>
        <w:t>Tim Sullivan</w:t>
      </w:r>
      <w:r w:rsidR="00901209">
        <w:rPr>
          <w:sz w:val="20"/>
          <w:szCs w:val="20"/>
        </w:rPr>
        <w:t xml:space="preserve">, </w:t>
      </w:r>
      <w:r w:rsidR="0012369E">
        <w:rPr>
          <w:sz w:val="20"/>
          <w:szCs w:val="20"/>
        </w:rPr>
        <w:t>Dayna Neiman</w:t>
      </w:r>
    </w:p>
    <w:p w:rsidR="00901209" w:rsidRPr="008F1D58" w:rsidRDefault="000E4328" w:rsidP="0090120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Members at Large – 7</w:t>
      </w:r>
      <w:r w:rsidR="00901209" w:rsidRPr="008F1D58">
        <w:rPr>
          <w:b/>
          <w:i/>
          <w:sz w:val="20"/>
          <w:szCs w:val="20"/>
        </w:rPr>
        <w:t xml:space="preserve"> absent</w:t>
      </w:r>
    </w:p>
    <w:p w:rsidR="00901209" w:rsidRDefault="00901209" w:rsidP="00901209">
      <w:r>
        <w:t xml:space="preserve">Clara Chan, </w:t>
      </w:r>
      <w:r w:rsidR="000E4328">
        <w:t xml:space="preserve">Cathy Chow, Mandy La-Seto, Yvonne Lo, </w:t>
      </w:r>
      <w:r>
        <w:t xml:space="preserve">Ali Naqvi </w:t>
      </w:r>
      <w:r w:rsidR="0012369E">
        <w:t xml:space="preserve">, </w:t>
      </w:r>
      <w:r w:rsidR="0012369E" w:rsidRPr="00D83ADD">
        <w:rPr>
          <w:sz w:val="20"/>
          <w:szCs w:val="20"/>
        </w:rPr>
        <w:t>Donna Symanczyk</w:t>
      </w:r>
      <w:r w:rsidR="000E4328">
        <w:rPr>
          <w:sz w:val="20"/>
          <w:szCs w:val="20"/>
        </w:rPr>
        <w:t>, Lindsay Prionas</w:t>
      </w:r>
    </w:p>
    <w:p w:rsidR="00B16855" w:rsidRDefault="00901209">
      <w:r w:rsidRPr="006B0B25">
        <w:t>Note: Qu</w:t>
      </w:r>
      <w:r w:rsidR="007815AB">
        <w:t>o</w:t>
      </w:r>
      <w:r w:rsidRPr="006B0B25">
        <w:t xml:space="preserve">rum requires 51% so need </w:t>
      </w:r>
      <w:r w:rsidR="006B0B25" w:rsidRPr="006B0B25">
        <w:rPr>
          <w:b/>
        </w:rPr>
        <w:t>9</w:t>
      </w:r>
      <w:r w:rsidRPr="006B0B25">
        <w:t xml:space="preserve"> members voting</w:t>
      </w:r>
      <w:r w:rsidR="006F4D76" w:rsidRPr="006B0B25">
        <w:t xml:space="preserve"> (4 Exec + 12 Members at Large)</w:t>
      </w:r>
      <w:r w:rsidRPr="006B0B25">
        <w:t xml:space="preserve">.   </w:t>
      </w:r>
    </w:p>
    <w:p w:rsidR="00B16855" w:rsidRPr="003B3CA5" w:rsidRDefault="00B16855" w:rsidP="00B16855">
      <w:pPr>
        <w:pStyle w:val="Heading1"/>
        <w:shd w:val="clear" w:color="auto" w:fill="000000" w:themeFill="text1"/>
        <w:tabs>
          <w:tab w:val="left" w:pos="2176"/>
        </w:tabs>
        <w:rPr>
          <w:color w:val="FFFFFF" w:themeColor="background1"/>
        </w:rPr>
      </w:pPr>
      <w:r>
        <w:rPr>
          <w:color w:val="FFFFFF" w:themeColor="background1"/>
        </w:rPr>
        <w:t>Welcome from the Chairs</w:t>
      </w:r>
      <w:r>
        <w:rPr>
          <w:color w:val="FFFFFF" w:themeColor="background1"/>
        </w:rPr>
        <w:tab/>
      </w:r>
    </w:p>
    <w:p w:rsidR="00B16855" w:rsidRPr="00BC2F75" w:rsidRDefault="00B16855">
      <w:r w:rsidRPr="00BC2F75">
        <w:t>Su</w:t>
      </w:r>
      <w:r w:rsidR="009E5D87" w:rsidRPr="00BC2F75">
        <w:t>e</w:t>
      </w:r>
      <w:r w:rsidRPr="00BC2F75">
        <w:t xml:space="preserve"> Fuh o</w:t>
      </w:r>
      <w:r w:rsidR="00C81711">
        <w:t xml:space="preserve">pened the meeting and reviewed the agenda.  </w:t>
      </w:r>
      <w:r w:rsidRPr="00BC2F75">
        <w:t xml:space="preserve"> </w:t>
      </w:r>
    </w:p>
    <w:p w:rsidR="003312CB" w:rsidRPr="003B3CA5" w:rsidRDefault="008A24E1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3B3CA5">
        <w:rPr>
          <w:color w:val="FFFFFF" w:themeColor="background1"/>
        </w:rPr>
        <w:t>Approval of Minutes</w:t>
      </w:r>
    </w:p>
    <w:p w:rsidR="00FB5808" w:rsidRDefault="00B259B4" w:rsidP="00FB5808">
      <w:r>
        <w:t>The</w:t>
      </w:r>
      <w:r w:rsidR="0012369E">
        <w:t xml:space="preserve">re was a motion to approve the </w:t>
      </w:r>
      <w:r>
        <w:t xml:space="preserve">minutes from </w:t>
      </w:r>
      <w:r w:rsidR="000E4328">
        <w:t>February</w:t>
      </w:r>
      <w:r w:rsidR="00C81711">
        <w:t xml:space="preserve"> </w:t>
      </w:r>
      <w:r w:rsidR="000E4328">
        <w:t>21</w:t>
      </w:r>
      <w:r>
        <w:t>, 201</w:t>
      </w:r>
      <w:r w:rsidR="00C81711">
        <w:t>7</w:t>
      </w:r>
      <w:r>
        <w:t xml:space="preserve"> </w:t>
      </w:r>
      <w:r w:rsidR="00C41E58">
        <w:t>and seconded</w:t>
      </w:r>
      <w:r w:rsidR="005A47D3">
        <w:t xml:space="preserve"> by Kristina Gougeon and Wendy Ataide</w:t>
      </w:r>
      <w:r w:rsidR="0012369E">
        <w:t xml:space="preserve">. </w:t>
      </w:r>
      <w:r w:rsidR="00901209">
        <w:t xml:space="preserve"> </w:t>
      </w:r>
      <w:r w:rsidR="00AE6657">
        <w:t xml:space="preserve"> </w:t>
      </w:r>
      <w:r w:rsidR="00FB5808">
        <w:t xml:space="preserve"> </w:t>
      </w:r>
    </w:p>
    <w:p w:rsidR="003312CB" w:rsidRPr="003B3CA5" w:rsidRDefault="00725373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3B3CA5">
        <w:rPr>
          <w:color w:val="FFFFFF" w:themeColor="background1"/>
        </w:rPr>
        <w:t xml:space="preserve">Principal’s Report </w:t>
      </w:r>
      <w:r w:rsidR="00E93041" w:rsidRPr="003B3CA5">
        <w:rPr>
          <w:color w:val="FFFFFF" w:themeColor="background1"/>
        </w:rPr>
        <w:t xml:space="preserve">– </w:t>
      </w:r>
      <w:r w:rsidR="00AE6657">
        <w:rPr>
          <w:color w:val="FFFFFF" w:themeColor="background1"/>
        </w:rPr>
        <w:t>Tim Sullivan</w:t>
      </w:r>
    </w:p>
    <w:p w:rsidR="003706B4" w:rsidRDefault="005A47D3" w:rsidP="003706B4">
      <w:pPr>
        <w:ind w:left="360"/>
      </w:pPr>
      <w:r>
        <w:rPr>
          <w:b/>
        </w:rPr>
        <w:t>Update on classes for 2017/2018</w:t>
      </w:r>
      <w:r w:rsidR="009325B7">
        <w:t xml:space="preserve"> </w:t>
      </w:r>
    </w:p>
    <w:p w:rsidR="00C318A8" w:rsidRDefault="00C318A8" w:rsidP="003706B4">
      <w:pPr>
        <w:pStyle w:val="ListParagraph"/>
        <w:numPr>
          <w:ilvl w:val="0"/>
          <w:numId w:val="24"/>
        </w:numPr>
      </w:pPr>
      <w:r>
        <w:t>Transition meetings have begun as an outreach to feeder schools into Bayview Middle.</w:t>
      </w:r>
    </w:p>
    <w:p w:rsidR="00C318A8" w:rsidRDefault="00C318A8" w:rsidP="003706B4">
      <w:pPr>
        <w:pStyle w:val="ListParagraph"/>
        <w:numPr>
          <w:ilvl w:val="0"/>
          <w:numId w:val="24"/>
        </w:numPr>
      </w:pPr>
      <w:r>
        <w:t>Grade 6 classes are mixed by schools.</w:t>
      </w:r>
    </w:p>
    <w:p w:rsidR="00C318A8" w:rsidRDefault="00C318A8" w:rsidP="003706B4">
      <w:pPr>
        <w:pStyle w:val="ListParagraph"/>
        <w:numPr>
          <w:ilvl w:val="0"/>
          <w:numId w:val="24"/>
        </w:numPr>
      </w:pPr>
      <w:r>
        <w:t>There are 4 feeder schools into BMS (Hollywood, Elkhorn, McKee and Finch).</w:t>
      </w:r>
    </w:p>
    <w:p w:rsidR="00C318A8" w:rsidRDefault="00C318A8" w:rsidP="003706B4">
      <w:pPr>
        <w:pStyle w:val="ListParagraph"/>
        <w:numPr>
          <w:ilvl w:val="0"/>
          <w:numId w:val="24"/>
        </w:numPr>
      </w:pPr>
      <w:r>
        <w:t>The grade 5 classes will visit BMS before the end of the school year.</w:t>
      </w:r>
    </w:p>
    <w:p w:rsidR="00C318A8" w:rsidRDefault="001A1190" w:rsidP="003706B4">
      <w:pPr>
        <w:pStyle w:val="ListParagraph"/>
        <w:numPr>
          <w:ilvl w:val="0"/>
          <w:numId w:val="24"/>
        </w:numPr>
      </w:pPr>
      <w:r>
        <w:t>Consideration is given to place st</w:t>
      </w:r>
      <w:r w:rsidR="00C318A8">
        <w:t>udents in classes with their friends.  Teachers discuss the friend component and take this into consideration when balancing classes.</w:t>
      </w:r>
      <w:r>
        <w:t xml:space="preserve">  However, obviously not every request can be </w:t>
      </w:r>
      <w:r w:rsidR="00667825">
        <w:t>accommodated</w:t>
      </w:r>
      <w:r>
        <w:t>.</w:t>
      </w:r>
    </w:p>
    <w:p w:rsidR="001A1190" w:rsidRDefault="001A1190" w:rsidP="003706B4">
      <w:pPr>
        <w:pStyle w:val="ListParagraph"/>
        <w:numPr>
          <w:ilvl w:val="0"/>
          <w:numId w:val="24"/>
        </w:numPr>
      </w:pPr>
      <w:r>
        <w:t>Earl Haig transition meetings will begin next week.  Similar to the transition meeting for junior schools to middle schools, these meetings help to plan classes at the high school level.</w:t>
      </w:r>
    </w:p>
    <w:p w:rsidR="001A1190" w:rsidRDefault="001A1190" w:rsidP="003706B4">
      <w:pPr>
        <w:pStyle w:val="ListParagraph"/>
        <w:numPr>
          <w:ilvl w:val="0"/>
          <w:numId w:val="24"/>
        </w:numPr>
      </w:pPr>
      <w:r>
        <w:t xml:space="preserve">BMS has been allocated 1.5 new teaching staff for next year.  1 grade eight teacher and 1 grade six teacher will be hired. </w:t>
      </w:r>
    </w:p>
    <w:p w:rsidR="00C318A8" w:rsidRDefault="00C318A8" w:rsidP="001A1190">
      <w:pPr>
        <w:pStyle w:val="ListParagraph"/>
        <w:ind w:left="1129"/>
      </w:pPr>
    </w:p>
    <w:p w:rsidR="00667825" w:rsidRDefault="000C6D0E" w:rsidP="00667825">
      <w:pPr>
        <w:rPr>
          <w:b/>
        </w:rPr>
      </w:pPr>
      <w:r>
        <w:rPr>
          <w:b/>
        </w:rPr>
        <w:t xml:space="preserve">     </w:t>
      </w:r>
    </w:p>
    <w:p w:rsidR="00667825" w:rsidRDefault="002814BD" w:rsidP="00667825">
      <w:pPr>
        <w:rPr>
          <w:b/>
        </w:rPr>
      </w:pPr>
      <w:r w:rsidRPr="00294333">
        <w:rPr>
          <w:b/>
        </w:rPr>
        <w:lastRenderedPageBreak/>
        <w:t>Ac</w:t>
      </w:r>
      <w:r w:rsidR="00C81711" w:rsidRPr="00294333">
        <w:rPr>
          <w:b/>
        </w:rPr>
        <w:t>tivities</w:t>
      </w:r>
      <w:r w:rsidR="006B3511" w:rsidRPr="00294333">
        <w:rPr>
          <w:b/>
        </w:rPr>
        <w:t xml:space="preserve"> </w:t>
      </w:r>
    </w:p>
    <w:p w:rsidR="001A1190" w:rsidRPr="00667825" w:rsidRDefault="001A1190" w:rsidP="00667825">
      <w:pPr>
        <w:pStyle w:val="ListParagraph"/>
        <w:numPr>
          <w:ilvl w:val="0"/>
          <w:numId w:val="49"/>
        </w:numPr>
        <w:rPr>
          <w:b/>
        </w:rPr>
      </w:pPr>
      <w:r>
        <w:t>Mr. Stewart is running a tennis enrichment program after-school for Grade 6 students.</w:t>
      </w:r>
    </w:p>
    <w:p w:rsidR="001A1190" w:rsidRDefault="001A1190" w:rsidP="006B3511">
      <w:pPr>
        <w:pStyle w:val="ListParagraph"/>
        <w:numPr>
          <w:ilvl w:val="0"/>
          <w:numId w:val="30"/>
        </w:numPr>
      </w:pPr>
      <w:r>
        <w:t>Track and field training will begin on Friday.  Ms. Marshall, Mr. Ward, Mr. Naguchi and Mr. Sullivan will be coaching.</w:t>
      </w:r>
    </w:p>
    <w:p w:rsidR="001A1190" w:rsidRDefault="00DB4801" w:rsidP="006B3511">
      <w:pPr>
        <w:pStyle w:val="ListParagraph"/>
        <w:numPr>
          <w:ilvl w:val="0"/>
          <w:numId w:val="30"/>
        </w:numPr>
      </w:pPr>
      <w:r>
        <w:t>All core teachers will be teaching math next year so they</w:t>
      </w:r>
      <w:r w:rsidR="001A1190">
        <w:t xml:space="preserve"> will be participating in training and enrichment session to prepare for 2018.  There will be 3 sessions </w:t>
      </w:r>
      <w:r>
        <w:t>with the focus</w:t>
      </w:r>
      <w:r w:rsidR="001A1190">
        <w:t xml:space="preserve"> on mathematics.</w:t>
      </w:r>
    </w:p>
    <w:p w:rsidR="001A1190" w:rsidRDefault="001A1190" w:rsidP="006B3511">
      <w:pPr>
        <w:pStyle w:val="ListParagraph"/>
        <w:numPr>
          <w:ilvl w:val="0"/>
          <w:numId w:val="30"/>
        </w:numPr>
      </w:pPr>
      <w:r>
        <w:t>The clothing drive will be open until next Friday.  A cheque will be presented to the school based on the weight of total clothing.</w:t>
      </w:r>
    </w:p>
    <w:p w:rsidR="001A1190" w:rsidRDefault="001A1190" w:rsidP="006B3511">
      <w:pPr>
        <w:pStyle w:val="ListParagraph"/>
        <w:numPr>
          <w:ilvl w:val="0"/>
          <w:numId w:val="30"/>
        </w:numPr>
      </w:pPr>
      <w:r>
        <w:t xml:space="preserve">The report card and final </w:t>
      </w:r>
      <w:r w:rsidR="00667825">
        <w:t>evaluation</w:t>
      </w:r>
      <w:r>
        <w:t xml:space="preserve"> process is beginning.  Report cards will go home on June 27</w:t>
      </w:r>
      <w:r w:rsidRPr="001A1190">
        <w:rPr>
          <w:vertAlign w:val="superscript"/>
        </w:rPr>
        <w:t>th</w:t>
      </w:r>
      <w:r>
        <w:t>.</w:t>
      </w:r>
    </w:p>
    <w:p w:rsidR="00697C25" w:rsidRPr="003B3CA5" w:rsidRDefault="00473256" w:rsidP="003B3CA5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STEAM</w:t>
      </w:r>
    </w:p>
    <w:p w:rsidR="00667825" w:rsidRPr="00AC6AEB" w:rsidRDefault="00667825" w:rsidP="00667825">
      <w:pPr>
        <w:pStyle w:val="ListBullet"/>
        <w:numPr>
          <w:ilvl w:val="0"/>
          <w:numId w:val="43"/>
        </w:numPr>
        <w:rPr>
          <w:b/>
        </w:rPr>
      </w:pPr>
      <w:r>
        <w:t xml:space="preserve">Tim thanks the parents, students and staff who organized the STEAM night stating that there was a strong partnership on all levels.  In particular, a big “Thank you and Congratulation” was extended to Lindsay Prionas and Donna Wong for </w:t>
      </w:r>
      <w:r w:rsidR="00485754">
        <w:t>spearheading</w:t>
      </w:r>
      <w:r>
        <w:t xml:space="preserve"> and </w:t>
      </w:r>
      <w:r w:rsidR="00485754">
        <w:t>organizing</w:t>
      </w:r>
      <w:r>
        <w:t xml:space="preserve"> this event.</w:t>
      </w:r>
    </w:p>
    <w:p w:rsidR="00667825" w:rsidRPr="00AC6AEB" w:rsidRDefault="00667825" w:rsidP="00667825">
      <w:pPr>
        <w:pStyle w:val="ListBullet"/>
        <w:numPr>
          <w:ilvl w:val="0"/>
          <w:numId w:val="43"/>
        </w:numPr>
        <w:rPr>
          <w:b/>
        </w:rPr>
      </w:pPr>
      <w:r>
        <w:t>It was agreed that more student work should be showcased next year as well as showcasing more art and musical work in addition to traditional STEM.</w:t>
      </w:r>
    </w:p>
    <w:p w:rsidR="00667825" w:rsidRPr="00AC6AEB" w:rsidRDefault="00667825" w:rsidP="00667825">
      <w:pPr>
        <w:pStyle w:val="ListBullet"/>
        <w:numPr>
          <w:ilvl w:val="0"/>
          <w:numId w:val="43"/>
        </w:numPr>
        <w:rPr>
          <w:b/>
        </w:rPr>
      </w:pPr>
      <w:r>
        <w:t>All agreed that it was nice to see the parents and students learning together.</w:t>
      </w:r>
    </w:p>
    <w:p w:rsidR="004F0E1F" w:rsidRPr="003B3CA5" w:rsidRDefault="007815AB" w:rsidP="004F0E1F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Tuesday Evening Badminton Club</w:t>
      </w:r>
    </w:p>
    <w:p w:rsidR="00667825" w:rsidRPr="00AC6AEB" w:rsidRDefault="00667825" w:rsidP="00667825">
      <w:pPr>
        <w:pStyle w:val="ListBullet"/>
        <w:numPr>
          <w:ilvl w:val="0"/>
          <w:numId w:val="45"/>
        </w:numPr>
        <w:rPr>
          <w:b/>
        </w:rPr>
      </w:pPr>
      <w:r>
        <w:t>Although there was a slower start to this club, it quickly grew to a popular evening event.  Starting with only 8 kids on the first night, by the end of the season there were 28 kids in attendance.</w:t>
      </w:r>
    </w:p>
    <w:p w:rsidR="00667825" w:rsidRPr="00422C35" w:rsidRDefault="00667825" w:rsidP="00667825">
      <w:pPr>
        <w:pStyle w:val="ListBullet"/>
        <w:numPr>
          <w:ilvl w:val="0"/>
          <w:numId w:val="45"/>
        </w:numPr>
        <w:rPr>
          <w:b/>
        </w:rPr>
      </w:pPr>
      <w:r>
        <w:t>$366 was collected over the term with the permit costing $376.</w:t>
      </w:r>
    </w:p>
    <w:p w:rsidR="00667825" w:rsidRPr="00422C35" w:rsidRDefault="00667825" w:rsidP="00667825">
      <w:pPr>
        <w:pStyle w:val="ListBullet"/>
        <w:numPr>
          <w:ilvl w:val="0"/>
          <w:numId w:val="45"/>
        </w:numPr>
        <w:rPr>
          <w:b/>
        </w:rPr>
      </w:pPr>
      <w:r>
        <w:t>It was a fun club enjoyed by a variety of students and it was fairly simple to run.  Thank you to the staff, parents, students and the evening caretaker for all of their help.</w:t>
      </w:r>
    </w:p>
    <w:p w:rsidR="00667825" w:rsidRPr="00422C35" w:rsidRDefault="00667825" w:rsidP="00667825">
      <w:pPr>
        <w:pStyle w:val="ListBullet"/>
        <w:numPr>
          <w:ilvl w:val="0"/>
          <w:numId w:val="45"/>
        </w:numPr>
        <w:rPr>
          <w:b/>
        </w:rPr>
      </w:pPr>
      <w:r>
        <w:t>Litsa had all the kids sign a card for the caretaker.  Wendy motioned we get a $25 gift card for the caretaker.  Sveta seconded the motion.</w:t>
      </w:r>
    </w:p>
    <w:p w:rsidR="00826BA0" w:rsidRPr="003B3CA5" w:rsidRDefault="00826BA0" w:rsidP="00667825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TREASURER</w:t>
      </w:r>
    </w:p>
    <w:p w:rsidR="00D237B2" w:rsidRDefault="00D237B2" w:rsidP="00226233">
      <w:pPr>
        <w:pStyle w:val="ListParagraph"/>
        <w:numPr>
          <w:ilvl w:val="0"/>
          <w:numId w:val="35"/>
        </w:numPr>
      </w:pPr>
      <w:r>
        <w:t>There has been little activity in finances since the last council meeting.</w:t>
      </w:r>
    </w:p>
    <w:p w:rsidR="00D237B2" w:rsidRDefault="00D237B2" w:rsidP="00226233">
      <w:pPr>
        <w:pStyle w:val="ListParagraph"/>
        <w:numPr>
          <w:ilvl w:val="0"/>
          <w:numId w:val="35"/>
        </w:numPr>
      </w:pPr>
      <w:r>
        <w:t>1 pizza lunch has occurred with outgoing expenses</w:t>
      </w:r>
    </w:p>
    <w:p w:rsidR="00D237B2" w:rsidRDefault="00D237B2" w:rsidP="00226233">
      <w:pPr>
        <w:pStyle w:val="ListParagraph"/>
        <w:numPr>
          <w:ilvl w:val="0"/>
          <w:numId w:val="35"/>
        </w:numPr>
      </w:pPr>
      <w:r>
        <w:t>The approved request for 2 flutes was paid.  The total cost was $669.</w:t>
      </w:r>
    </w:p>
    <w:p w:rsidR="00D237B2" w:rsidRDefault="00D237B2" w:rsidP="00226233">
      <w:pPr>
        <w:pStyle w:val="ListParagraph"/>
        <w:numPr>
          <w:ilvl w:val="0"/>
          <w:numId w:val="35"/>
        </w:numPr>
      </w:pPr>
      <w:r>
        <w:t>Bank account at $10,606.   $3000 is committed to go to Wendo which will occur in the next few weeks with the grade 7 students.  Another $500 is committed for the final pizza lunch occurring in June.</w:t>
      </w:r>
    </w:p>
    <w:p w:rsidR="00D237B2" w:rsidRDefault="00D237B2" w:rsidP="00226233">
      <w:pPr>
        <w:pStyle w:val="ListParagraph"/>
        <w:numPr>
          <w:ilvl w:val="0"/>
          <w:numId w:val="35"/>
        </w:numPr>
      </w:pPr>
      <w:r>
        <w:t>Leaving a reserve of $5,000, approximately $2,600 could be spent.</w:t>
      </w:r>
    </w:p>
    <w:p w:rsidR="005C18D8" w:rsidRDefault="00D237B2" w:rsidP="005C18D8">
      <w:pPr>
        <w:pStyle w:val="ListParagraph"/>
        <w:numPr>
          <w:ilvl w:val="0"/>
          <w:numId w:val="35"/>
        </w:numPr>
      </w:pPr>
      <w:r>
        <w:t>There was discussion over whether Ms. Saleem would request funds for the girls STEAM program.</w:t>
      </w:r>
      <w:r w:rsidR="005C18D8">
        <w:t xml:space="preserve">  Sue said that Ms Saleem stated that it was already covered as students paid $20 each.</w:t>
      </w:r>
    </w:p>
    <w:p w:rsidR="005C18D8" w:rsidRDefault="005C18D8" w:rsidP="005C18D8">
      <w:pPr>
        <w:pStyle w:val="ListParagraph"/>
        <w:numPr>
          <w:ilvl w:val="0"/>
          <w:numId w:val="35"/>
        </w:numPr>
      </w:pPr>
      <w:r>
        <w:t>Another suggestion was made for purchasing a wireless microphone.  Tim stated that for the time being a wireless microphone can be borrowed from Avondale.</w:t>
      </w:r>
    </w:p>
    <w:p w:rsidR="005C18D8" w:rsidRDefault="005C18D8" w:rsidP="005C18D8">
      <w:pPr>
        <w:pStyle w:val="ListParagraph"/>
        <w:numPr>
          <w:ilvl w:val="0"/>
          <w:numId w:val="35"/>
        </w:numPr>
      </w:pPr>
      <w:r>
        <w:t>When reviewing budget versus actuals, it was noted that:</w:t>
      </w:r>
    </w:p>
    <w:p w:rsidR="005C18D8" w:rsidRDefault="005C18D8" w:rsidP="005C18D8">
      <w:pPr>
        <w:pStyle w:val="ListParagraph"/>
        <w:numPr>
          <w:ilvl w:val="1"/>
          <w:numId w:val="35"/>
        </w:numPr>
      </w:pPr>
      <w:r>
        <w:t>The talent show hadn’t occurred yet</w:t>
      </w:r>
    </w:p>
    <w:p w:rsidR="005C18D8" w:rsidRDefault="005C18D8" w:rsidP="005C18D8">
      <w:pPr>
        <w:pStyle w:val="ListParagraph"/>
        <w:numPr>
          <w:ilvl w:val="1"/>
          <w:numId w:val="35"/>
        </w:numPr>
      </w:pPr>
      <w:r>
        <w:t>Last year there were two dances that did not happen this year.</w:t>
      </w:r>
    </w:p>
    <w:p w:rsidR="005C18D8" w:rsidRDefault="005C18D8" w:rsidP="005C18D8">
      <w:pPr>
        <w:pStyle w:val="ListParagraph"/>
        <w:numPr>
          <w:ilvl w:val="1"/>
          <w:numId w:val="35"/>
        </w:numPr>
      </w:pPr>
      <w:r>
        <w:t>Pizza lunch was $200 lower due to monocliffs for grade 7 &amp; 8’s occurred on a pizza lunch.</w:t>
      </w:r>
    </w:p>
    <w:p w:rsidR="005C18D8" w:rsidRDefault="005C18D8" w:rsidP="005C18D8">
      <w:pPr>
        <w:pStyle w:val="ListParagraph"/>
        <w:numPr>
          <w:ilvl w:val="1"/>
          <w:numId w:val="35"/>
        </w:numPr>
      </w:pPr>
      <w:r>
        <w:t>Also noted – the Gauss math test was paid for by the school this year, SAC paid for it last year.</w:t>
      </w:r>
    </w:p>
    <w:p w:rsidR="00827656" w:rsidRDefault="008619A6" w:rsidP="00226233">
      <w:pPr>
        <w:pStyle w:val="ListParagraph"/>
        <w:numPr>
          <w:ilvl w:val="0"/>
          <w:numId w:val="36"/>
        </w:numPr>
      </w:pPr>
      <w:r>
        <w:t>Final comments for the year:  fundraising – should we rely so heavily on pizza lunch?  Perhaps for next year we need to start thinking of other fundraising option.</w:t>
      </w:r>
      <w:r w:rsidR="00827656">
        <w:t xml:space="preserve">    </w:t>
      </w:r>
    </w:p>
    <w:p w:rsidR="00121DC1" w:rsidRPr="003B3CA5" w:rsidRDefault="00827656" w:rsidP="003B3CA5">
      <w:pPr>
        <w:pStyle w:val="Heading1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lastRenderedPageBreak/>
        <w:t>School Business</w:t>
      </w:r>
    </w:p>
    <w:p w:rsidR="00C42B74" w:rsidRPr="008619A6" w:rsidRDefault="008619A6" w:rsidP="00DA4356">
      <w:pPr>
        <w:pStyle w:val="ListBullet"/>
        <w:numPr>
          <w:ilvl w:val="0"/>
          <w:numId w:val="0"/>
        </w:numPr>
        <w:ind w:left="720"/>
        <w:rPr>
          <w:b/>
        </w:rPr>
      </w:pPr>
      <w:r>
        <w:rPr>
          <w:b/>
        </w:rPr>
        <w:t>Grade 8 Grad</w:t>
      </w:r>
    </w:p>
    <w:p w:rsidR="00C42B74" w:rsidRDefault="00DB4801" w:rsidP="00800293">
      <w:pPr>
        <w:pStyle w:val="ListBullet"/>
        <w:numPr>
          <w:ilvl w:val="0"/>
          <w:numId w:val="37"/>
        </w:numPr>
      </w:pPr>
      <w:r>
        <w:t>The grad</w:t>
      </w:r>
      <w:r w:rsidR="008619A6">
        <w:t xml:space="preserve"> ceremony will be held at Willo</w:t>
      </w:r>
      <w:r w:rsidR="00485754">
        <w:t>w</w:t>
      </w:r>
      <w:r w:rsidR="008619A6">
        <w:t xml:space="preserve">dale </w:t>
      </w:r>
      <w:r w:rsidR="00485754">
        <w:t>Pentecostal</w:t>
      </w:r>
      <w:r w:rsidR="008619A6">
        <w:t xml:space="preserve"> church </w:t>
      </w:r>
      <w:r>
        <w:t>and dinner</w:t>
      </w:r>
      <w:r w:rsidR="008619A6">
        <w:t xml:space="preserve"> at the Grand Luxe.  </w:t>
      </w:r>
    </w:p>
    <w:p w:rsidR="008619A6" w:rsidRDefault="00485754" w:rsidP="00800293">
      <w:pPr>
        <w:pStyle w:val="ListBullet"/>
        <w:numPr>
          <w:ilvl w:val="0"/>
          <w:numId w:val="37"/>
        </w:numPr>
      </w:pPr>
      <w:r>
        <w:t>Mr.</w:t>
      </w:r>
      <w:r w:rsidR="008619A6">
        <w:t xml:space="preserve"> Zucala went to visit the church and thought it would be more intimate for the children and their families. </w:t>
      </w:r>
    </w:p>
    <w:p w:rsidR="008619A6" w:rsidRDefault="008619A6" w:rsidP="00800293">
      <w:pPr>
        <w:pStyle w:val="ListBullet"/>
        <w:numPr>
          <w:ilvl w:val="0"/>
          <w:numId w:val="37"/>
        </w:numPr>
      </w:pPr>
      <w:r>
        <w:t>2 parents per student can attend.</w:t>
      </w:r>
    </w:p>
    <w:p w:rsidR="008619A6" w:rsidRDefault="008619A6" w:rsidP="00800293">
      <w:pPr>
        <w:pStyle w:val="ListBullet"/>
        <w:numPr>
          <w:ilvl w:val="0"/>
          <w:numId w:val="37"/>
        </w:numPr>
      </w:pPr>
      <w:r>
        <w:t>Ad</w:t>
      </w:r>
      <w:r w:rsidR="00DB4801">
        <w:t>dition tickets can be purchased for $10 per ticket.</w:t>
      </w:r>
    </w:p>
    <w:p w:rsidR="008619A6" w:rsidRDefault="006E7684" w:rsidP="00800293">
      <w:pPr>
        <w:pStyle w:val="ListBullet"/>
        <w:numPr>
          <w:ilvl w:val="0"/>
          <w:numId w:val="37"/>
        </w:numPr>
      </w:pPr>
      <w:r>
        <w:t>Costs for the meal</w:t>
      </w:r>
      <w:r w:rsidR="008619A6">
        <w:t xml:space="preserve"> will be $35 plus $4/drink (non-</w:t>
      </w:r>
      <w:r w:rsidR="00485754">
        <w:t>alcoholic</w:t>
      </w:r>
      <w:r w:rsidR="008619A6">
        <w:t>).  This is up from last</w:t>
      </w:r>
      <w:r w:rsidR="00DB4801">
        <w:t xml:space="preserve"> year</w:t>
      </w:r>
      <w:r w:rsidR="008619A6">
        <w:t>.</w:t>
      </w:r>
    </w:p>
    <w:p w:rsidR="00C913C7" w:rsidRDefault="00C913C7" w:rsidP="00800293">
      <w:pPr>
        <w:pStyle w:val="ListBullet"/>
        <w:numPr>
          <w:ilvl w:val="0"/>
          <w:numId w:val="37"/>
        </w:numPr>
      </w:pPr>
      <w:r>
        <w:t>Sue was able to have the A/V charges reduced from $1000 to $600</w:t>
      </w:r>
      <w:r w:rsidR="00DB4801">
        <w:t xml:space="preserve"> but we still need to pay for DJ in addition to this</w:t>
      </w:r>
      <w:r>
        <w:t>.</w:t>
      </w:r>
    </w:p>
    <w:p w:rsidR="00485754" w:rsidRDefault="006E7684" w:rsidP="00485754">
      <w:pPr>
        <w:pStyle w:val="ListBullet"/>
        <w:numPr>
          <w:ilvl w:val="0"/>
          <w:numId w:val="37"/>
        </w:numPr>
      </w:pPr>
      <w:r>
        <w:t>Bernie Wexler will be doing photography</w:t>
      </w:r>
      <w:r w:rsidR="00DB4801">
        <w:t xml:space="preserve"> and DJ</w:t>
      </w:r>
      <w:r>
        <w:t xml:space="preserve">.  </w:t>
      </w:r>
      <w:r w:rsidR="00DB4801">
        <w:t>He has</w:t>
      </w:r>
      <w:r>
        <w:t xml:space="preserve"> a website where all photos will be available to parents.  </w:t>
      </w:r>
    </w:p>
    <w:p w:rsidR="006E7684" w:rsidRDefault="006E7684" w:rsidP="00485754">
      <w:pPr>
        <w:pStyle w:val="ListBullet"/>
        <w:numPr>
          <w:ilvl w:val="0"/>
          <w:numId w:val="37"/>
        </w:numPr>
      </w:pPr>
      <w:r>
        <w:t>There will be a photo-booth at the reception for 2 hours for a cost of $250.</w:t>
      </w:r>
    </w:p>
    <w:p w:rsidR="006E7684" w:rsidRDefault="006E7684" w:rsidP="00800293">
      <w:pPr>
        <w:pStyle w:val="ListBullet"/>
        <w:numPr>
          <w:ilvl w:val="0"/>
          <w:numId w:val="37"/>
        </w:numPr>
      </w:pPr>
      <w:r>
        <w:t xml:space="preserve">The school council always </w:t>
      </w:r>
      <w:r w:rsidR="00485754">
        <w:t>subsidizes the grad by $1000.  T</w:t>
      </w:r>
      <w:r>
        <w:t>he school will pay the fee for the church.</w:t>
      </w:r>
    </w:p>
    <w:p w:rsidR="006E7684" w:rsidRDefault="006E7684" w:rsidP="00800293">
      <w:pPr>
        <w:pStyle w:val="ListBullet"/>
        <w:numPr>
          <w:ilvl w:val="0"/>
          <w:numId w:val="37"/>
        </w:numPr>
      </w:pPr>
      <w:r>
        <w:t>With all of this in consideration, tickets will raise from $60/ticket last year to $65/ticket.</w:t>
      </w:r>
    </w:p>
    <w:p w:rsidR="00B55F10" w:rsidRDefault="00B55F10" w:rsidP="00800293">
      <w:pPr>
        <w:pStyle w:val="ListBullet"/>
        <w:numPr>
          <w:ilvl w:val="0"/>
          <w:numId w:val="37"/>
        </w:numPr>
      </w:pPr>
      <w:r>
        <w:t xml:space="preserve">The parents will be decorating the hall the day of the </w:t>
      </w:r>
      <w:r w:rsidR="00485754">
        <w:t>graduation</w:t>
      </w:r>
      <w:r>
        <w:t>.  All are welcome to help.</w:t>
      </w:r>
    </w:p>
    <w:p w:rsidR="00B55F10" w:rsidRDefault="00B55F10" w:rsidP="00800293">
      <w:pPr>
        <w:pStyle w:val="ListBullet"/>
        <w:numPr>
          <w:ilvl w:val="0"/>
          <w:numId w:val="37"/>
        </w:numPr>
      </w:pPr>
      <w:r>
        <w:t>Earl Haig auditorium is already booked for next year - June 26</w:t>
      </w:r>
      <w:r w:rsidRPr="00B55F10">
        <w:rPr>
          <w:vertAlign w:val="superscript"/>
        </w:rPr>
        <w:t>th</w:t>
      </w:r>
      <w:r>
        <w:t xml:space="preserve"> 2018.</w:t>
      </w:r>
    </w:p>
    <w:p w:rsidR="00B55F10" w:rsidRDefault="00B55F10" w:rsidP="00667825">
      <w:pPr>
        <w:pStyle w:val="ListBullet"/>
        <w:numPr>
          <w:ilvl w:val="0"/>
          <w:numId w:val="37"/>
        </w:numPr>
      </w:pPr>
      <w:r>
        <w:t>The grade 8 graduation trip will be city based this year.  Day trips will occur, likely the last week of June.  Likely over two days, but there will be no overnight.</w:t>
      </w:r>
    </w:p>
    <w:p w:rsidR="007522DC" w:rsidRDefault="007522DC" w:rsidP="00FF28ED">
      <w:pPr>
        <w:pStyle w:val="ListBullet"/>
        <w:numPr>
          <w:ilvl w:val="0"/>
          <w:numId w:val="0"/>
        </w:numPr>
      </w:pPr>
    </w:p>
    <w:p w:rsidR="00B55F10" w:rsidRDefault="00B55F10" w:rsidP="00DA4356">
      <w:pPr>
        <w:pStyle w:val="ListBullet"/>
        <w:numPr>
          <w:ilvl w:val="0"/>
          <w:numId w:val="0"/>
        </w:numPr>
        <w:ind w:left="720"/>
        <w:rPr>
          <w:b/>
        </w:rPr>
      </w:pPr>
      <w:r>
        <w:rPr>
          <w:b/>
        </w:rPr>
        <w:t>Pro Grant</w:t>
      </w:r>
    </w:p>
    <w:p w:rsidR="00C42B74" w:rsidRDefault="00B55F10" w:rsidP="00667825">
      <w:pPr>
        <w:pStyle w:val="ListBullet"/>
        <w:numPr>
          <w:ilvl w:val="0"/>
          <w:numId w:val="48"/>
        </w:numPr>
      </w:pPr>
      <w:r>
        <w:t>It was decided that we will continue with the STEAM night.  Next year we will aim to have more of a career focus.  The application is due May 25</w:t>
      </w:r>
      <w:r w:rsidRPr="00B55F10">
        <w:rPr>
          <w:vertAlign w:val="superscript"/>
        </w:rPr>
        <w:t>th</w:t>
      </w:r>
      <w:r>
        <w:t xml:space="preserve">.  </w:t>
      </w:r>
    </w:p>
    <w:p w:rsidR="00C42B74" w:rsidRDefault="00C42B74" w:rsidP="00FF28ED">
      <w:pPr>
        <w:pStyle w:val="ListBullet"/>
        <w:numPr>
          <w:ilvl w:val="0"/>
          <w:numId w:val="0"/>
        </w:numPr>
      </w:pPr>
    </w:p>
    <w:p w:rsidR="00AC6AEB" w:rsidRDefault="00AC6AEB" w:rsidP="00DA4356">
      <w:pPr>
        <w:pStyle w:val="ListBullet"/>
        <w:numPr>
          <w:ilvl w:val="0"/>
          <w:numId w:val="0"/>
        </w:numPr>
        <w:ind w:left="720"/>
        <w:rPr>
          <w:b/>
        </w:rPr>
      </w:pPr>
      <w:r>
        <w:rPr>
          <w:b/>
        </w:rPr>
        <w:t>Talent Show</w:t>
      </w:r>
    </w:p>
    <w:p w:rsidR="00AC6AEB" w:rsidRDefault="00AC6AEB" w:rsidP="00AC6AEB">
      <w:pPr>
        <w:pStyle w:val="ListBullet"/>
        <w:numPr>
          <w:ilvl w:val="0"/>
          <w:numId w:val="44"/>
        </w:numPr>
      </w:pPr>
      <w:r>
        <w:t xml:space="preserve">The talent show will take place on Wednesday, June </w:t>
      </w:r>
      <w:r w:rsidR="00485754">
        <w:t>14</w:t>
      </w:r>
      <w:r w:rsidR="00485754" w:rsidRPr="00AC6AEB">
        <w:rPr>
          <w:vertAlign w:val="superscript"/>
        </w:rPr>
        <w:t>th</w:t>
      </w:r>
      <w:r w:rsidR="00485754">
        <w:rPr>
          <w:vertAlign w:val="superscript"/>
        </w:rPr>
        <w:t xml:space="preserve"> with</w:t>
      </w:r>
      <w:r>
        <w:t xml:space="preserve"> tickets being sold for $2 for students and $5 for all others.</w:t>
      </w:r>
    </w:p>
    <w:p w:rsidR="00AC6AEB" w:rsidRDefault="00AC6AEB" w:rsidP="00AC6AEB">
      <w:pPr>
        <w:pStyle w:val="ListBullet"/>
        <w:numPr>
          <w:ilvl w:val="0"/>
          <w:numId w:val="44"/>
        </w:numPr>
      </w:pPr>
      <w:r>
        <w:t>Auditions will be held in the next few weeks – all talent forms welcome.</w:t>
      </w:r>
    </w:p>
    <w:p w:rsidR="007522DC" w:rsidRDefault="00AC6AEB" w:rsidP="00AC6AEB">
      <w:pPr>
        <w:pStyle w:val="ListBullet"/>
        <w:numPr>
          <w:ilvl w:val="0"/>
          <w:numId w:val="44"/>
        </w:numPr>
      </w:pPr>
      <w:r>
        <w:t xml:space="preserve">Parent volunteers are welcome to help sell tickets, work back stage and sell snacks. </w:t>
      </w:r>
    </w:p>
    <w:p w:rsidR="00422C35" w:rsidRDefault="00422C35" w:rsidP="00667825">
      <w:pPr>
        <w:pStyle w:val="ListBullet"/>
        <w:numPr>
          <w:ilvl w:val="0"/>
          <w:numId w:val="0"/>
        </w:numPr>
        <w:rPr>
          <w:b/>
        </w:rPr>
      </w:pPr>
    </w:p>
    <w:p w:rsidR="00422C35" w:rsidRDefault="00422C35" w:rsidP="00422C35">
      <w:pPr>
        <w:pStyle w:val="ListBullet"/>
        <w:numPr>
          <w:ilvl w:val="0"/>
          <w:numId w:val="0"/>
        </w:numPr>
        <w:ind w:left="1080" w:hanging="360"/>
        <w:rPr>
          <w:b/>
        </w:rPr>
      </w:pPr>
      <w:r>
        <w:rPr>
          <w:b/>
        </w:rPr>
        <w:t>Other Business</w:t>
      </w:r>
    </w:p>
    <w:p w:rsidR="00422C35" w:rsidRPr="00422C35" w:rsidRDefault="00422C35" w:rsidP="00422C35">
      <w:pPr>
        <w:pStyle w:val="ListBullet"/>
        <w:numPr>
          <w:ilvl w:val="0"/>
          <w:numId w:val="46"/>
        </w:numPr>
        <w:rPr>
          <w:b/>
        </w:rPr>
      </w:pPr>
      <w:r>
        <w:t>Sue announced that Litsa will run the badminton club next year if time allows</w:t>
      </w:r>
    </w:p>
    <w:p w:rsidR="00422C35" w:rsidRPr="00422C35" w:rsidRDefault="00422C35" w:rsidP="00422C35">
      <w:pPr>
        <w:pStyle w:val="ListBullet"/>
        <w:numPr>
          <w:ilvl w:val="0"/>
          <w:numId w:val="46"/>
        </w:numPr>
        <w:rPr>
          <w:b/>
        </w:rPr>
      </w:pPr>
      <w:r>
        <w:t xml:space="preserve">Helen discussed that there will be a community meeting to discuss boundary changes.  There are three proposed options which are listed online on the TDSB site. </w:t>
      </w:r>
    </w:p>
    <w:p w:rsidR="00422C35" w:rsidRPr="00422C35" w:rsidRDefault="00422C35" w:rsidP="00422C35">
      <w:pPr>
        <w:pStyle w:val="ListBullet"/>
        <w:numPr>
          <w:ilvl w:val="0"/>
          <w:numId w:val="46"/>
        </w:numPr>
        <w:rPr>
          <w:b/>
        </w:rPr>
      </w:pPr>
      <w:r>
        <w:t>Hollywood is a new build candidate.</w:t>
      </w:r>
    </w:p>
    <w:p w:rsidR="00422C35" w:rsidRPr="00422C35" w:rsidRDefault="00422C35" w:rsidP="00422C35">
      <w:pPr>
        <w:pStyle w:val="ListBullet"/>
        <w:numPr>
          <w:ilvl w:val="0"/>
          <w:numId w:val="46"/>
        </w:numPr>
        <w:rPr>
          <w:b/>
        </w:rPr>
      </w:pPr>
      <w:r>
        <w:t>Alexander Brown may do another community meeting in June or in the fall with the education minister in attendance.</w:t>
      </w:r>
    </w:p>
    <w:p w:rsidR="00422C35" w:rsidRPr="00422C35" w:rsidRDefault="00422C35" w:rsidP="00422C35">
      <w:pPr>
        <w:pStyle w:val="ListBullet"/>
        <w:numPr>
          <w:ilvl w:val="0"/>
          <w:numId w:val="46"/>
        </w:numPr>
        <w:rPr>
          <w:b/>
        </w:rPr>
      </w:pPr>
      <w:r>
        <w:t xml:space="preserve">Donna Wong will not be </w:t>
      </w:r>
      <w:r w:rsidR="00485754">
        <w:t>coordinating</w:t>
      </w:r>
      <w:r>
        <w:t xml:space="preserve"> pizza lunch next year, but Naoko has offered to take this role.  </w:t>
      </w:r>
    </w:p>
    <w:p w:rsidR="00422C35" w:rsidRPr="00667825" w:rsidRDefault="00422C35" w:rsidP="00422C35">
      <w:pPr>
        <w:pStyle w:val="ListBullet"/>
        <w:numPr>
          <w:ilvl w:val="0"/>
          <w:numId w:val="46"/>
        </w:numPr>
        <w:rPr>
          <w:b/>
        </w:rPr>
      </w:pPr>
      <w:r>
        <w:t>Sue reminded members that the School Statement of Needs is updated each fall and that we may want to revisit our needs as a community and update this early in the new school year.  This document is used by the superintendent to identify community wan</w:t>
      </w:r>
      <w:r w:rsidR="00667825">
        <w:t>ts and needs when filling administrative positions.</w:t>
      </w:r>
    </w:p>
    <w:p w:rsidR="00667825" w:rsidRPr="00422C35" w:rsidRDefault="00667825" w:rsidP="00422C35">
      <w:pPr>
        <w:pStyle w:val="ListBullet"/>
        <w:numPr>
          <w:ilvl w:val="0"/>
          <w:numId w:val="46"/>
        </w:numPr>
        <w:rPr>
          <w:b/>
        </w:rPr>
      </w:pPr>
      <w:r>
        <w:t>Sue adjourned the final meeting of the school year!</w:t>
      </w:r>
    </w:p>
    <w:p w:rsidR="00C42B74" w:rsidRDefault="00C42B74" w:rsidP="000C6D0E">
      <w:pPr>
        <w:pStyle w:val="ListBullet"/>
        <w:numPr>
          <w:ilvl w:val="0"/>
          <w:numId w:val="0"/>
        </w:numPr>
        <w:ind w:left="720"/>
      </w:pPr>
    </w:p>
    <w:p w:rsidR="003312CB" w:rsidRPr="003B3CA5" w:rsidRDefault="0006680B" w:rsidP="003B3CA5">
      <w:pPr>
        <w:pStyle w:val="Heading1"/>
        <w:shd w:val="clear" w:color="auto" w:fill="000000" w:themeFill="text1"/>
        <w:rPr>
          <w:color w:val="FFFFFF" w:themeColor="background1"/>
        </w:rPr>
      </w:pPr>
      <w:r w:rsidRPr="003B3CA5">
        <w:rPr>
          <w:color w:val="FFFFFF" w:themeColor="background1"/>
        </w:rPr>
        <w:t>N</w:t>
      </w:r>
      <w:r w:rsidR="00460DF4" w:rsidRPr="003B3CA5">
        <w:rPr>
          <w:color w:val="FFFFFF" w:themeColor="background1"/>
        </w:rPr>
        <w:t>ext Meeting</w:t>
      </w:r>
    </w:p>
    <w:p w:rsidR="0041546B" w:rsidRDefault="00667825">
      <w:r>
        <w:t>Tuesday, September 25</w:t>
      </w:r>
      <w:r w:rsidRPr="00667825">
        <w:rPr>
          <w:vertAlign w:val="superscript"/>
        </w:rPr>
        <w:t>th</w:t>
      </w:r>
      <w:r>
        <w:t>, 2017</w:t>
      </w:r>
    </w:p>
    <w:sectPr w:rsidR="0041546B" w:rsidSect="00C5331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3" w:rsidRDefault="00017513">
      <w:r>
        <w:separator/>
      </w:r>
    </w:p>
  </w:endnote>
  <w:endnote w:type="continuationSeparator" w:id="0">
    <w:p w:rsidR="00017513" w:rsidRDefault="000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FC" w:rsidRDefault="00DE63FC">
    <w:pPr>
      <w:pStyle w:val="Footer"/>
    </w:pPr>
    <w:r>
      <w:t xml:space="preserve">Page </w:t>
    </w:r>
    <w:r w:rsidR="008D7DE2">
      <w:fldChar w:fldCharType="begin"/>
    </w:r>
    <w:r w:rsidR="008D7DE2">
      <w:instrText xml:space="preserve"> PAGE   \* MERGEFORMAT </w:instrText>
    </w:r>
    <w:r w:rsidR="008D7DE2">
      <w:fldChar w:fldCharType="separate"/>
    </w:r>
    <w:r w:rsidR="005A43BD">
      <w:rPr>
        <w:noProof/>
      </w:rPr>
      <w:t>3</w:t>
    </w:r>
    <w:r w:rsidR="008D7D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3" w:rsidRDefault="00017513">
      <w:r>
        <w:separator/>
      </w:r>
    </w:p>
  </w:footnote>
  <w:footnote w:type="continuationSeparator" w:id="0">
    <w:p w:rsidR="00017513" w:rsidRDefault="0001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72C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965EF"/>
    <w:multiLevelType w:val="hybridMultilevel"/>
    <w:tmpl w:val="91588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14467D"/>
    <w:multiLevelType w:val="hybridMultilevel"/>
    <w:tmpl w:val="33665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013856"/>
    <w:multiLevelType w:val="hybridMultilevel"/>
    <w:tmpl w:val="D8E09B4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06E06F07"/>
    <w:multiLevelType w:val="hybridMultilevel"/>
    <w:tmpl w:val="6610CA76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>
    <w:nsid w:val="0B6B4B56"/>
    <w:multiLevelType w:val="hybridMultilevel"/>
    <w:tmpl w:val="BCEC5A6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BAC6FEA"/>
    <w:multiLevelType w:val="hybridMultilevel"/>
    <w:tmpl w:val="7CD6A1F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>
    <w:nsid w:val="0CEC6696"/>
    <w:multiLevelType w:val="hybridMultilevel"/>
    <w:tmpl w:val="A588C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E30B0"/>
    <w:multiLevelType w:val="hybridMultilevel"/>
    <w:tmpl w:val="13FAAF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AA1CED"/>
    <w:multiLevelType w:val="hybridMultilevel"/>
    <w:tmpl w:val="9A867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31F2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276B2"/>
    <w:multiLevelType w:val="hybridMultilevel"/>
    <w:tmpl w:val="81668516"/>
    <w:lvl w:ilvl="0" w:tplc="C9763F02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44ACB"/>
    <w:multiLevelType w:val="hybridMultilevel"/>
    <w:tmpl w:val="2C6A4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DB7B44"/>
    <w:multiLevelType w:val="hybridMultilevel"/>
    <w:tmpl w:val="C17E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28203F5"/>
    <w:multiLevelType w:val="hybridMultilevel"/>
    <w:tmpl w:val="DD72D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A218E"/>
    <w:multiLevelType w:val="hybridMultilevel"/>
    <w:tmpl w:val="1778C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61F39BC"/>
    <w:multiLevelType w:val="hybridMultilevel"/>
    <w:tmpl w:val="4F32BD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66953EA"/>
    <w:multiLevelType w:val="hybridMultilevel"/>
    <w:tmpl w:val="F2DA46A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2DF4224B"/>
    <w:multiLevelType w:val="hybridMultilevel"/>
    <w:tmpl w:val="958CA2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DFF3DC1"/>
    <w:multiLevelType w:val="hybridMultilevel"/>
    <w:tmpl w:val="89FCF8C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32DF453E"/>
    <w:multiLevelType w:val="hybridMultilevel"/>
    <w:tmpl w:val="533E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C132E5"/>
    <w:multiLevelType w:val="hybridMultilevel"/>
    <w:tmpl w:val="87AA13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45E335B"/>
    <w:multiLevelType w:val="hybridMultilevel"/>
    <w:tmpl w:val="EFA63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67E35A9"/>
    <w:multiLevelType w:val="hybridMultilevel"/>
    <w:tmpl w:val="ABF682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D68A5"/>
    <w:multiLevelType w:val="hybridMultilevel"/>
    <w:tmpl w:val="B23E989A"/>
    <w:lvl w:ilvl="0" w:tplc="1009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7">
    <w:nsid w:val="44E13DA5"/>
    <w:multiLevelType w:val="hybridMultilevel"/>
    <w:tmpl w:val="39DE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854BB9"/>
    <w:multiLevelType w:val="hybridMultilevel"/>
    <w:tmpl w:val="78E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40404"/>
    <w:multiLevelType w:val="hybridMultilevel"/>
    <w:tmpl w:val="983E0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FB03B8C"/>
    <w:multiLevelType w:val="hybridMultilevel"/>
    <w:tmpl w:val="49CA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D692C"/>
    <w:multiLevelType w:val="hybridMultilevel"/>
    <w:tmpl w:val="FF38C6C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3">
    <w:nsid w:val="68E97B00"/>
    <w:multiLevelType w:val="hybridMultilevel"/>
    <w:tmpl w:val="F50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D4C36"/>
    <w:multiLevelType w:val="hybridMultilevel"/>
    <w:tmpl w:val="586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4"/>
  </w:num>
  <w:num w:numId="17">
    <w:abstractNumId w:val="46"/>
  </w:num>
  <w:num w:numId="18">
    <w:abstractNumId w:val="25"/>
  </w:num>
  <w:num w:numId="19">
    <w:abstractNumId w:val="23"/>
  </w:num>
  <w:num w:numId="20">
    <w:abstractNumId w:val="17"/>
  </w:num>
  <w:num w:numId="21">
    <w:abstractNumId w:val="40"/>
  </w:num>
  <w:num w:numId="22">
    <w:abstractNumId w:val="34"/>
  </w:num>
  <w:num w:numId="23">
    <w:abstractNumId w:val="39"/>
  </w:num>
  <w:num w:numId="24">
    <w:abstractNumId w:val="24"/>
  </w:num>
  <w:num w:numId="25">
    <w:abstractNumId w:val="26"/>
  </w:num>
  <w:num w:numId="26">
    <w:abstractNumId w:val="15"/>
  </w:num>
  <w:num w:numId="27">
    <w:abstractNumId w:val="36"/>
  </w:num>
  <w:num w:numId="28">
    <w:abstractNumId w:val="9"/>
  </w:num>
  <w:num w:numId="29">
    <w:abstractNumId w:val="9"/>
  </w:num>
  <w:num w:numId="30">
    <w:abstractNumId w:val="43"/>
  </w:num>
  <w:num w:numId="31">
    <w:abstractNumId w:val="42"/>
  </w:num>
  <w:num w:numId="32">
    <w:abstractNumId w:val="28"/>
  </w:num>
  <w:num w:numId="33">
    <w:abstractNumId w:val="30"/>
  </w:num>
  <w:num w:numId="34">
    <w:abstractNumId w:val="11"/>
  </w:num>
  <w:num w:numId="35">
    <w:abstractNumId w:val="45"/>
  </w:num>
  <w:num w:numId="36">
    <w:abstractNumId w:val="37"/>
  </w:num>
  <w:num w:numId="37">
    <w:abstractNumId w:val="12"/>
  </w:num>
  <w:num w:numId="38">
    <w:abstractNumId w:val="14"/>
  </w:num>
  <w:num w:numId="39">
    <w:abstractNumId w:val="16"/>
  </w:num>
  <w:num w:numId="40">
    <w:abstractNumId w:val="33"/>
  </w:num>
  <w:num w:numId="41">
    <w:abstractNumId w:val="21"/>
  </w:num>
  <w:num w:numId="42">
    <w:abstractNumId w:val="32"/>
  </w:num>
  <w:num w:numId="43">
    <w:abstractNumId w:val="20"/>
  </w:num>
  <w:num w:numId="44">
    <w:abstractNumId w:val="13"/>
  </w:num>
  <w:num w:numId="45">
    <w:abstractNumId w:val="31"/>
  </w:num>
  <w:num w:numId="46">
    <w:abstractNumId w:val="29"/>
  </w:num>
  <w:num w:numId="47">
    <w:abstractNumId w:val="19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8"/>
    <w:rsid w:val="000035DF"/>
    <w:rsid w:val="00017513"/>
    <w:rsid w:val="0006680B"/>
    <w:rsid w:val="00084324"/>
    <w:rsid w:val="00094387"/>
    <w:rsid w:val="000A2CFF"/>
    <w:rsid w:val="000C6D0E"/>
    <w:rsid w:val="000E4328"/>
    <w:rsid w:val="00104F6E"/>
    <w:rsid w:val="00105F75"/>
    <w:rsid w:val="00121DC1"/>
    <w:rsid w:val="0012369E"/>
    <w:rsid w:val="001A1190"/>
    <w:rsid w:val="001A51CA"/>
    <w:rsid w:val="001F166F"/>
    <w:rsid w:val="00226233"/>
    <w:rsid w:val="00235B74"/>
    <w:rsid w:val="00235D01"/>
    <w:rsid w:val="00236474"/>
    <w:rsid w:val="00253F90"/>
    <w:rsid w:val="002814BD"/>
    <w:rsid w:val="0028523D"/>
    <w:rsid w:val="00294333"/>
    <w:rsid w:val="002B5C7F"/>
    <w:rsid w:val="002D2A65"/>
    <w:rsid w:val="002F2DD8"/>
    <w:rsid w:val="003070B0"/>
    <w:rsid w:val="00324985"/>
    <w:rsid w:val="003312CB"/>
    <w:rsid w:val="00332FFF"/>
    <w:rsid w:val="0034373B"/>
    <w:rsid w:val="003706B4"/>
    <w:rsid w:val="003B3CA5"/>
    <w:rsid w:val="003F2DB5"/>
    <w:rsid w:val="003F7A73"/>
    <w:rsid w:val="0041546B"/>
    <w:rsid w:val="00422C35"/>
    <w:rsid w:val="00460DF4"/>
    <w:rsid w:val="004636AE"/>
    <w:rsid w:val="00473256"/>
    <w:rsid w:val="00485754"/>
    <w:rsid w:val="004F0E1F"/>
    <w:rsid w:val="00525A0A"/>
    <w:rsid w:val="00593CFF"/>
    <w:rsid w:val="005A43BD"/>
    <w:rsid w:val="005A47D3"/>
    <w:rsid w:val="005C18D8"/>
    <w:rsid w:val="005D1CF2"/>
    <w:rsid w:val="005E1C27"/>
    <w:rsid w:val="006003BE"/>
    <w:rsid w:val="006076A5"/>
    <w:rsid w:val="00614428"/>
    <w:rsid w:val="006156AB"/>
    <w:rsid w:val="00627556"/>
    <w:rsid w:val="006324CF"/>
    <w:rsid w:val="00661DF3"/>
    <w:rsid w:val="00667825"/>
    <w:rsid w:val="00685EC2"/>
    <w:rsid w:val="0069479A"/>
    <w:rsid w:val="0069702E"/>
    <w:rsid w:val="00697C25"/>
    <w:rsid w:val="006A2767"/>
    <w:rsid w:val="006A75A7"/>
    <w:rsid w:val="006B0B25"/>
    <w:rsid w:val="006B3511"/>
    <w:rsid w:val="006E1A47"/>
    <w:rsid w:val="006E33F4"/>
    <w:rsid w:val="006E7684"/>
    <w:rsid w:val="006F4D76"/>
    <w:rsid w:val="00724EB8"/>
    <w:rsid w:val="00725373"/>
    <w:rsid w:val="007344D0"/>
    <w:rsid w:val="00751BE9"/>
    <w:rsid w:val="007522DC"/>
    <w:rsid w:val="007665D8"/>
    <w:rsid w:val="007815AB"/>
    <w:rsid w:val="00790591"/>
    <w:rsid w:val="00800293"/>
    <w:rsid w:val="00801FFF"/>
    <w:rsid w:val="00814801"/>
    <w:rsid w:val="00826BA0"/>
    <w:rsid w:val="00827656"/>
    <w:rsid w:val="0083495F"/>
    <w:rsid w:val="008363AF"/>
    <w:rsid w:val="008619A6"/>
    <w:rsid w:val="00871974"/>
    <w:rsid w:val="00892154"/>
    <w:rsid w:val="008A24E1"/>
    <w:rsid w:val="008A7C3C"/>
    <w:rsid w:val="008B502A"/>
    <w:rsid w:val="008D7DE2"/>
    <w:rsid w:val="008E2588"/>
    <w:rsid w:val="008F1D58"/>
    <w:rsid w:val="008F6AB1"/>
    <w:rsid w:val="00901209"/>
    <w:rsid w:val="0091577B"/>
    <w:rsid w:val="009325B7"/>
    <w:rsid w:val="00966F7C"/>
    <w:rsid w:val="00975936"/>
    <w:rsid w:val="009B60DA"/>
    <w:rsid w:val="009E5D87"/>
    <w:rsid w:val="009F5BB2"/>
    <w:rsid w:val="00A10013"/>
    <w:rsid w:val="00AC2138"/>
    <w:rsid w:val="00AC6AEB"/>
    <w:rsid w:val="00AE6657"/>
    <w:rsid w:val="00AF2940"/>
    <w:rsid w:val="00B04193"/>
    <w:rsid w:val="00B16855"/>
    <w:rsid w:val="00B259B4"/>
    <w:rsid w:val="00B33EA2"/>
    <w:rsid w:val="00B414A1"/>
    <w:rsid w:val="00B55636"/>
    <w:rsid w:val="00B55F10"/>
    <w:rsid w:val="00B8156A"/>
    <w:rsid w:val="00B90F8E"/>
    <w:rsid w:val="00BA4349"/>
    <w:rsid w:val="00BC2F75"/>
    <w:rsid w:val="00BD15BD"/>
    <w:rsid w:val="00BD208A"/>
    <w:rsid w:val="00BF0E1F"/>
    <w:rsid w:val="00C017E2"/>
    <w:rsid w:val="00C318A8"/>
    <w:rsid w:val="00C41E58"/>
    <w:rsid w:val="00C42B74"/>
    <w:rsid w:val="00C53313"/>
    <w:rsid w:val="00C81711"/>
    <w:rsid w:val="00C913C7"/>
    <w:rsid w:val="00C93CAC"/>
    <w:rsid w:val="00C95BB5"/>
    <w:rsid w:val="00CA2E6F"/>
    <w:rsid w:val="00CB69B3"/>
    <w:rsid w:val="00CD21ED"/>
    <w:rsid w:val="00CF52C0"/>
    <w:rsid w:val="00D04949"/>
    <w:rsid w:val="00D237B2"/>
    <w:rsid w:val="00D72BDC"/>
    <w:rsid w:val="00D83ADD"/>
    <w:rsid w:val="00DA2549"/>
    <w:rsid w:val="00DA4356"/>
    <w:rsid w:val="00DB4801"/>
    <w:rsid w:val="00DD480C"/>
    <w:rsid w:val="00DE63FC"/>
    <w:rsid w:val="00E039BB"/>
    <w:rsid w:val="00E15736"/>
    <w:rsid w:val="00E82781"/>
    <w:rsid w:val="00E93041"/>
    <w:rsid w:val="00E93606"/>
    <w:rsid w:val="00ED41D9"/>
    <w:rsid w:val="00EE7758"/>
    <w:rsid w:val="00F11599"/>
    <w:rsid w:val="00F33080"/>
    <w:rsid w:val="00F52304"/>
    <w:rsid w:val="00F528B1"/>
    <w:rsid w:val="00F61388"/>
    <w:rsid w:val="00F65393"/>
    <w:rsid w:val="00FB5808"/>
    <w:rsid w:val="00FB7CF4"/>
    <w:rsid w:val="00FC4E19"/>
    <w:rsid w:val="00FE65AB"/>
    <w:rsid w:val="00FF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13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C53313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C53313"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313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53313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C53313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C53313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C53313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C53313"/>
    <w:rPr>
      <w:sz w:val="21"/>
      <w:szCs w:val="21"/>
    </w:rPr>
  </w:style>
  <w:style w:type="paragraph" w:styleId="Title">
    <w:name w:val="Title"/>
    <w:basedOn w:val="Normal"/>
    <w:next w:val="Normal"/>
    <w:qFormat/>
    <w:rsid w:val="00C5331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C5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rsid w:val="00C53313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qFormat/>
    <w:rsid w:val="00C53313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5F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5F75"/>
    <w:rPr>
      <w:sz w:val="21"/>
      <w:szCs w:val="21"/>
    </w:rPr>
  </w:style>
  <w:style w:type="paragraph" w:customStyle="1" w:styleId="3CF4007D3F4C4D0B9BF7F5F3B7117C96">
    <w:name w:val="3CF4007D3F4C4D0B9BF7F5F3B7117C96"/>
    <w:rsid w:val="00661DF3"/>
    <w:pPr>
      <w:spacing w:after="160" w:line="259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unhideWhenUsed/>
    <w:qFormat/>
    <w:rsid w:val="000A2C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B3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y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AC92F6D4C42AFAE69DE56E56F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AFE4-4F3F-4993-B2E9-00DDFE034953}"/>
      </w:docPartPr>
      <w:docPartBody>
        <w:p w:rsidR="008E70E5" w:rsidRDefault="00B427E5">
          <w:pPr>
            <w:pStyle w:val="2F4AC92F6D4C42AFAE69DE56E56FD892"/>
          </w:pPr>
          <w:r>
            <w:t>[Your School PTA Minutes]</w:t>
          </w:r>
        </w:p>
      </w:docPartBody>
    </w:docPart>
    <w:docPart>
      <w:docPartPr>
        <w:name w:val="C900600976904657B57E3D98EA38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4297-AAFD-4514-8DC6-CEEB01F5FA5F}"/>
      </w:docPartPr>
      <w:docPartBody>
        <w:p w:rsidR="008E70E5" w:rsidRDefault="00B427E5">
          <w:pPr>
            <w:pStyle w:val="C900600976904657B57E3D98EA38AFB0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7E5"/>
    <w:rsid w:val="00081C05"/>
    <w:rsid w:val="00087D00"/>
    <w:rsid w:val="00166D69"/>
    <w:rsid w:val="0019798D"/>
    <w:rsid w:val="001F7F1C"/>
    <w:rsid w:val="005C555A"/>
    <w:rsid w:val="007B0275"/>
    <w:rsid w:val="008E70E5"/>
    <w:rsid w:val="00902B65"/>
    <w:rsid w:val="009562D2"/>
    <w:rsid w:val="00973B9A"/>
    <w:rsid w:val="009A713A"/>
    <w:rsid w:val="00AD60FB"/>
    <w:rsid w:val="00B427E5"/>
    <w:rsid w:val="00C35D92"/>
    <w:rsid w:val="00D2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AC92F6D4C42AFAE69DE56E56FD892">
    <w:name w:val="2F4AC92F6D4C42AFAE69DE56E56FD892"/>
    <w:rsid w:val="008E70E5"/>
  </w:style>
  <w:style w:type="paragraph" w:customStyle="1" w:styleId="C900600976904657B57E3D98EA38AFB0">
    <w:name w:val="C900600976904657B57E3D98EA38AFB0"/>
    <w:rsid w:val="008E70E5"/>
  </w:style>
  <w:style w:type="paragraph" w:customStyle="1" w:styleId="F1297A14EB654ABF9031CD31F5285128">
    <w:name w:val="F1297A14EB654ABF9031CD31F5285128"/>
    <w:rsid w:val="008E70E5"/>
  </w:style>
  <w:style w:type="paragraph" w:customStyle="1" w:styleId="8B201BDAFA3545EB9E3AB2BCEFC63544">
    <w:name w:val="8B201BDAFA3545EB9E3AB2BCEFC63544"/>
    <w:rsid w:val="008E70E5"/>
  </w:style>
  <w:style w:type="paragraph" w:customStyle="1" w:styleId="B4EBE7632C614A41AA684C78A1E9061C">
    <w:name w:val="B4EBE7632C614A41AA684C78A1E9061C"/>
    <w:rsid w:val="008E70E5"/>
  </w:style>
  <w:style w:type="paragraph" w:customStyle="1" w:styleId="477256A0AD72416E839EFD6A1EC9A4D0">
    <w:name w:val="477256A0AD72416E839EFD6A1EC9A4D0"/>
    <w:rsid w:val="008E70E5"/>
  </w:style>
  <w:style w:type="paragraph" w:customStyle="1" w:styleId="1FD204698EF24BEEBDA1BEFE32FA8ACD">
    <w:name w:val="1FD204698EF24BEEBDA1BEFE32FA8ACD"/>
    <w:rsid w:val="008E70E5"/>
  </w:style>
  <w:style w:type="paragraph" w:customStyle="1" w:styleId="35ADAB8430694EAEA416600C1DA84A7F">
    <w:name w:val="35ADAB8430694EAEA416600C1DA84A7F"/>
    <w:rsid w:val="008E70E5"/>
  </w:style>
  <w:style w:type="paragraph" w:customStyle="1" w:styleId="3CF4007D3F4C4D0B9BF7F5F3B7117C96">
    <w:name w:val="3CF4007D3F4C4D0B9BF7F5F3B7117C96"/>
    <w:rsid w:val="008E70E5"/>
  </w:style>
  <w:style w:type="paragraph" w:styleId="ListBullet">
    <w:name w:val="List Bullet"/>
    <w:basedOn w:val="Normal"/>
    <w:unhideWhenUsed/>
    <w:qFormat/>
    <w:rsid w:val="008E70E5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C85B42B983ED4A79A99E3CC59A0E0D6F">
    <w:name w:val="C85B42B983ED4A79A99E3CC59A0E0D6F"/>
    <w:rsid w:val="008E70E5"/>
  </w:style>
  <w:style w:type="paragraph" w:customStyle="1" w:styleId="2F1B3EC523BA41C884452B3234218F59">
    <w:name w:val="2F1B3EC523BA41C884452B3234218F59"/>
    <w:rsid w:val="008E70E5"/>
  </w:style>
  <w:style w:type="paragraph" w:customStyle="1" w:styleId="78F1FF9AEA574E048E34246901E098A2">
    <w:name w:val="78F1FF9AEA574E048E34246901E098A2"/>
    <w:rsid w:val="008E70E5"/>
  </w:style>
  <w:style w:type="paragraph" w:customStyle="1" w:styleId="06CE71E0CDA3444C82C868EC7B4D4C05">
    <w:name w:val="06CE71E0CDA3444C82C868EC7B4D4C05"/>
    <w:rsid w:val="008E70E5"/>
  </w:style>
  <w:style w:type="paragraph" w:customStyle="1" w:styleId="E5D8B5CE8D5944ADAAA6D85C42139FBB">
    <w:name w:val="E5D8B5CE8D5944ADAAA6D85C42139FBB"/>
    <w:rsid w:val="008E70E5"/>
  </w:style>
  <w:style w:type="paragraph" w:customStyle="1" w:styleId="2CCA974A30534359AF3220E7CAA85CD5">
    <w:name w:val="2CCA974A30534359AF3220E7CAA85CD5"/>
    <w:rsid w:val="008E7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812A5-AB11-4E43-BD7A-22AE19F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2017-01-24T02:34:00Z</cp:lastPrinted>
  <dcterms:created xsi:type="dcterms:W3CDTF">2017-10-13T14:46:00Z</dcterms:created>
  <dcterms:modified xsi:type="dcterms:W3CDTF">2017-10-13T14:46:00Z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