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718" w:rsidRPr="00C5181D" w:rsidRDefault="00321718" w:rsidP="00C5181D">
      <w:pPr>
        <w:pStyle w:val="NoSpacing"/>
        <w:rPr>
          <w:rFonts w:ascii="Tahoma" w:hAnsi="Tahoma" w:cs="Tahoma"/>
          <w:b/>
          <w:sz w:val="32"/>
          <w:szCs w:val="32"/>
        </w:rPr>
      </w:pPr>
      <w:bookmarkStart w:id="0" w:name="_GoBack"/>
      <w:bookmarkEnd w:id="0"/>
      <w:r w:rsidRPr="00C5181D">
        <w:rPr>
          <w:rFonts w:ascii="Tahoma" w:hAnsi="Tahoma" w:cs="Tahoma"/>
          <w:b/>
          <w:sz w:val="32"/>
          <w:szCs w:val="32"/>
        </w:rPr>
        <w:t>Youth Mental Health Services in Toronto</w:t>
      </w:r>
    </w:p>
    <w:p w:rsidR="00321718" w:rsidRPr="00C5181D" w:rsidRDefault="00E64E78" w:rsidP="00C5181D">
      <w:pPr>
        <w:pStyle w:val="NoSpacing"/>
        <w:rPr>
          <w:rFonts w:ascii="Tahoma" w:hAnsi="Tahoma" w:cs="Tahoma"/>
        </w:rPr>
      </w:pPr>
      <w:r w:rsidRPr="00C5181D">
        <w:rPr>
          <w:rFonts w:ascii="Tahoma" w:hAnsi="Tahoma" w:cs="Tahoma"/>
        </w:rPr>
        <w:t>Here are some basic tips for t</w:t>
      </w:r>
      <w:r w:rsidR="00321718" w:rsidRPr="00C5181D">
        <w:rPr>
          <w:rFonts w:ascii="Tahoma" w:hAnsi="Tahoma" w:cs="Tahoma"/>
        </w:rPr>
        <w:t xml:space="preserve">o help youth and their families better navigate the mental health </w:t>
      </w:r>
      <w:r w:rsidRPr="00C5181D">
        <w:rPr>
          <w:rFonts w:ascii="Tahoma" w:hAnsi="Tahoma" w:cs="Tahoma"/>
        </w:rPr>
        <w:t>system in</w:t>
      </w:r>
      <w:r w:rsidR="00321718" w:rsidRPr="00C5181D">
        <w:rPr>
          <w:rFonts w:ascii="Tahoma" w:hAnsi="Tahoma" w:cs="Tahoma"/>
        </w:rPr>
        <w:t xml:space="preserve"> Toronto:</w:t>
      </w:r>
    </w:p>
    <w:p w:rsidR="00C5181D" w:rsidRDefault="00C5181D" w:rsidP="00C5181D">
      <w:pPr>
        <w:pStyle w:val="NoSpacing"/>
        <w:rPr>
          <w:rFonts w:ascii="Tahoma" w:hAnsi="Tahoma" w:cs="Tahoma"/>
          <w:b/>
          <w:sz w:val="28"/>
          <w:szCs w:val="28"/>
        </w:rPr>
      </w:pPr>
    </w:p>
    <w:p w:rsidR="00C5181D" w:rsidRPr="00C5181D" w:rsidRDefault="00E51799" w:rsidP="00C5181D">
      <w:pPr>
        <w:pStyle w:val="NoSpacing"/>
        <w:rPr>
          <w:rFonts w:ascii="Tahoma" w:hAnsi="Tahoma" w:cs="Tahoma"/>
          <w:b/>
          <w:sz w:val="28"/>
          <w:szCs w:val="28"/>
        </w:rPr>
      </w:pPr>
      <w:r w:rsidRPr="00C5181D">
        <w:rPr>
          <w:rFonts w:ascii="Tahoma" w:hAnsi="Tahoma" w:cs="Tahoma"/>
          <w:b/>
          <w:sz w:val="28"/>
          <w:szCs w:val="28"/>
        </w:rPr>
        <w:t xml:space="preserve">In an </w:t>
      </w:r>
      <w:r w:rsidR="0025248D">
        <w:rPr>
          <w:rFonts w:ascii="Tahoma" w:hAnsi="Tahoma" w:cs="Tahoma"/>
          <w:b/>
          <w:sz w:val="28"/>
          <w:szCs w:val="28"/>
        </w:rPr>
        <w:t xml:space="preserve">emergency: </w:t>
      </w:r>
      <w:r w:rsidR="0025248D">
        <w:rPr>
          <w:rFonts w:ascii="Tahoma" w:hAnsi="Tahoma" w:cs="Tahoma"/>
          <w:sz w:val="28"/>
          <w:szCs w:val="28"/>
        </w:rPr>
        <w:t>C</w:t>
      </w:r>
      <w:r w:rsidRPr="001E5A88">
        <w:rPr>
          <w:rFonts w:ascii="Tahoma" w:hAnsi="Tahoma" w:cs="Tahoma"/>
          <w:sz w:val="28"/>
          <w:szCs w:val="28"/>
        </w:rPr>
        <w:t>all 911</w:t>
      </w:r>
      <w:r w:rsidRPr="00C5181D">
        <w:rPr>
          <w:rFonts w:ascii="Tahoma" w:hAnsi="Tahoma" w:cs="Tahoma"/>
          <w:b/>
          <w:sz w:val="28"/>
          <w:szCs w:val="28"/>
        </w:rPr>
        <w:t xml:space="preserve"> </w:t>
      </w:r>
      <w:r w:rsidRPr="001E5A88">
        <w:rPr>
          <w:rFonts w:ascii="Tahoma" w:hAnsi="Tahoma" w:cs="Tahoma"/>
          <w:sz w:val="28"/>
          <w:szCs w:val="28"/>
        </w:rPr>
        <w:t>for immediate medical assistance</w:t>
      </w:r>
    </w:p>
    <w:p w:rsidR="00C5181D" w:rsidRDefault="00C5181D" w:rsidP="00C5181D">
      <w:pPr>
        <w:pStyle w:val="NoSpacing"/>
        <w:rPr>
          <w:rFonts w:ascii="Tahoma" w:hAnsi="Tahoma" w:cs="Tahoma"/>
          <w:sz w:val="28"/>
          <w:szCs w:val="28"/>
        </w:rPr>
      </w:pPr>
    </w:p>
    <w:p w:rsidR="00B502ED" w:rsidRPr="00C5181D" w:rsidRDefault="0025248D" w:rsidP="00C5181D">
      <w:pPr>
        <w:pStyle w:val="NoSpacing"/>
        <w:rPr>
          <w:rFonts w:ascii="Tahoma" w:hAnsi="Tahoma" w:cs="Tahoma"/>
          <w:b/>
          <w:sz w:val="28"/>
          <w:szCs w:val="28"/>
        </w:rPr>
      </w:pPr>
      <w:r>
        <w:rPr>
          <w:rFonts w:ascii="Tahoma" w:hAnsi="Tahoma" w:cs="Tahoma"/>
          <w:b/>
          <w:sz w:val="28"/>
          <w:szCs w:val="28"/>
        </w:rPr>
        <w:t xml:space="preserve">If the situation is urgent: </w:t>
      </w:r>
      <w:r w:rsidRPr="0025248D">
        <w:rPr>
          <w:rFonts w:ascii="Tahoma" w:hAnsi="Tahoma" w:cs="Tahoma"/>
          <w:sz w:val="28"/>
          <w:szCs w:val="28"/>
        </w:rPr>
        <w:t>G</w:t>
      </w:r>
      <w:r w:rsidR="00321718" w:rsidRPr="001E5A88">
        <w:rPr>
          <w:rFonts w:ascii="Tahoma" w:hAnsi="Tahoma" w:cs="Tahoma"/>
          <w:sz w:val="28"/>
          <w:szCs w:val="28"/>
        </w:rPr>
        <w:t>o to the nearest emergency department.</w:t>
      </w:r>
    </w:p>
    <w:p w:rsidR="008C6EB2" w:rsidRDefault="008C6EB2" w:rsidP="00C5181D">
      <w:pPr>
        <w:pStyle w:val="NoSpacing"/>
        <w:rPr>
          <w:rFonts w:ascii="Tahoma" w:hAnsi="Tahoma" w:cs="Tahoma"/>
        </w:rPr>
      </w:pPr>
    </w:p>
    <w:p w:rsidR="00321718" w:rsidRPr="00C5181D" w:rsidRDefault="00321718" w:rsidP="00C5181D">
      <w:pPr>
        <w:pStyle w:val="NoSpacing"/>
        <w:rPr>
          <w:rFonts w:ascii="Tahoma" w:hAnsi="Tahoma" w:cs="Tahoma"/>
          <w:sz w:val="28"/>
          <w:szCs w:val="28"/>
        </w:rPr>
      </w:pPr>
      <w:r w:rsidRPr="00C5181D">
        <w:rPr>
          <w:rFonts w:ascii="Tahoma" w:hAnsi="Tahoma" w:cs="Tahoma"/>
        </w:rPr>
        <w:t>Each youth and family’s definition of “urgent” may differ. It could be that the youth is feeling suicidal. It could be that the youth hasn’t eaten for days and keeps fainting. Whatever the case, if you think waiting a few weeks could lead to a dire outcome, going to the emergency department can start the process of getting the problem addressed. It might also lead to immediate intervention, referral to an appropriate service, or at least information about what services should be sought out.</w:t>
      </w:r>
    </w:p>
    <w:p w:rsidR="00C5181D" w:rsidRDefault="00C5181D" w:rsidP="00C5181D">
      <w:pPr>
        <w:pStyle w:val="NoSpacing"/>
        <w:rPr>
          <w:rFonts w:ascii="Tahoma" w:hAnsi="Tahoma" w:cs="Tahoma"/>
          <w:sz w:val="28"/>
          <w:szCs w:val="28"/>
        </w:rPr>
      </w:pPr>
    </w:p>
    <w:p w:rsidR="00321718" w:rsidRPr="00C5181D" w:rsidRDefault="00321718" w:rsidP="00C5181D">
      <w:pPr>
        <w:pStyle w:val="NoSpacing"/>
        <w:rPr>
          <w:rFonts w:ascii="Tahoma" w:hAnsi="Tahoma" w:cs="Tahoma"/>
          <w:b/>
          <w:sz w:val="28"/>
          <w:szCs w:val="28"/>
        </w:rPr>
      </w:pPr>
      <w:r w:rsidRPr="00C5181D">
        <w:rPr>
          <w:rFonts w:ascii="Tahoma" w:hAnsi="Tahoma" w:cs="Tahoma"/>
          <w:b/>
          <w:sz w:val="28"/>
          <w:szCs w:val="28"/>
        </w:rPr>
        <w:t>If the youth wants to talk to someone </w:t>
      </w:r>
      <w:r w:rsidRPr="00C5181D">
        <w:rPr>
          <w:rFonts w:ascii="Tahoma" w:hAnsi="Tahoma" w:cs="Tahoma"/>
          <w:b/>
          <w:bCs/>
          <w:sz w:val="28"/>
          <w:szCs w:val="28"/>
        </w:rPr>
        <w:t>this week</w:t>
      </w:r>
      <w:r w:rsidRPr="00C5181D">
        <w:rPr>
          <w:rFonts w:ascii="Tahoma" w:hAnsi="Tahoma" w:cs="Tahoma"/>
          <w:b/>
          <w:sz w:val="28"/>
          <w:szCs w:val="28"/>
        </w:rPr>
        <w:t>:</w:t>
      </w:r>
    </w:p>
    <w:p w:rsidR="00C5181D" w:rsidRPr="001E5A88" w:rsidRDefault="00B502ED" w:rsidP="00C5181D">
      <w:pPr>
        <w:pStyle w:val="NoSpacing"/>
        <w:rPr>
          <w:rFonts w:ascii="Tahoma" w:hAnsi="Tahoma" w:cs="Tahoma"/>
          <w:sz w:val="28"/>
          <w:szCs w:val="28"/>
        </w:rPr>
      </w:pPr>
      <w:r w:rsidRPr="001E5A88">
        <w:rPr>
          <w:rFonts w:ascii="Tahoma" w:hAnsi="Tahoma" w:cs="Tahoma"/>
          <w:sz w:val="28"/>
          <w:szCs w:val="28"/>
        </w:rPr>
        <w:t>Go</w:t>
      </w:r>
      <w:r w:rsidR="00321718" w:rsidRPr="001E5A88">
        <w:rPr>
          <w:rFonts w:ascii="Tahoma" w:hAnsi="Tahoma" w:cs="Tahoma"/>
          <w:sz w:val="28"/>
          <w:szCs w:val="28"/>
        </w:rPr>
        <w:t xml:space="preserve"> to a </w:t>
      </w:r>
      <w:r w:rsidR="00E51799" w:rsidRPr="001E5A88">
        <w:rPr>
          <w:rFonts w:ascii="Tahoma" w:hAnsi="Tahoma" w:cs="Tahoma"/>
          <w:sz w:val="28"/>
          <w:szCs w:val="28"/>
        </w:rPr>
        <w:t>“</w:t>
      </w:r>
      <w:r w:rsidR="00321718" w:rsidRPr="001E5A88">
        <w:rPr>
          <w:rFonts w:ascii="Tahoma" w:hAnsi="Tahoma" w:cs="Tahoma"/>
          <w:sz w:val="28"/>
          <w:szCs w:val="28"/>
        </w:rPr>
        <w:t xml:space="preserve">What’s </w:t>
      </w:r>
      <w:proofErr w:type="gramStart"/>
      <w:r w:rsidR="00321718" w:rsidRPr="001E5A88">
        <w:rPr>
          <w:rFonts w:ascii="Tahoma" w:hAnsi="Tahoma" w:cs="Tahoma"/>
          <w:sz w:val="28"/>
          <w:szCs w:val="28"/>
        </w:rPr>
        <w:t>Up</w:t>
      </w:r>
      <w:proofErr w:type="gramEnd"/>
      <w:r w:rsidR="00321718" w:rsidRPr="001E5A88">
        <w:rPr>
          <w:rFonts w:ascii="Tahoma" w:hAnsi="Tahoma" w:cs="Tahoma"/>
          <w:sz w:val="28"/>
          <w:szCs w:val="28"/>
        </w:rPr>
        <w:t xml:space="preserve"> Walk-In</w:t>
      </w:r>
      <w:r w:rsidR="00E51799" w:rsidRPr="001E5A88">
        <w:rPr>
          <w:rFonts w:ascii="Tahoma" w:hAnsi="Tahoma" w:cs="Tahoma"/>
          <w:sz w:val="28"/>
          <w:szCs w:val="28"/>
        </w:rPr>
        <w:t>”</w:t>
      </w:r>
      <w:r w:rsidR="00321718" w:rsidRPr="001E5A88">
        <w:rPr>
          <w:rFonts w:ascii="Tahoma" w:hAnsi="Tahoma" w:cs="Tahoma"/>
          <w:sz w:val="28"/>
          <w:szCs w:val="28"/>
        </w:rPr>
        <w:t>.</w:t>
      </w:r>
    </w:p>
    <w:p w:rsidR="008C6EB2" w:rsidRDefault="008C6EB2" w:rsidP="00C5181D">
      <w:pPr>
        <w:pStyle w:val="NoSpacing"/>
        <w:rPr>
          <w:rFonts w:ascii="Tahoma" w:hAnsi="Tahoma" w:cs="Tahoma"/>
        </w:rPr>
      </w:pPr>
    </w:p>
    <w:p w:rsidR="00321718" w:rsidRPr="00C5181D" w:rsidRDefault="00321718" w:rsidP="00C5181D">
      <w:pPr>
        <w:pStyle w:val="NoSpacing"/>
        <w:rPr>
          <w:rFonts w:ascii="Tahoma" w:hAnsi="Tahoma" w:cs="Tahoma"/>
        </w:rPr>
      </w:pPr>
      <w:r w:rsidRPr="00C5181D">
        <w:rPr>
          <w:rFonts w:ascii="Tahoma" w:hAnsi="Tahoma" w:cs="Tahoma"/>
        </w:rPr>
        <w:t>There are six </w:t>
      </w:r>
      <w:hyperlink r:id="rId5" w:history="1">
        <w:r w:rsidRPr="00C5181D">
          <w:rPr>
            <w:rStyle w:val="Hyperlink"/>
            <w:rFonts w:ascii="Tahoma" w:hAnsi="Tahoma" w:cs="Tahoma"/>
            <w:b/>
            <w:color w:val="000000" w:themeColor="text1"/>
            <w:u w:val="none"/>
          </w:rPr>
          <w:t xml:space="preserve">What’s </w:t>
        </w:r>
        <w:proofErr w:type="gramStart"/>
        <w:r w:rsidR="00B502ED" w:rsidRPr="00C5181D">
          <w:rPr>
            <w:rStyle w:val="Hyperlink"/>
            <w:rFonts w:ascii="Tahoma" w:hAnsi="Tahoma" w:cs="Tahoma"/>
            <w:b/>
            <w:color w:val="000000" w:themeColor="text1"/>
            <w:u w:val="none"/>
          </w:rPr>
          <w:t>Up</w:t>
        </w:r>
        <w:proofErr w:type="gramEnd"/>
        <w:r w:rsidRPr="00C5181D">
          <w:rPr>
            <w:rStyle w:val="Hyperlink"/>
            <w:rFonts w:ascii="Tahoma" w:hAnsi="Tahoma" w:cs="Tahoma"/>
            <w:b/>
            <w:color w:val="000000" w:themeColor="text1"/>
            <w:u w:val="none"/>
          </w:rPr>
          <w:t xml:space="preserve"> Walk-In</w:t>
        </w:r>
      </w:hyperlink>
      <w:r w:rsidRPr="00C5181D">
        <w:rPr>
          <w:rFonts w:ascii="Tahoma" w:hAnsi="Tahoma" w:cs="Tahoma"/>
        </w:rPr>
        <w:t> locations around Toronto, open five days a week. No referral is needed and the sessions are free. At these c</w:t>
      </w:r>
      <w:r w:rsidR="00771559" w:rsidRPr="00C5181D">
        <w:rPr>
          <w:rFonts w:ascii="Tahoma" w:hAnsi="Tahoma" w:cs="Tahoma"/>
        </w:rPr>
        <w:t>linics, a mental health professional</w:t>
      </w:r>
      <w:r w:rsidRPr="00C5181D">
        <w:rPr>
          <w:rFonts w:ascii="Tahoma" w:hAnsi="Tahoma" w:cs="Tahoma"/>
        </w:rPr>
        <w:t xml:space="preserve"> </w:t>
      </w:r>
      <w:r w:rsidR="00771559" w:rsidRPr="00C5181D">
        <w:rPr>
          <w:rFonts w:ascii="Tahoma" w:hAnsi="Tahoma" w:cs="Tahoma"/>
        </w:rPr>
        <w:t xml:space="preserve">(social worker or psychologist) </w:t>
      </w:r>
      <w:r w:rsidRPr="00C5181D">
        <w:rPr>
          <w:rFonts w:ascii="Tahoma" w:hAnsi="Tahoma" w:cs="Tahoma"/>
        </w:rPr>
        <w:t>will meet with the youth</w:t>
      </w:r>
      <w:r w:rsidR="00771559" w:rsidRPr="00C5181D">
        <w:rPr>
          <w:rFonts w:ascii="Tahoma" w:hAnsi="Tahoma" w:cs="Tahoma"/>
        </w:rPr>
        <w:t xml:space="preserve"> to provide counselling</w:t>
      </w:r>
      <w:r w:rsidR="00FD2FE9" w:rsidRPr="00C5181D">
        <w:rPr>
          <w:rFonts w:ascii="Tahoma" w:hAnsi="Tahoma" w:cs="Tahoma"/>
        </w:rPr>
        <w:t xml:space="preserve">, </w:t>
      </w:r>
      <w:r w:rsidRPr="00C5181D">
        <w:rPr>
          <w:rFonts w:ascii="Tahoma" w:hAnsi="Tahoma" w:cs="Tahoma"/>
        </w:rPr>
        <w:t>further intervention will be planned according to his or her needs.</w:t>
      </w:r>
    </w:p>
    <w:p w:rsidR="00C5181D" w:rsidRPr="00C5181D" w:rsidRDefault="00C5181D" w:rsidP="00C5181D">
      <w:pPr>
        <w:pStyle w:val="NoSpacing"/>
        <w:rPr>
          <w:rFonts w:ascii="Tahoma" w:hAnsi="Tahoma" w:cs="Tahoma"/>
          <w:bCs/>
        </w:rPr>
      </w:pPr>
    </w:p>
    <w:p w:rsidR="00321718" w:rsidRPr="00C5181D" w:rsidRDefault="00321718" w:rsidP="00C5181D">
      <w:pPr>
        <w:pStyle w:val="NoSpacing"/>
        <w:rPr>
          <w:rFonts w:ascii="Tahoma" w:hAnsi="Tahoma" w:cs="Tahoma"/>
          <w:sz w:val="28"/>
          <w:szCs w:val="28"/>
        </w:rPr>
      </w:pPr>
      <w:r w:rsidRPr="00C5181D">
        <w:rPr>
          <w:rFonts w:ascii="Tahoma" w:hAnsi="Tahoma" w:cs="Tahoma"/>
          <w:b/>
          <w:bCs/>
          <w:sz w:val="28"/>
          <w:szCs w:val="28"/>
        </w:rPr>
        <w:t>Skylark</w:t>
      </w:r>
      <w:r w:rsidR="00D31322" w:rsidRPr="00C5181D">
        <w:rPr>
          <w:rFonts w:ascii="Tahoma" w:hAnsi="Tahoma" w:cs="Tahoma"/>
          <w:bCs/>
          <w:sz w:val="28"/>
          <w:szCs w:val="28"/>
        </w:rPr>
        <w:t xml:space="preserve"> (Central)</w:t>
      </w:r>
    </w:p>
    <w:p w:rsidR="00CC3A0E" w:rsidRPr="00C5181D" w:rsidRDefault="00321718" w:rsidP="00C5181D">
      <w:pPr>
        <w:pStyle w:val="NoSpacing"/>
        <w:rPr>
          <w:rFonts w:ascii="Tahoma" w:hAnsi="Tahoma" w:cs="Tahoma"/>
        </w:rPr>
      </w:pPr>
      <w:r w:rsidRPr="00C5181D">
        <w:rPr>
          <w:rFonts w:ascii="Tahoma" w:hAnsi="Tahoma" w:cs="Tahoma"/>
        </w:rPr>
        <w:t>65 Wellesley Street East Suite 5</w:t>
      </w:r>
      <w:r w:rsidR="00EC17CA" w:rsidRPr="00C5181D">
        <w:rPr>
          <w:rFonts w:ascii="Tahoma" w:hAnsi="Tahoma" w:cs="Tahoma"/>
        </w:rPr>
        <w:t xml:space="preserve">00Toronto, Ontario M4Y 1G7, </w:t>
      </w:r>
      <w:r w:rsidRPr="00C5181D">
        <w:rPr>
          <w:rFonts w:ascii="Tahoma" w:hAnsi="Tahoma" w:cs="Tahoma"/>
        </w:rPr>
        <w:t>416-395-0660</w:t>
      </w:r>
    </w:p>
    <w:p w:rsidR="00321718" w:rsidRPr="00C5181D" w:rsidRDefault="00321718" w:rsidP="00C5181D">
      <w:pPr>
        <w:pStyle w:val="NoSpacing"/>
        <w:rPr>
          <w:rFonts w:ascii="Tahoma" w:hAnsi="Tahoma" w:cs="Tahoma"/>
        </w:rPr>
      </w:pPr>
      <w:r w:rsidRPr="00C5181D">
        <w:rPr>
          <w:rFonts w:ascii="Tahoma" w:hAnsi="Tahoma" w:cs="Tahoma"/>
        </w:rPr>
        <w:t>Mondays: 2 – 6pm (last session 5pm) Tuesdays: 10am – 2pm (last session 1pm) Wednesdays: noon – 8pm (last session 7pm) Thursdays: 2 – 6pm (last session 5pm) Fridays: 9am – 2pm (last session 1pm)</w:t>
      </w:r>
    </w:p>
    <w:p w:rsidR="00C5181D" w:rsidRPr="00C5181D" w:rsidRDefault="00C5181D" w:rsidP="00C5181D">
      <w:pPr>
        <w:pStyle w:val="NoSpacing"/>
        <w:rPr>
          <w:rFonts w:ascii="Tahoma" w:hAnsi="Tahoma" w:cs="Tahoma"/>
          <w:bCs/>
        </w:rPr>
      </w:pPr>
    </w:p>
    <w:p w:rsidR="00321718" w:rsidRPr="00C5181D" w:rsidRDefault="00321718" w:rsidP="00C5181D">
      <w:pPr>
        <w:pStyle w:val="NoSpacing"/>
        <w:rPr>
          <w:rFonts w:ascii="Tahoma" w:hAnsi="Tahoma" w:cs="Tahoma"/>
          <w:b/>
        </w:rPr>
      </w:pPr>
      <w:r w:rsidRPr="00C5181D">
        <w:rPr>
          <w:rFonts w:ascii="Tahoma" w:hAnsi="Tahoma" w:cs="Tahoma"/>
          <w:b/>
          <w:bCs/>
          <w:sz w:val="28"/>
          <w:szCs w:val="28"/>
        </w:rPr>
        <w:t>Yorktown Family Services</w:t>
      </w:r>
      <w:r w:rsidR="00D31322" w:rsidRPr="00C5181D">
        <w:rPr>
          <w:rFonts w:ascii="Tahoma" w:hAnsi="Tahoma" w:cs="Tahoma"/>
          <w:b/>
          <w:bCs/>
          <w:sz w:val="28"/>
          <w:szCs w:val="28"/>
        </w:rPr>
        <w:t xml:space="preserve"> </w:t>
      </w:r>
      <w:r w:rsidR="00D31322" w:rsidRPr="00C5181D">
        <w:rPr>
          <w:rFonts w:ascii="Tahoma" w:hAnsi="Tahoma" w:cs="Tahoma"/>
          <w:b/>
          <w:bCs/>
        </w:rPr>
        <w:t>(Central West)</w:t>
      </w:r>
    </w:p>
    <w:p w:rsidR="00321718" w:rsidRPr="00C5181D" w:rsidRDefault="00321718" w:rsidP="00C5181D">
      <w:pPr>
        <w:pStyle w:val="NoSpacing"/>
        <w:rPr>
          <w:rFonts w:ascii="Tahoma" w:hAnsi="Tahoma" w:cs="Tahoma"/>
        </w:rPr>
      </w:pPr>
      <w:r w:rsidRPr="00C5181D">
        <w:rPr>
          <w:rFonts w:ascii="Tahoma" w:hAnsi="Tahoma" w:cs="Tahoma"/>
        </w:rPr>
        <w:t xml:space="preserve">2010 </w:t>
      </w:r>
      <w:proofErr w:type="spellStart"/>
      <w:r w:rsidRPr="00C5181D">
        <w:rPr>
          <w:rFonts w:ascii="Tahoma" w:hAnsi="Tahoma" w:cs="Tahoma"/>
        </w:rPr>
        <w:t>Eglinton</w:t>
      </w:r>
      <w:proofErr w:type="spellEnd"/>
      <w:r w:rsidRPr="00C5181D">
        <w:rPr>
          <w:rFonts w:ascii="Tahoma" w:hAnsi="Tahoma" w:cs="Tahoma"/>
        </w:rPr>
        <w:t xml:space="preserve"> Ave. West Suite 3</w:t>
      </w:r>
      <w:r w:rsidR="00EC17CA" w:rsidRPr="00C5181D">
        <w:rPr>
          <w:rFonts w:ascii="Tahoma" w:hAnsi="Tahoma" w:cs="Tahoma"/>
        </w:rPr>
        <w:t xml:space="preserve">00Toronto, Ontario M6E 2K3, </w:t>
      </w:r>
      <w:r w:rsidRPr="00C5181D">
        <w:rPr>
          <w:rFonts w:ascii="Tahoma" w:hAnsi="Tahoma" w:cs="Tahoma"/>
        </w:rPr>
        <w:t>416-394-2424</w:t>
      </w:r>
    </w:p>
    <w:p w:rsidR="00321718" w:rsidRPr="00C5181D" w:rsidRDefault="00321718" w:rsidP="00C5181D">
      <w:pPr>
        <w:pStyle w:val="NoSpacing"/>
        <w:rPr>
          <w:rFonts w:ascii="Tahoma" w:hAnsi="Tahoma" w:cs="Tahoma"/>
        </w:rPr>
      </w:pPr>
      <w:r w:rsidRPr="00C5181D">
        <w:rPr>
          <w:rFonts w:ascii="Tahoma" w:hAnsi="Tahoma" w:cs="Tahoma"/>
        </w:rPr>
        <w:t>Mondays: 1:30 – 6pm (last session 5pm) Tuesdays: 9:30am – 2:30pm (last session 1:30pm) Wednesdays: 2 – 8pm (last session 7pm) Thursdays: 1:30 – 6pm (last session 5pm) Fridays: 9:30am – 2:30pm (last session 1:30pm)</w:t>
      </w:r>
    </w:p>
    <w:p w:rsidR="00C5181D" w:rsidRPr="00C5181D" w:rsidRDefault="00C5181D" w:rsidP="00C5181D">
      <w:pPr>
        <w:pStyle w:val="NoSpacing"/>
        <w:rPr>
          <w:rFonts w:ascii="Tahoma" w:hAnsi="Tahoma" w:cs="Tahoma"/>
          <w:bCs/>
        </w:rPr>
      </w:pPr>
    </w:p>
    <w:p w:rsidR="00321718" w:rsidRPr="00C5181D" w:rsidRDefault="00321718" w:rsidP="00C5181D">
      <w:pPr>
        <w:pStyle w:val="NoSpacing"/>
        <w:rPr>
          <w:rFonts w:ascii="Tahoma" w:hAnsi="Tahoma" w:cs="Tahoma"/>
          <w:sz w:val="28"/>
          <w:szCs w:val="28"/>
        </w:rPr>
      </w:pPr>
      <w:r w:rsidRPr="00C5181D">
        <w:rPr>
          <w:rFonts w:ascii="Tahoma" w:hAnsi="Tahoma" w:cs="Tahoma"/>
          <w:b/>
          <w:bCs/>
          <w:sz w:val="28"/>
          <w:szCs w:val="28"/>
        </w:rPr>
        <w:t>The Etobicoke Children's Centre</w:t>
      </w:r>
      <w:r w:rsidR="00D31322" w:rsidRPr="00C5181D">
        <w:rPr>
          <w:rFonts w:ascii="Tahoma" w:hAnsi="Tahoma" w:cs="Tahoma"/>
          <w:bCs/>
          <w:sz w:val="28"/>
          <w:szCs w:val="28"/>
        </w:rPr>
        <w:t xml:space="preserve"> (West)</w:t>
      </w:r>
    </w:p>
    <w:p w:rsidR="00CC3A0E" w:rsidRPr="00C5181D" w:rsidRDefault="00321718" w:rsidP="00C5181D">
      <w:pPr>
        <w:pStyle w:val="NoSpacing"/>
        <w:rPr>
          <w:rFonts w:ascii="Tahoma" w:hAnsi="Tahoma" w:cs="Tahoma"/>
        </w:rPr>
      </w:pPr>
      <w:r w:rsidRPr="00C5181D">
        <w:rPr>
          <w:rFonts w:ascii="Tahoma" w:hAnsi="Tahoma" w:cs="Tahoma"/>
        </w:rPr>
        <w:t>2267 Islington Ave</w:t>
      </w:r>
      <w:r w:rsidR="00CC3A0E" w:rsidRPr="00C5181D">
        <w:rPr>
          <w:rFonts w:ascii="Tahoma" w:hAnsi="Tahoma" w:cs="Tahoma"/>
        </w:rPr>
        <w:t xml:space="preserve">., </w:t>
      </w:r>
      <w:r w:rsidR="00EC17CA" w:rsidRPr="00C5181D">
        <w:rPr>
          <w:rFonts w:ascii="Tahoma" w:hAnsi="Tahoma" w:cs="Tahoma"/>
        </w:rPr>
        <w:t xml:space="preserve">Etobicoke, Ontario M9W 3W7, </w:t>
      </w:r>
      <w:r w:rsidRPr="00C5181D">
        <w:rPr>
          <w:rFonts w:ascii="Tahoma" w:hAnsi="Tahoma" w:cs="Tahoma"/>
        </w:rPr>
        <w:t>416-240-1111</w:t>
      </w:r>
    </w:p>
    <w:p w:rsidR="00321718" w:rsidRPr="00C5181D" w:rsidRDefault="00321718" w:rsidP="00C5181D">
      <w:pPr>
        <w:pStyle w:val="NoSpacing"/>
        <w:rPr>
          <w:rFonts w:ascii="Tahoma" w:hAnsi="Tahoma" w:cs="Tahoma"/>
        </w:rPr>
      </w:pPr>
      <w:r w:rsidRPr="00C5181D">
        <w:rPr>
          <w:rFonts w:ascii="Tahoma" w:hAnsi="Tahoma" w:cs="Tahoma"/>
        </w:rPr>
        <w:t>Mondays: 2 – 6pm (last session 5pm) Tuesdays: 10am – 3pm (last session 2pm) Wednesdays: noon – 8pm (last session 6:30pm) Thursdays: 2 – 6pm (last session 5pm) Fridays: 10am – 2pm (last session 1pm)</w:t>
      </w:r>
    </w:p>
    <w:p w:rsidR="00B502ED" w:rsidRPr="00C5181D" w:rsidRDefault="00B502ED" w:rsidP="00C5181D">
      <w:pPr>
        <w:pStyle w:val="NoSpacing"/>
        <w:rPr>
          <w:rFonts w:ascii="Tahoma" w:hAnsi="Tahoma" w:cs="Tahoma"/>
          <w:bCs/>
        </w:rPr>
      </w:pPr>
    </w:p>
    <w:p w:rsidR="008C6EB2" w:rsidRDefault="008C6EB2" w:rsidP="00C5181D">
      <w:pPr>
        <w:pStyle w:val="NoSpacing"/>
        <w:rPr>
          <w:rFonts w:ascii="Tahoma" w:hAnsi="Tahoma" w:cs="Tahoma"/>
          <w:b/>
          <w:bCs/>
          <w:sz w:val="28"/>
          <w:szCs w:val="28"/>
        </w:rPr>
      </w:pPr>
    </w:p>
    <w:p w:rsidR="008C6EB2" w:rsidRDefault="008C6EB2" w:rsidP="00C5181D">
      <w:pPr>
        <w:pStyle w:val="NoSpacing"/>
        <w:rPr>
          <w:rFonts w:ascii="Tahoma" w:hAnsi="Tahoma" w:cs="Tahoma"/>
          <w:b/>
          <w:bCs/>
          <w:sz w:val="28"/>
          <w:szCs w:val="28"/>
        </w:rPr>
      </w:pPr>
    </w:p>
    <w:p w:rsidR="008C6EB2" w:rsidRDefault="008C6EB2" w:rsidP="00C5181D">
      <w:pPr>
        <w:pStyle w:val="NoSpacing"/>
        <w:rPr>
          <w:rFonts w:ascii="Tahoma" w:hAnsi="Tahoma" w:cs="Tahoma"/>
          <w:b/>
          <w:bCs/>
          <w:sz w:val="28"/>
          <w:szCs w:val="28"/>
        </w:rPr>
      </w:pPr>
    </w:p>
    <w:p w:rsidR="00321718" w:rsidRPr="00C5181D" w:rsidRDefault="00321718" w:rsidP="00C5181D">
      <w:pPr>
        <w:pStyle w:val="NoSpacing"/>
        <w:rPr>
          <w:rFonts w:ascii="Tahoma" w:hAnsi="Tahoma" w:cs="Tahoma"/>
          <w:sz w:val="28"/>
          <w:szCs w:val="28"/>
        </w:rPr>
      </w:pPr>
      <w:proofErr w:type="spellStart"/>
      <w:r w:rsidRPr="00C5181D">
        <w:rPr>
          <w:rFonts w:ascii="Tahoma" w:hAnsi="Tahoma" w:cs="Tahoma"/>
          <w:b/>
          <w:bCs/>
          <w:sz w:val="28"/>
          <w:szCs w:val="28"/>
        </w:rPr>
        <w:lastRenderedPageBreak/>
        <w:t>YouthLink</w:t>
      </w:r>
      <w:proofErr w:type="spellEnd"/>
      <w:r w:rsidR="00D31322" w:rsidRPr="00C5181D">
        <w:rPr>
          <w:rFonts w:ascii="Tahoma" w:hAnsi="Tahoma" w:cs="Tahoma"/>
          <w:bCs/>
          <w:sz w:val="28"/>
          <w:szCs w:val="28"/>
        </w:rPr>
        <w:t xml:space="preserve"> (Scarborough)</w:t>
      </w:r>
    </w:p>
    <w:p w:rsidR="00CC3A0E" w:rsidRPr="00C5181D" w:rsidRDefault="00321718" w:rsidP="00C5181D">
      <w:pPr>
        <w:pStyle w:val="NoSpacing"/>
        <w:rPr>
          <w:rFonts w:ascii="Tahoma" w:hAnsi="Tahoma" w:cs="Tahoma"/>
        </w:rPr>
      </w:pPr>
      <w:r w:rsidRPr="00C5181D">
        <w:rPr>
          <w:rFonts w:ascii="Tahoma" w:hAnsi="Tahoma" w:cs="Tahoma"/>
        </w:rPr>
        <w:t>747 Warden Ave</w:t>
      </w:r>
      <w:r w:rsidR="00CC3A0E" w:rsidRPr="00C5181D">
        <w:rPr>
          <w:rFonts w:ascii="Tahoma" w:hAnsi="Tahoma" w:cs="Tahoma"/>
        </w:rPr>
        <w:t xml:space="preserve"> </w:t>
      </w:r>
      <w:r w:rsidRPr="00C5181D">
        <w:rPr>
          <w:rFonts w:ascii="Tahoma" w:hAnsi="Tahoma" w:cs="Tahoma"/>
        </w:rPr>
        <w:t>Sc</w:t>
      </w:r>
      <w:r w:rsidR="00EC17CA" w:rsidRPr="00C5181D">
        <w:rPr>
          <w:rFonts w:ascii="Tahoma" w:hAnsi="Tahoma" w:cs="Tahoma"/>
        </w:rPr>
        <w:t xml:space="preserve">arborough, Ontario M1L 4A8, </w:t>
      </w:r>
      <w:r w:rsidRPr="00C5181D">
        <w:rPr>
          <w:rFonts w:ascii="Tahoma" w:hAnsi="Tahoma" w:cs="Tahoma"/>
        </w:rPr>
        <w:t>416-967-1773</w:t>
      </w:r>
    </w:p>
    <w:p w:rsidR="00321718" w:rsidRPr="00C5181D" w:rsidRDefault="00321718" w:rsidP="00C5181D">
      <w:pPr>
        <w:pStyle w:val="NoSpacing"/>
        <w:rPr>
          <w:rFonts w:ascii="Tahoma" w:hAnsi="Tahoma" w:cs="Tahoma"/>
        </w:rPr>
      </w:pPr>
      <w:r w:rsidRPr="00C5181D">
        <w:rPr>
          <w:rFonts w:ascii="Tahoma" w:hAnsi="Tahoma" w:cs="Tahoma"/>
        </w:rPr>
        <w:t>Monday: 10am – 6pm (last session at 5pm) Tuesday: 10am – 2pm (last session at 1pm) Wednesday: 2pm – 8pm (last session at 7pm) Thursday: 2pm – 6pm (last session at 5pm) Friday: 10am – 2pm (last session at 1pm)</w:t>
      </w:r>
    </w:p>
    <w:p w:rsidR="00C5181D" w:rsidRPr="00C5181D" w:rsidRDefault="00C5181D" w:rsidP="00C5181D">
      <w:pPr>
        <w:pStyle w:val="NoSpacing"/>
        <w:rPr>
          <w:rFonts w:ascii="Tahoma" w:hAnsi="Tahoma" w:cs="Tahoma"/>
          <w:bCs/>
        </w:rPr>
      </w:pPr>
    </w:p>
    <w:p w:rsidR="00321718" w:rsidRPr="00C5181D" w:rsidRDefault="00321718" w:rsidP="00C5181D">
      <w:pPr>
        <w:pStyle w:val="NoSpacing"/>
        <w:rPr>
          <w:rFonts w:ascii="Tahoma" w:hAnsi="Tahoma" w:cs="Tahoma"/>
          <w:sz w:val="28"/>
          <w:szCs w:val="28"/>
        </w:rPr>
      </w:pPr>
      <w:r w:rsidRPr="00C5181D">
        <w:rPr>
          <w:rFonts w:ascii="Tahoma" w:hAnsi="Tahoma" w:cs="Tahoma"/>
          <w:b/>
          <w:bCs/>
          <w:sz w:val="28"/>
          <w:szCs w:val="28"/>
        </w:rPr>
        <w:t>Griffin Centre Mental Health Services</w:t>
      </w:r>
      <w:r w:rsidR="00C5181D">
        <w:rPr>
          <w:rFonts w:ascii="Tahoma" w:hAnsi="Tahoma" w:cs="Tahoma"/>
          <w:bCs/>
          <w:sz w:val="28"/>
          <w:szCs w:val="28"/>
        </w:rPr>
        <w:t xml:space="preserve"> </w:t>
      </w:r>
      <w:r w:rsidR="00D31322" w:rsidRPr="00C5181D">
        <w:rPr>
          <w:rFonts w:ascii="Tahoma" w:hAnsi="Tahoma" w:cs="Tahoma"/>
          <w:bCs/>
          <w:sz w:val="28"/>
          <w:szCs w:val="28"/>
        </w:rPr>
        <w:t>(North)</w:t>
      </w:r>
    </w:p>
    <w:p w:rsidR="00CC3A0E" w:rsidRPr="00C5181D" w:rsidRDefault="00321718" w:rsidP="00C5181D">
      <w:pPr>
        <w:pStyle w:val="NoSpacing"/>
        <w:rPr>
          <w:rFonts w:ascii="Tahoma" w:hAnsi="Tahoma" w:cs="Tahoma"/>
        </w:rPr>
      </w:pPr>
      <w:r w:rsidRPr="00C5181D">
        <w:rPr>
          <w:rFonts w:ascii="Tahoma" w:hAnsi="Tahoma" w:cs="Tahoma"/>
        </w:rPr>
        <w:t xml:space="preserve">1126 Finch Ave West Unit </w:t>
      </w:r>
      <w:r w:rsidR="00EC17CA" w:rsidRPr="00C5181D">
        <w:rPr>
          <w:rFonts w:ascii="Tahoma" w:hAnsi="Tahoma" w:cs="Tahoma"/>
        </w:rPr>
        <w:t xml:space="preserve">16Toronto, Ontario M3J 3J6, </w:t>
      </w:r>
      <w:r w:rsidRPr="00C5181D">
        <w:rPr>
          <w:rFonts w:ascii="Tahoma" w:hAnsi="Tahoma" w:cs="Tahoma"/>
        </w:rPr>
        <w:t>416-222-4380</w:t>
      </w:r>
    </w:p>
    <w:p w:rsidR="00321718" w:rsidRPr="00C5181D" w:rsidRDefault="00321718" w:rsidP="00C5181D">
      <w:pPr>
        <w:pStyle w:val="NoSpacing"/>
        <w:rPr>
          <w:rFonts w:ascii="Tahoma" w:hAnsi="Tahoma" w:cs="Tahoma"/>
        </w:rPr>
      </w:pPr>
      <w:r w:rsidRPr="00C5181D">
        <w:rPr>
          <w:rFonts w:ascii="Tahoma" w:hAnsi="Tahoma" w:cs="Tahoma"/>
        </w:rPr>
        <w:t>Monday 1:30 – 7 pm (last appointment at 6pm) Tuesday 9:30am – 2pm (last appointment at 1pm) Wednesday 1:30 – 7 pm (last appointment at 6pm) Thursday 2 – 7 pm (last appointment at 6pm) Friday 9:30am – 2pm (last appointment at 1pm)</w:t>
      </w:r>
    </w:p>
    <w:p w:rsidR="00C5181D" w:rsidRPr="00C5181D" w:rsidRDefault="00C5181D" w:rsidP="00C5181D">
      <w:pPr>
        <w:pStyle w:val="NoSpacing"/>
        <w:rPr>
          <w:rFonts w:ascii="Tahoma" w:hAnsi="Tahoma" w:cs="Tahoma"/>
          <w:bCs/>
        </w:rPr>
      </w:pPr>
    </w:p>
    <w:p w:rsidR="00B502ED" w:rsidRPr="00C5181D" w:rsidRDefault="00321718" w:rsidP="00C5181D">
      <w:pPr>
        <w:pStyle w:val="NoSpacing"/>
        <w:rPr>
          <w:rFonts w:ascii="Tahoma" w:hAnsi="Tahoma" w:cs="Tahoma"/>
          <w:sz w:val="28"/>
          <w:szCs w:val="28"/>
        </w:rPr>
      </w:pPr>
      <w:r w:rsidRPr="00C5181D">
        <w:rPr>
          <w:rFonts w:ascii="Tahoma" w:hAnsi="Tahoma" w:cs="Tahoma"/>
          <w:b/>
          <w:bCs/>
          <w:sz w:val="28"/>
          <w:szCs w:val="28"/>
        </w:rPr>
        <w:t>East Metro Youth Services</w:t>
      </w:r>
      <w:r w:rsidR="00D31322" w:rsidRPr="00C5181D">
        <w:rPr>
          <w:rFonts w:ascii="Tahoma" w:hAnsi="Tahoma" w:cs="Tahoma"/>
          <w:b/>
          <w:bCs/>
          <w:sz w:val="28"/>
          <w:szCs w:val="28"/>
        </w:rPr>
        <w:t xml:space="preserve"> </w:t>
      </w:r>
      <w:r w:rsidR="00D31322" w:rsidRPr="00C5181D">
        <w:rPr>
          <w:rFonts w:ascii="Tahoma" w:hAnsi="Tahoma" w:cs="Tahoma"/>
          <w:bCs/>
          <w:sz w:val="28"/>
          <w:szCs w:val="28"/>
        </w:rPr>
        <w:t>(East)</w:t>
      </w:r>
    </w:p>
    <w:p w:rsidR="00CC3A0E" w:rsidRPr="00C5181D" w:rsidRDefault="00321718" w:rsidP="00C5181D">
      <w:pPr>
        <w:pStyle w:val="NoSpacing"/>
        <w:rPr>
          <w:rFonts w:ascii="Tahoma" w:hAnsi="Tahoma" w:cs="Tahoma"/>
        </w:rPr>
      </w:pPr>
      <w:r w:rsidRPr="00C5181D">
        <w:rPr>
          <w:rFonts w:ascii="Tahoma" w:hAnsi="Tahoma" w:cs="Tahoma"/>
        </w:rPr>
        <w:t>1200 Markham Road Suite 200Sc</w:t>
      </w:r>
      <w:r w:rsidR="00EC17CA" w:rsidRPr="00C5181D">
        <w:rPr>
          <w:rFonts w:ascii="Tahoma" w:hAnsi="Tahoma" w:cs="Tahoma"/>
        </w:rPr>
        <w:t xml:space="preserve">arborough, Ontario M1H 3C3, </w:t>
      </w:r>
      <w:r w:rsidRPr="00C5181D">
        <w:rPr>
          <w:rFonts w:ascii="Tahoma" w:hAnsi="Tahoma" w:cs="Tahoma"/>
        </w:rPr>
        <w:t>416-438-3697</w:t>
      </w:r>
    </w:p>
    <w:p w:rsidR="00321718" w:rsidRPr="00C5181D" w:rsidRDefault="00321718" w:rsidP="00C5181D">
      <w:pPr>
        <w:pStyle w:val="NoSpacing"/>
        <w:rPr>
          <w:rFonts w:ascii="Tahoma" w:hAnsi="Tahoma" w:cs="Tahoma"/>
        </w:rPr>
      </w:pPr>
      <w:r w:rsidRPr="00C5181D">
        <w:rPr>
          <w:rFonts w:ascii="Tahoma" w:hAnsi="Tahoma" w:cs="Tahoma"/>
        </w:rPr>
        <w:t>Monday, Wednesday, Thursday: 2 – 8pm (last session 7pm) Tuesday: 10am – 5pm (last session 4pm) Friday: 10am – 5pm (last session 4pm) Saturday: 10am – 2pm (last session 1pm)</w:t>
      </w:r>
    </w:p>
    <w:p w:rsidR="00C5181D" w:rsidRPr="00C5181D" w:rsidRDefault="00C5181D" w:rsidP="00C5181D">
      <w:pPr>
        <w:pStyle w:val="NoSpacing"/>
        <w:rPr>
          <w:rFonts w:ascii="Tahoma" w:hAnsi="Tahoma" w:cs="Tahoma"/>
          <w:sz w:val="28"/>
          <w:szCs w:val="28"/>
        </w:rPr>
      </w:pPr>
    </w:p>
    <w:p w:rsidR="004C3081" w:rsidRPr="001E5A88" w:rsidRDefault="00321718" w:rsidP="00C5181D">
      <w:pPr>
        <w:pStyle w:val="NoSpacing"/>
        <w:rPr>
          <w:rFonts w:ascii="Tahoma" w:hAnsi="Tahoma" w:cs="Tahoma"/>
          <w:b/>
          <w:sz w:val="28"/>
          <w:szCs w:val="28"/>
        </w:rPr>
      </w:pPr>
      <w:r w:rsidRPr="001E5A88">
        <w:rPr>
          <w:rFonts w:ascii="Tahoma" w:hAnsi="Tahoma" w:cs="Tahoma"/>
          <w:b/>
          <w:sz w:val="28"/>
          <w:szCs w:val="28"/>
        </w:rPr>
        <w:t>If you are finding it hard to figure out where to get help</w:t>
      </w:r>
      <w:r w:rsidR="001E5A88">
        <w:rPr>
          <w:rFonts w:ascii="Tahoma" w:hAnsi="Tahoma" w:cs="Tahoma"/>
          <w:b/>
          <w:sz w:val="28"/>
          <w:szCs w:val="28"/>
        </w:rPr>
        <w:t xml:space="preserve">: </w:t>
      </w:r>
      <w:r w:rsidR="001E5A88" w:rsidRPr="001E5A88">
        <w:rPr>
          <w:rFonts w:ascii="Tahoma" w:hAnsi="Tahoma" w:cs="Tahoma"/>
          <w:sz w:val="28"/>
          <w:szCs w:val="28"/>
        </w:rPr>
        <w:t>C</w:t>
      </w:r>
      <w:r w:rsidRPr="001E5A88">
        <w:rPr>
          <w:rFonts w:ascii="Tahoma" w:hAnsi="Tahoma" w:cs="Tahoma"/>
          <w:sz w:val="28"/>
          <w:szCs w:val="28"/>
        </w:rPr>
        <w:t>ontact the Family Navigation Project</w:t>
      </w:r>
      <w:r w:rsidR="00EC17CA" w:rsidRPr="001E5A88">
        <w:rPr>
          <w:rFonts w:ascii="Tahoma" w:hAnsi="Tahoma" w:cs="Tahoma"/>
          <w:sz w:val="28"/>
          <w:szCs w:val="28"/>
        </w:rPr>
        <w:t xml:space="preserve"> (Sunnybrook HSC)</w:t>
      </w:r>
      <w:r w:rsidRPr="001E5A88">
        <w:rPr>
          <w:rFonts w:ascii="Tahoma" w:hAnsi="Tahoma" w:cs="Tahoma"/>
          <w:sz w:val="28"/>
          <w:szCs w:val="28"/>
        </w:rPr>
        <w:t>.</w:t>
      </w:r>
    </w:p>
    <w:p w:rsidR="00321718" w:rsidRPr="00C5181D" w:rsidRDefault="001669C9" w:rsidP="00C5181D">
      <w:pPr>
        <w:pStyle w:val="NoSpacing"/>
        <w:rPr>
          <w:rFonts w:ascii="Tahoma" w:hAnsi="Tahoma" w:cs="Tahoma"/>
          <w:sz w:val="28"/>
          <w:szCs w:val="28"/>
        </w:rPr>
      </w:pPr>
      <w:hyperlink r:id="rId6" w:history="1">
        <w:r w:rsidR="00321718" w:rsidRPr="001E5A88">
          <w:rPr>
            <w:rStyle w:val="Hyperlink"/>
            <w:rFonts w:ascii="Tahoma" w:hAnsi="Tahoma" w:cs="Tahoma"/>
            <w:b/>
            <w:color w:val="000000" w:themeColor="text1"/>
            <w:u w:val="none"/>
          </w:rPr>
          <w:t>The Family Navigation Project</w:t>
        </w:r>
      </w:hyperlink>
      <w:r w:rsidR="00321718" w:rsidRPr="00C5181D">
        <w:rPr>
          <w:rFonts w:ascii="Tahoma" w:hAnsi="Tahoma" w:cs="Tahoma"/>
        </w:rPr>
        <w:t> is a service for parents, to assist them in finding the appropriate mental health resources for their youth (ages 13-26). A professional navigator will speak to the family and support them through the process of accessing mental health care for their youth.</w:t>
      </w:r>
    </w:p>
    <w:p w:rsidR="00C5181D" w:rsidRPr="00C5181D" w:rsidRDefault="00C5181D" w:rsidP="00C5181D">
      <w:pPr>
        <w:pStyle w:val="NoSpacing"/>
        <w:rPr>
          <w:rFonts w:ascii="Tahoma" w:hAnsi="Tahoma" w:cs="Tahoma"/>
          <w:bCs/>
        </w:rPr>
      </w:pPr>
    </w:p>
    <w:p w:rsidR="00321718" w:rsidRPr="001E5A88" w:rsidRDefault="007A0189" w:rsidP="00C5181D">
      <w:pPr>
        <w:pStyle w:val="NoSpacing"/>
        <w:rPr>
          <w:rFonts w:ascii="Tahoma" w:hAnsi="Tahoma" w:cs="Tahoma"/>
          <w:b/>
          <w:bCs/>
        </w:rPr>
      </w:pPr>
      <w:proofErr w:type="gramStart"/>
      <w:r w:rsidRPr="001E5A88">
        <w:rPr>
          <w:rFonts w:ascii="Tahoma" w:hAnsi="Tahoma" w:cs="Tahoma"/>
          <w:b/>
          <w:bCs/>
        </w:rPr>
        <w:t>Contact :</w:t>
      </w:r>
      <w:proofErr w:type="gramEnd"/>
    </w:p>
    <w:p w:rsidR="00321718" w:rsidRPr="00C5181D" w:rsidRDefault="00321718" w:rsidP="00C5181D">
      <w:pPr>
        <w:pStyle w:val="NoSpacing"/>
        <w:rPr>
          <w:rFonts w:ascii="Tahoma" w:hAnsi="Tahoma" w:cs="Tahoma"/>
        </w:rPr>
      </w:pPr>
      <w:r w:rsidRPr="00C5181D">
        <w:rPr>
          <w:rFonts w:ascii="Tahoma" w:hAnsi="Tahoma" w:cs="Tahoma"/>
          <w:bCs/>
        </w:rPr>
        <w:t>If you live in the Greater Toronto Area (GTA) and are a youth (age 13 to 26) with mental health and/or addictions problems, or if you're a concer</w:t>
      </w:r>
      <w:r w:rsidR="00C5181D" w:rsidRPr="00C5181D">
        <w:rPr>
          <w:rFonts w:ascii="Tahoma" w:hAnsi="Tahoma" w:cs="Tahoma"/>
          <w:bCs/>
        </w:rPr>
        <w:t xml:space="preserve">ned family member, please call: </w:t>
      </w:r>
      <w:r w:rsidRPr="00C5181D">
        <w:rPr>
          <w:rFonts w:ascii="Tahoma" w:hAnsi="Tahoma" w:cs="Tahoma"/>
          <w:bCs/>
        </w:rPr>
        <w:t>(1-800-380-9367)</w:t>
      </w:r>
    </w:p>
    <w:p w:rsidR="00B502ED" w:rsidRPr="00C5181D" w:rsidRDefault="00321718" w:rsidP="00C5181D">
      <w:pPr>
        <w:pStyle w:val="NoSpacing"/>
        <w:rPr>
          <w:rFonts w:ascii="Tahoma" w:hAnsi="Tahoma" w:cs="Tahoma"/>
        </w:rPr>
      </w:pPr>
      <w:proofErr w:type="gramStart"/>
      <w:r w:rsidRPr="00C5181D">
        <w:rPr>
          <w:rFonts w:ascii="Tahoma" w:hAnsi="Tahoma" w:cs="Tahoma"/>
          <w:bCs/>
        </w:rPr>
        <w:t>or</w:t>
      </w:r>
      <w:proofErr w:type="gramEnd"/>
      <w:r w:rsidRPr="00C5181D">
        <w:rPr>
          <w:rFonts w:ascii="Tahoma" w:hAnsi="Tahoma" w:cs="Tahoma"/>
          <w:bCs/>
        </w:rPr>
        <w:t xml:space="preserve"> email:</w:t>
      </w:r>
      <w:r w:rsidR="00B502ED" w:rsidRPr="00C5181D">
        <w:rPr>
          <w:rFonts w:ascii="Tahoma" w:hAnsi="Tahoma" w:cs="Tahoma"/>
        </w:rPr>
        <w:t xml:space="preserve"> </w:t>
      </w:r>
      <w:hyperlink r:id="rId7" w:history="1">
        <w:r w:rsidRPr="00C5181D">
          <w:rPr>
            <w:rStyle w:val="Hyperlink"/>
            <w:rFonts w:ascii="Tahoma" w:hAnsi="Tahoma" w:cs="Tahoma"/>
            <w:b/>
            <w:bCs/>
            <w:color w:val="000000" w:themeColor="text1"/>
            <w:u w:val="none"/>
          </w:rPr>
          <w:t>familynavigation@sunnybrook.ca</w:t>
        </w:r>
      </w:hyperlink>
    </w:p>
    <w:p w:rsidR="00321718" w:rsidRPr="00C5181D" w:rsidRDefault="00321718" w:rsidP="00C5181D">
      <w:pPr>
        <w:pStyle w:val="NoSpacing"/>
        <w:rPr>
          <w:rFonts w:ascii="Tahoma" w:hAnsi="Tahoma" w:cs="Tahoma"/>
        </w:rPr>
      </w:pPr>
      <w:r w:rsidRPr="00C5181D">
        <w:rPr>
          <w:rFonts w:ascii="Tahoma" w:hAnsi="Tahoma" w:cs="Tahoma"/>
        </w:rPr>
        <w:t>You can leave a mes</w:t>
      </w:r>
      <w:r w:rsidR="00605E19" w:rsidRPr="00C5181D">
        <w:rPr>
          <w:rFonts w:ascii="Tahoma" w:hAnsi="Tahoma" w:cs="Tahoma"/>
        </w:rPr>
        <w:t xml:space="preserve">sage and someone </w:t>
      </w:r>
      <w:r w:rsidRPr="00C5181D">
        <w:rPr>
          <w:rFonts w:ascii="Tahoma" w:hAnsi="Tahoma" w:cs="Tahoma"/>
        </w:rPr>
        <w:t>will be in touch with you within one business day.</w:t>
      </w:r>
    </w:p>
    <w:p w:rsidR="00321718" w:rsidRPr="00C5181D" w:rsidRDefault="00321718" w:rsidP="00C5181D">
      <w:pPr>
        <w:pStyle w:val="NoSpacing"/>
        <w:rPr>
          <w:rFonts w:ascii="Tahoma" w:hAnsi="Tahoma" w:cs="Tahoma"/>
        </w:rPr>
      </w:pPr>
    </w:p>
    <w:p w:rsidR="00453D29" w:rsidRPr="00C5181D" w:rsidRDefault="00453D29" w:rsidP="00C5181D">
      <w:pPr>
        <w:pStyle w:val="NoSpacing"/>
        <w:rPr>
          <w:rFonts w:ascii="Tahoma" w:hAnsi="Tahoma" w:cs="Tahoma"/>
        </w:rPr>
      </w:pPr>
    </w:p>
    <w:p w:rsidR="00321718" w:rsidRPr="00C5181D" w:rsidRDefault="00321718" w:rsidP="00C5181D">
      <w:pPr>
        <w:pStyle w:val="NoSpacing"/>
        <w:rPr>
          <w:rFonts w:ascii="Tahoma" w:hAnsi="Tahoma" w:cs="Tahoma"/>
          <w:bCs/>
        </w:rPr>
      </w:pPr>
    </w:p>
    <w:p w:rsidR="00321718" w:rsidRPr="00C5181D" w:rsidRDefault="00321718" w:rsidP="00C5181D">
      <w:pPr>
        <w:pStyle w:val="NoSpacing"/>
        <w:rPr>
          <w:rFonts w:ascii="Tahoma" w:hAnsi="Tahoma" w:cs="Tahoma"/>
          <w:bCs/>
        </w:rPr>
      </w:pPr>
    </w:p>
    <w:p w:rsidR="00321718" w:rsidRPr="00C5181D" w:rsidRDefault="00321718" w:rsidP="00C5181D">
      <w:pPr>
        <w:pStyle w:val="NoSpacing"/>
        <w:rPr>
          <w:rFonts w:ascii="Tahoma" w:hAnsi="Tahoma" w:cs="Tahoma"/>
        </w:rPr>
      </w:pPr>
    </w:p>
    <w:sectPr w:rsidR="00321718" w:rsidRPr="00C518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128"/>
    <w:rsid w:val="0000021B"/>
    <w:rsid w:val="0007777D"/>
    <w:rsid w:val="00146EB2"/>
    <w:rsid w:val="001669C9"/>
    <w:rsid w:val="001E5A88"/>
    <w:rsid w:val="0025248D"/>
    <w:rsid w:val="00300EBE"/>
    <w:rsid w:val="00321718"/>
    <w:rsid w:val="003B0128"/>
    <w:rsid w:val="00453D29"/>
    <w:rsid w:val="004C3081"/>
    <w:rsid w:val="005F3A3F"/>
    <w:rsid w:val="00605E19"/>
    <w:rsid w:val="007034F5"/>
    <w:rsid w:val="00771559"/>
    <w:rsid w:val="007A0189"/>
    <w:rsid w:val="008C6EB2"/>
    <w:rsid w:val="009632B4"/>
    <w:rsid w:val="00A1228F"/>
    <w:rsid w:val="00A960AD"/>
    <w:rsid w:val="00B502ED"/>
    <w:rsid w:val="00B55B30"/>
    <w:rsid w:val="00C5181D"/>
    <w:rsid w:val="00CC3A0E"/>
    <w:rsid w:val="00D31322"/>
    <w:rsid w:val="00DD7332"/>
    <w:rsid w:val="00E51799"/>
    <w:rsid w:val="00E64E78"/>
    <w:rsid w:val="00EC17CA"/>
    <w:rsid w:val="00FD2F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718"/>
    <w:rPr>
      <w:color w:val="0000FF" w:themeColor="hyperlink"/>
      <w:u w:val="single"/>
    </w:rPr>
  </w:style>
  <w:style w:type="paragraph" w:styleId="NoSpacing">
    <w:name w:val="No Spacing"/>
    <w:uiPriority w:val="1"/>
    <w:qFormat/>
    <w:rsid w:val="00C518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718"/>
    <w:rPr>
      <w:color w:val="0000FF" w:themeColor="hyperlink"/>
      <w:u w:val="single"/>
    </w:rPr>
  </w:style>
  <w:style w:type="paragraph" w:styleId="NoSpacing">
    <w:name w:val="No Spacing"/>
    <w:uiPriority w:val="1"/>
    <w:qFormat/>
    <w:rsid w:val="00C518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517411">
      <w:bodyDiv w:val="1"/>
      <w:marLeft w:val="0"/>
      <w:marRight w:val="0"/>
      <w:marTop w:val="0"/>
      <w:marBottom w:val="0"/>
      <w:divBdr>
        <w:top w:val="none" w:sz="0" w:space="0" w:color="auto"/>
        <w:left w:val="none" w:sz="0" w:space="0" w:color="auto"/>
        <w:bottom w:val="none" w:sz="0" w:space="0" w:color="auto"/>
        <w:right w:val="none" w:sz="0" w:space="0" w:color="auto"/>
      </w:divBdr>
    </w:div>
    <w:div w:id="1046176266">
      <w:bodyDiv w:val="1"/>
      <w:marLeft w:val="0"/>
      <w:marRight w:val="0"/>
      <w:marTop w:val="0"/>
      <w:marBottom w:val="0"/>
      <w:divBdr>
        <w:top w:val="none" w:sz="0" w:space="0" w:color="auto"/>
        <w:left w:val="none" w:sz="0" w:space="0" w:color="auto"/>
        <w:bottom w:val="none" w:sz="0" w:space="0" w:color="auto"/>
        <w:right w:val="none" w:sz="0" w:space="0" w:color="auto"/>
      </w:divBdr>
    </w:div>
    <w:div w:id="1651519046">
      <w:bodyDiv w:val="1"/>
      <w:marLeft w:val="0"/>
      <w:marRight w:val="0"/>
      <w:marTop w:val="0"/>
      <w:marBottom w:val="0"/>
      <w:divBdr>
        <w:top w:val="none" w:sz="0" w:space="0" w:color="auto"/>
        <w:left w:val="none" w:sz="0" w:space="0" w:color="auto"/>
        <w:bottom w:val="none" w:sz="0" w:space="0" w:color="auto"/>
        <w:right w:val="none" w:sz="0" w:space="0" w:color="auto"/>
      </w:divBdr>
      <w:divsChild>
        <w:div w:id="2084984048">
          <w:marLeft w:val="0"/>
          <w:marRight w:val="0"/>
          <w:marTop w:val="0"/>
          <w:marBottom w:val="0"/>
          <w:divBdr>
            <w:top w:val="none" w:sz="0" w:space="0" w:color="auto"/>
            <w:left w:val="none" w:sz="0" w:space="0" w:color="auto"/>
            <w:bottom w:val="none" w:sz="0" w:space="0" w:color="auto"/>
            <w:right w:val="none" w:sz="0" w:space="0" w:color="auto"/>
          </w:divBdr>
          <w:divsChild>
            <w:div w:id="580529165">
              <w:marLeft w:val="0"/>
              <w:marRight w:val="0"/>
              <w:marTop w:val="15"/>
              <w:marBottom w:val="0"/>
              <w:divBdr>
                <w:top w:val="none" w:sz="0" w:space="0" w:color="auto"/>
                <w:left w:val="none" w:sz="0" w:space="0" w:color="auto"/>
                <w:bottom w:val="dotted" w:sz="6" w:space="4" w:color="000000"/>
                <w:right w:val="none" w:sz="0" w:space="0" w:color="auto"/>
              </w:divBdr>
              <w:divsChild>
                <w:div w:id="1925069609">
                  <w:marLeft w:val="0"/>
                  <w:marRight w:val="0"/>
                  <w:marTop w:val="0"/>
                  <w:marBottom w:val="0"/>
                  <w:divBdr>
                    <w:top w:val="none" w:sz="0" w:space="0" w:color="auto"/>
                    <w:left w:val="none" w:sz="0" w:space="0" w:color="auto"/>
                    <w:bottom w:val="none" w:sz="0" w:space="0" w:color="auto"/>
                    <w:right w:val="none" w:sz="0" w:space="0" w:color="auto"/>
                  </w:divBdr>
                </w:div>
                <w:div w:id="1077364706">
                  <w:marLeft w:val="0"/>
                  <w:marRight w:val="0"/>
                  <w:marTop w:val="180"/>
                  <w:marBottom w:val="0"/>
                  <w:divBdr>
                    <w:top w:val="none" w:sz="0" w:space="0" w:color="auto"/>
                    <w:left w:val="none" w:sz="0" w:space="0" w:color="auto"/>
                    <w:bottom w:val="none" w:sz="0" w:space="0" w:color="auto"/>
                    <w:right w:val="none" w:sz="0" w:space="0" w:color="auto"/>
                  </w:divBdr>
                </w:div>
                <w:div w:id="106595295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9864243">
          <w:marLeft w:val="0"/>
          <w:marRight w:val="0"/>
          <w:marTop w:val="0"/>
          <w:marBottom w:val="0"/>
          <w:divBdr>
            <w:top w:val="none" w:sz="0" w:space="0" w:color="auto"/>
            <w:left w:val="none" w:sz="0" w:space="0" w:color="auto"/>
            <w:bottom w:val="none" w:sz="0" w:space="0" w:color="auto"/>
            <w:right w:val="none" w:sz="0" w:space="0" w:color="auto"/>
          </w:divBdr>
          <w:divsChild>
            <w:div w:id="1510215257">
              <w:marLeft w:val="0"/>
              <w:marRight w:val="0"/>
              <w:marTop w:val="15"/>
              <w:marBottom w:val="0"/>
              <w:divBdr>
                <w:top w:val="none" w:sz="0" w:space="0" w:color="auto"/>
                <w:left w:val="none" w:sz="0" w:space="0" w:color="auto"/>
                <w:bottom w:val="dotted" w:sz="6" w:space="4" w:color="000000"/>
                <w:right w:val="none" w:sz="0" w:space="0" w:color="auto"/>
              </w:divBdr>
              <w:divsChild>
                <w:div w:id="194512751">
                  <w:marLeft w:val="0"/>
                  <w:marRight w:val="0"/>
                  <w:marTop w:val="0"/>
                  <w:marBottom w:val="0"/>
                  <w:divBdr>
                    <w:top w:val="none" w:sz="0" w:space="0" w:color="auto"/>
                    <w:left w:val="none" w:sz="0" w:space="0" w:color="auto"/>
                    <w:bottom w:val="none" w:sz="0" w:space="0" w:color="auto"/>
                    <w:right w:val="none" w:sz="0" w:space="0" w:color="auto"/>
                  </w:divBdr>
                </w:div>
                <w:div w:id="720710292">
                  <w:marLeft w:val="0"/>
                  <w:marRight w:val="0"/>
                  <w:marTop w:val="180"/>
                  <w:marBottom w:val="0"/>
                  <w:divBdr>
                    <w:top w:val="none" w:sz="0" w:space="0" w:color="auto"/>
                    <w:left w:val="none" w:sz="0" w:space="0" w:color="auto"/>
                    <w:bottom w:val="none" w:sz="0" w:space="0" w:color="auto"/>
                    <w:right w:val="none" w:sz="0" w:space="0" w:color="auto"/>
                  </w:divBdr>
                </w:div>
                <w:div w:id="6580423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687219951">
          <w:marLeft w:val="0"/>
          <w:marRight w:val="0"/>
          <w:marTop w:val="0"/>
          <w:marBottom w:val="0"/>
          <w:divBdr>
            <w:top w:val="none" w:sz="0" w:space="0" w:color="auto"/>
            <w:left w:val="none" w:sz="0" w:space="0" w:color="auto"/>
            <w:bottom w:val="none" w:sz="0" w:space="0" w:color="auto"/>
            <w:right w:val="none" w:sz="0" w:space="0" w:color="auto"/>
          </w:divBdr>
          <w:divsChild>
            <w:div w:id="337581716">
              <w:marLeft w:val="0"/>
              <w:marRight w:val="0"/>
              <w:marTop w:val="15"/>
              <w:marBottom w:val="0"/>
              <w:divBdr>
                <w:top w:val="none" w:sz="0" w:space="0" w:color="auto"/>
                <w:left w:val="none" w:sz="0" w:space="0" w:color="auto"/>
                <w:bottom w:val="dotted" w:sz="6" w:space="4" w:color="000000"/>
                <w:right w:val="none" w:sz="0" w:space="0" w:color="auto"/>
              </w:divBdr>
              <w:divsChild>
                <w:div w:id="1423186002">
                  <w:marLeft w:val="0"/>
                  <w:marRight w:val="0"/>
                  <w:marTop w:val="0"/>
                  <w:marBottom w:val="0"/>
                  <w:divBdr>
                    <w:top w:val="none" w:sz="0" w:space="0" w:color="auto"/>
                    <w:left w:val="none" w:sz="0" w:space="0" w:color="auto"/>
                    <w:bottom w:val="none" w:sz="0" w:space="0" w:color="auto"/>
                    <w:right w:val="none" w:sz="0" w:space="0" w:color="auto"/>
                  </w:divBdr>
                </w:div>
                <w:div w:id="434521608">
                  <w:marLeft w:val="0"/>
                  <w:marRight w:val="0"/>
                  <w:marTop w:val="180"/>
                  <w:marBottom w:val="0"/>
                  <w:divBdr>
                    <w:top w:val="none" w:sz="0" w:space="0" w:color="auto"/>
                    <w:left w:val="none" w:sz="0" w:space="0" w:color="auto"/>
                    <w:bottom w:val="none" w:sz="0" w:space="0" w:color="auto"/>
                    <w:right w:val="none" w:sz="0" w:space="0" w:color="auto"/>
                  </w:divBdr>
                </w:div>
                <w:div w:id="103384641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112123833">
          <w:marLeft w:val="0"/>
          <w:marRight w:val="0"/>
          <w:marTop w:val="0"/>
          <w:marBottom w:val="0"/>
          <w:divBdr>
            <w:top w:val="none" w:sz="0" w:space="0" w:color="auto"/>
            <w:left w:val="none" w:sz="0" w:space="0" w:color="auto"/>
            <w:bottom w:val="none" w:sz="0" w:space="0" w:color="auto"/>
            <w:right w:val="none" w:sz="0" w:space="0" w:color="auto"/>
          </w:divBdr>
          <w:divsChild>
            <w:div w:id="305359249">
              <w:marLeft w:val="0"/>
              <w:marRight w:val="0"/>
              <w:marTop w:val="15"/>
              <w:marBottom w:val="0"/>
              <w:divBdr>
                <w:top w:val="none" w:sz="0" w:space="0" w:color="auto"/>
                <w:left w:val="none" w:sz="0" w:space="0" w:color="auto"/>
                <w:bottom w:val="dotted" w:sz="6" w:space="4" w:color="000000"/>
                <w:right w:val="none" w:sz="0" w:space="0" w:color="auto"/>
              </w:divBdr>
              <w:divsChild>
                <w:div w:id="79758914">
                  <w:marLeft w:val="0"/>
                  <w:marRight w:val="0"/>
                  <w:marTop w:val="0"/>
                  <w:marBottom w:val="0"/>
                  <w:divBdr>
                    <w:top w:val="none" w:sz="0" w:space="0" w:color="auto"/>
                    <w:left w:val="none" w:sz="0" w:space="0" w:color="auto"/>
                    <w:bottom w:val="none" w:sz="0" w:space="0" w:color="auto"/>
                    <w:right w:val="none" w:sz="0" w:space="0" w:color="auto"/>
                  </w:divBdr>
                </w:div>
                <w:div w:id="414714453">
                  <w:marLeft w:val="0"/>
                  <w:marRight w:val="0"/>
                  <w:marTop w:val="180"/>
                  <w:marBottom w:val="0"/>
                  <w:divBdr>
                    <w:top w:val="none" w:sz="0" w:space="0" w:color="auto"/>
                    <w:left w:val="none" w:sz="0" w:space="0" w:color="auto"/>
                    <w:bottom w:val="none" w:sz="0" w:space="0" w:color="auto"/>
                    <w:right w:val="none" w:sz="0" w:space="0" w:color="auto"/>
                  </w:divBdr>
                </w:div>
                <w:div w:id="159390288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533809681">
          <w:marLeft w:val="0"/>
          <w:marRight w:val="0"/>
          <w:marTop w:val="0"/>
          <w:marBottom w:val="0"/>
          <w:divBdr>
            <w:top w:val="none" w:sz="0" w:space="0" w:color="auto"/>
            <w:left w:val="none" w:sz="0" w:space="0" w:color="auto"/>
            <w:bottom w:val="none" w:sz="0" w:space="0" w:color="auto"/>
            <w:right w:val="none" w:sz="0" w:space="0" w:color="auto"/>
          </w:divBdr>
          <w:divsChild>
            <w:div w:id="1705014236">
              <w:marLeft w:val="0"/>
              <w:marRight w:val="0"/>
              <w:marTop w:val="15"/>
              <w:marBottom w:val="0"/>
              <w:divBdr>
                <w:top w:val="none" w:sz="0" w:space="0" w:color="auto"/>
                <w:left w:val="none" w:sz="0" w:space="0" w:color="auto"/>
                <w:bottom w:val="dotted" w:sz="6" w:space="4" w:color="000000"/>
                <w:right w:val="none" w:sz="0" w:space="0" w:color="auto"/>
              </w:divBdr>
              <w:divsChild>
                <w:div w:id="833301302">
                  <w:marLeft w:val="0"/>
                  <w:marRight w:val="0"/>
                  <w:marTop w:val="0"/>
                  <w:marBottom w:val="0"/>
                  <w:divBdr>
                    <w:top w:val="none" w:sz="0" w:space="0" w:color="auto"/>
                    <w:left w:val="none" w:sz="0" w:space="0" w:color="auto"/>
                    <w:bottom w:val="none" w:sz="0" w:space="0" w:color="auto"/>
                    <w:right w:val="none" w:sz="0" w:space="0" w:color="auto"/>
                  </w:divBdr>
                </w:div>
                <w:div w:id="1210264700">
                  <w:marLeft w:val="0"/>
                  <w:marRight w:val="0"/>
                  <w:marTop w:val="180"/>
                  <w:marBottom w:val="0"/>
                  <w:divBdr>
                    <w:top w:val="none" w:sz="0" w:space="0" w:color="auto"/>
                    <w:left w:val="none" w:sz="0" w:space="0" w:color="auto"/>
                    <w:bottom w:val="none" w:sz="0" w:space="0" w:color="auto"/>
                    <w:right w:val="none" w:sz="0" w:space="0" w:color="auto"/>
                  </w:divBdr>
                </w:div>
                <w:div w:id="73624877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899024418">
          <w:marLeft w:val="0"/>
          <w:marRight w:val="0"/>
          <w:marTop w:val="0"/>
          <w:marBottom w:val="0"/>
          <w:divBdr>
            <w:top w:val="none" w:sz="0" w:space="0" w:color="auto"/>
            <w:left w:val="none" w:sz="0" w:space="0" w:color="auto"/>
            <w:bottom w:val="none" w:sz="0" w:space="0" w:color="auto"/>
            <w:right w:val="none" w:sz="0" w:space="0" w:color="auto"/>
          </w:divBdr>
          <w:divsChild>
            <w:div w:id="1749182573">
              <w:marLeft w:val="0"/>
              <w:marRight w:val="0"/>
              <w:marTop w:val="15"/>
              <w:marBottom w:val="0"/>
              <w:divBdr>
                <w:top w:val="none" w:sz="0" w:space="0" w:color="auto"/>
                <w:left w:val="none" w:sz="0" w:space="0" w:color="auto"/>
                <w:bottom w:val="dotted" w:sz="6" w:space="4" w:color="000000"/>
                <w:right w:val="none" w:sz="0" w:space="0" w:color="auto"/>
              </w:divBdr>
              <w:divsChild>
                <w:div w:id="1637758483">
                  <w:marLeft w:val="0"/>
                  <w:marRight w:val="0"/>
                  <w:marTop w:val="0"/>
                  <w:marBottom w:val="0"/>
                  <w:divBdr>
                    <w:top w:val="none" w:sz="0" w:space="0" w:color="auto"/>
                    <w:left w:val="none" w:sz="0" w:space="0" w:color="auto"/>
                    <w:bottom w:val="none" w:sz="0" w:space="0" w:color="auto"/>
                    <w:right w:val="none" w:sz="0" w:space="0" w:color="auto"/>
                  </w:divBdr>
                </w:div>
                <w:div w:id="300379315">
                  <w:marLeft w:val="0"/>
                  <w:marRight w:val="0"/>
                  <w:marTop w:val="180"/>
                  <w:marBottom w:val="0"/>
                  <w:divBdr>
                    <w:top w:val="none" w:sz="0" w:space="0" w:color="auto"/>
                    <w:left w:val="none" w:sz="0" w:space="0" w:color="auto"/>
                    <w:bottom w:val="none" w:sz="0" w:space="0" w:color="auto"/>
                    <w:right w:val="none" w:sz="0" w:space="0" w:color="auto"/>
                  </w:divBdr>
                </w:div>
                <w:div w:id="78508123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milynavigation@sunnybrook.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nnybrook.ca/content/?page=family-navigation-project" TargetMode="External"/><Relationship Id="rId5" Type="http://schemas.openxmlformats.org/officeDocument/2006/relationships/hyperlink" Target="http://www.whatsupwalkin.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Lowen, William</dc:creator>
  <cp:lastModifiedBy>Stam, Oscar</cp:lastModifiedBy>
  <cp:revision>2</cp:revision>
  <dcterms:created xsi:type="dcterms:W3CDTF">2017-07-04T14:05:00Z</dcterms:created>
  <dcterms:modified xsi:type="dcterms:W3CDTF">2017-07-04T14:05:00Z</dcterms:modified>
</cp:coreProperties>
</file>