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1" w:rsidRPr="00742D3B" w:rsidRDefault="00B90501" w:rsidP="00742D3B">
      <w:pPr>
        <w:pStyle w:val="NoSpacing"/>
        <w:jc w:val="center"/>
        <w:rPr>
          <w:b/>
          <w:sz w:val="28"/>
          <w:szCs w:val="28"/>
        </w:rPr>
      </w:pPr>
      <w:r w:rsidRPr="00742D3B">
        <w:rPr>
          <w:b/>
          <w:sz w:val="28"/>
          <w:szCs w:val="28"/>
        </w:rPr>
        <w:t>Dundas Parent Council Meeting</w:t>
      </w:r>
    </w:p>
    <w:p w:rsidR="00B90501" w:rsidRPr="00742D3B" w:rsidRDefault="00666643" w:rsidP="0074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6, 2018</w:t>
      </w:r>
      <w:r w:rsidR="00B90501" w:rsidRPr="00742D3B">
        <w:rPr>
          <w:b/>
          <w:sz w:val="28"/>
          <w:szCs w:val="28"/>
        </w:rPr>
        <w:t xml:space="preserve"> @ 6:30pm</w:t>
      </w:r>
    </w:p>
    <w:p w:rsidR="00B90501" w:rsidRPr="00742D3B" w:rsidRDefault="00B90501" w:rsidP="00B9050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50"/>
        <w:gridCol w:w="3855"/>
      </w:tblGrid>
      <w:tr w:rsidR="00B90501" w:rsidTr="00383587">
        <w:tc>
          <w:tcPr>
            <w:tcW w:w="224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Update</w:t>
            </w:r>
          </w:p>
        </w:tc>
        <w:tc>
          <w:tcPr>
            <w:tcW w:w="3250" w:type="dxa"/>
          </w:tcPr>
          <w:p w:rsidR="00B90501" w:rsidRPr="00742D3B" w:rsidRDefault="006257D5" w:rsidP="00B9050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855" w:type="dxa"/>
          </w:tcPr>
          <w:p w:rsidR="00B90501" w:rsidRPr="00742D3B" w:rsidRDefault="006257D5" w:rsidP="00B9050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Details / </w:t>
            </w:r>
            <w:r w:rsidR="00B90501" w:rsidRPr="00742D3B">
              <w:rPr>
                <w:b/>
                <w:sz w:val="28"/>
                <w:szCs w:val="28"/>
              </w:rPr>
              <w:t>Questions / Next Steps</w:t>
            </w:r>
          </w:p>
        </w:tc>
      </w:tr>
      <w:tr w:rsidR="00B90501" w:rsidTr="00383587">
        <w:tc>
          <w:tcPr>
            <w:tcW w:w="2245" w:type="dxa"/>
          </w:tcPr>
          <w:p w:rsidR="00C12BF6" w:rsidRPr="00C12BF6" w:rsidRDefault="001802FE" w:rsidP="00B90501">
            <w:pPr>
              <w:pStyle w:val="NoSpacing"/>
              <w:rPr>
                <w:b/>
              </w:rPr>
            </w:pPr>
            <w:r>
              <w:rPr>
                <w:b/>
              </w:rPr>
              <w:t>Welcome</w:t>
            </w:r>
          </w:p>
          <w:p w:rsidR="003F792C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Audrey Gavin</w:t>
            </w:r>
            <w:r w:rsidR="003F792C">
              <w:rPr>
                <w:i/>
              </w:rPr>
              <w:t xml:space="preserve"> &amp; </w:t>
            </w:r>
          </w:p>
          <w:p w:rsidR="00B90501" w:rsidRPr="00C12BF6" w:rsidRDefault="00383587" w:rsidP="00383587">
            <w:pPr>
              <w:pStyle w:val="NoSpacing"/>
              <w:rPr>
                <w:i/>
              </w:rPr>
            </w:pPr>
            <w:r>
              <w:rPr>
                <w:i/>
              </w:rPr>
              <w:t>Jen</w:t>
            </w:r>
            <w:r w:rsidR="003F792C">
              <w:rPr>
                <w:i/>
              </w:rPr>
              <w:t xml:space="preserve"> Smith</w:t>
            </w:r>
          </w:p>
        </w:tc>
        <w:tc>
          <w:tcPr>
            <w:tcW w:w="3250" w:type="dxa"/>
          </w:tcPr>
          <w:p w:rsidR="00BD102E" w:rsidRDefault="00BD102E" w:rsidP="003F792C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3855" w:type="dxa"/>
          </w:tcPr>
          <w:p w:rsidR="002901B0" w:rsidRDefault="002901B0" w:rsidP="003F792C">
            <w:pPr>
              <w:pStyle w:val="NoSpacing"/>
            </w:pPr>
          </w:p>
        </w:tc>
      </w:tr>
      <w:tr w:rsidR="00BD102E" w:rsidTr="00383587">
        <w:tc>
          <w:tcPr>
            <w:tcW w:w="2245" w:type="dxa"/>
          </w:tcPr>
          <w:p w:rsidR="00BD102E" w:rsidRPr="00C12BF6" w:rsidRDefault="00383587" w:rsidP="00383587">
            <w:pPr>
              <w:pStyle w:val="NoSpacing"/>
              <w:rPr>
                <w:b/>
              </w:rPr>
            </w:pPr>
            <w:r>
              <w:rPr>
                <w:b/>
              </w:rPr>
              <w:t>Updates from last meeting / Approval of minutes</w:t>
            </w:r>
          </w:p>
        </w:tc>
        <w:tc>
          <w:tcPr>
            <w:tcW w:w="3250" w:type="dxa"/>
          </w:tcPr>
          <w:p w:rsidR="00442BC2" w:rsidRDefault="00666643" w:rsidP="00666643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 xml:space="preserve">Action items from last meeting that have </w:t>
            </w:r>
            <w:r w:rsidRPr="00442BC2">
              <w:rPr>
                <w:b/>
              </w:rPr>
              <w:t>been completed</w:t>
            </w:r>
            <w:r>
              <w:t xml:space="preserve">  include: </w:t>
            </w:r>
          </w:p>
          <w:p w:rsidR="00442BC2" w:rsidRDefault="00666643" w:rsidP="00666643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 xml:space="preserve">prep for the Chinese New Year luncheon </w:t>
            </w:r>
            <w:r w:rsidR="00442BC2">
              <w:t xml:space="preserve">- </w:t>
            </w:r>
            <w:r>
              <w:t>envelopes stuffed with chocolate coins for all students at school , volunteers for food delivery to classes/clean up</w:t>
            </w:r>
          </w:p>
          <w:p w:rsidR="00442BC2" w:rsidRDefault="00666643" w:rsidP="00666643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 xml:space="preserve">promotion of ways to get in touch with school council (e-mail, web, FB </w:t>
            </w:r>
            <w:proofErr w:type="spellStart"/>
            <w:r>
              <w:t>etc</w:t>
            </w:r>
            <w:proofErr w:type="spellEnd"/>
            <w:r w:rsidR="00442BC2">
              <w:t>)</w:t>
            </w:r>
            <w:r>
              <w:t xml:space="preserve"> – posters put</w:t>
            </w:r>
            <w:r w:rsidR="00442BC2">
              <w:t xml:space="preserve"> up around entrances to school;</w:t>
            </w:r>
          </w:p>
          <w:p w:rsidR="00442BC2" w:rsidRDefault="00442BC2" w:rsidP="00666643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 xml:space="preserve">Parent council support for JK Registration days - </w:t>
            </w:r>
            <w:r w:rsidR="00666643">
              <w:t>FAQ doc being developed and parents signed up</w:t>
            </w:r>
            <w:r>
              <w:t xml:space="preserve"> to staff info table</w:t>
            </w:r>
          </w:p>
          <w:p w:rsidR="00442BC2" w:rsidRDefault="00442BC2" w:rsidP="00666643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>Follow ups o</w:t>
            </w:r>
            <w:r w:rsidR="00666643">
              <w:t>n the TDSB survey of child care needs for before and after school for 2018-19 – Princip</w:t>
            </w:r>
            <w:r>
              <w:t>a</w:t>
            </w:r>
            <w:r w:rsidR="00666643">
              <w:t>l was told that survey period for existing parents is closed</w:t>
            </w:r>
            <w:r>
              <w:t>.</w:t>
            </w:r>
          </w:p>
          <w:p w:rsidR="00582305" w:rsidRDefault="00442BC2" w:rsidP="00442BC2">
            <w:pPr>
              <w:pStyle w:val="NoSpacing"/>
              <w:numPr>
                <w:ilvl w:val="0"/>
                <w:numId w:val="22"/>
              </w:numPr>
              <w:ind w:left="165" w:hanging="142"/>
            </w:pPr>
            <w:r>
              <w:t>I</w:t>
            </w:r>
            <w:r w:rsidR="00666643">
              <w:t xml:space="preserve">nvestigation of ways to improve communication with parents re: class trips and other school activities – Principal </w:t>
            </w:r>
            <w:proofErr w:type="spellStart"/>
            <w:r w:rsidR="00666643">
              <w:t>Chatzis</w:t>
            </w:r>
            <w:proofErr w:type="spellEnd"/>
            <w:r>
              <w:t xml:space="preserve"> is mounting a TV in the front lobby of Dundas that will have photos and announcements on it; as well, there will be weekly e-mails out to ALL parents that will list all class activities.</w:t>
            </w:r>
          </w:p>
          <w:p w:rsidR="00442BC2" w:rsidRDefault="00442BC2" w:rsidP="00442BC2">
            <w:pPr>
              <w:pStyle w:val="NoSpacing"/>
            </w:pPr>
          </w:p>
          <w:p w:rsidR="00442BC2" w:rsidRDefault="00442BC2" w:rsidP="00442BC2">
            <w:pPr>
              <w:pStyle w:val="NoSpacing"/>
            </w:pPr>
          </w:p>
          <w:p w:rsidR="00442BC2" w:rsidRDefault="00442BC2" w:rsidP="00442BC2">
            <w:pPr>
              <w:pStyle w:val="NoSpacing"/>
            </w:pPr>
          </w:p>
          <w:p w:rsidR="00582305" w:rsidRPr="00416202" w:rsidRDefault="00582305" w:rsidP="00582305">
            <w:pPr>
              <w:pStyle w:val="NoSpacing"/>
              <w:rPr>
                <w:b/>
              </w:rPr>
            </w:pPr>
          </w:p>
        </w:tc>
        <w:tc>
          <w:tcPr>
            <w:tcW w:w="3855" w:type="dxa"/>
          </w:tcPr>
          <w:p w:rsidR="00442BC2" w:rsidRDefault="00442BC2" w:rsidP="00383587">
            <w:pPr>
              <w:pStyle w:val="NoSpacing"/>
              <w:numPr>
                <w:ilvl w:val="0"/>
                <w:numId w:val="1"/>
              </w:numPr>
              <w:ind w:left="212" w:hanging="212"/>
            </w:pPr>
            <w:r>
              <w:t xml:space="preserve">Items that are </w:t>
            </w:r>
            <w:r w:rsidRPr="00442BC2">
              <w:rPr>
                <w:b/>
              </w:rPr>
              <w:t>being followed up on</w:t>
            </w:r>
            <w:r>
              <w:t xml:space="preserve"> during this meeting: consolidation of wish lists from teachers/administrators to help determine parent council spending; fun fair planning; update on speakers for parent council</w:t>
            </w:r>
          </w:p>
          <w:p w:rsidR="00416202" w:rsidRDefault="00442BC2" w:rsidP="00383587">
            <w:pPr>
              <w:pStyle w:val="NoSpacing"/>
              <w:numPr>
                <w:ilvl w:val="0"/>
                <w:numId w:val="1"/>
              </w:numPr>
              <w:ind w:left="212" w:hanging="212"/>
            </w:pPr>
            <w:r>
              <w:t xml:space="preserve">Item that is </w:t>
            </w:r>
            <w:r w:rsidRPr="00442BC2">
              <w:rPr>
                <w:b/>
              </w:rPr>
              <w:t>still outstanding</w:t>
            </w:r>
            <w:r>
              <w:t xml:space="preserve">: potential </w:t>
            </w:r>
            <w:r w:rsidR="00F34198">
              <w:t>install</w:t>
            </w:r>
            <w:r>
              <w:t xml:space="preserve">ation of </w:t>
            </w:r>
            <w:r w:rsidR="00F34198">
              <w:t xml:space="preserve">decorations along the fences; </w:t>
            </w:r>
            <w:proofErr w:type="spellStart"/>
            <w:r w:rsidR="00F34198">
              <w:t>eg</w:t>
            </w:r>
            <w:proofErr w:type="spellEnd"/>
            <w:r w:rsidR="00F34198">
              <w:t xml:space="preserve">. Other schools have wooden birds or fish that are painted by students – </w:t>
            </w:r>
            <w:r w:rsidR="00F34198" w:rsidRPr="00F34198">
              <w:rPr>
                <w:b/>
              </w:rPr>
              <w:t>ACTION:</w:t>
            </w:r>
            <w:r w:rsidR="00F34198">
              <w:t xml:space="preserve"> bring forward for further discussion re: cost/logistics</w:t>
            </w:r>
          </w:p>
          <w:p w:rsidR="00416202" w:rsidRDefault="00416202" w:rsidP="00442BC2">
            <w:pPr>
              <w:pStyle w:val="NoSpacing"/>
              <w:ind w:left="212"/>
            </w:pPr>
          </w:p>
        </w:tc>
      </w:tr>
      <w:tr w:rsidR="00BC7F1E" w:rsidTr="00383587">
        <w:tc>
          <w:tcPr>
            <w:tcW w:w="2245" w:type="dxa"/>
          </w:tcPr>
          <w:p w:rsidR="00A6715E" w:rsidRPr="00A6715E" w:rsidRDefault="00A6715E" w:rsidP="00A6715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Principal’s Update</w:t>
            </w:r>
          </w:p>
          <w:p w:rsidR="00BC7F1E" w:rsidRPr="00C12BF6" w:rsidRDefault="00A6715E" w:rsidP="00A6715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Georgia </w:t>
            </w:r>
            <w:proofErr w:type="spellStart"/>
            <w:r>
              <w:rPr>
                <w:i/>
              </w:rPr>
              <w:t>Chatzis</w:t>
            </w:r>
            <w:proofErr w:type="spellEnd"/>
          </w:p>
        </w:tc>
        <w:tc>
          <w:tcPr>
            <w:tcW w:w="3250" w:type="dxa"/>
          </w:tcPr>
          <w:p w:rsidR="00442BC2" w:rsidRPr="00442BC2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rPr>
                <w:b/>
              </w:rPr>
              <w:t xml:space="preserve">STEM Lab update (Mr. Waldman): </w:t>
            </w:r>
            <w:r w:rsidRPr="00442BC2">
              <w:t xml:space="preserve">space and equipment has been confirmed to include </w:t>
            </w:r>
            <w:proofErr w:type="spellStart"/>
            <w:r w:rsidRPr="00442BC2">
              <w:t>accordia</w:t>
            </w:r>
            <w:r>
              <w:t>n</w:t>
            </w:r>
            <w:proofErr w:type="spellEnd"/>
            <w:r w:rsidRPr="00442BC2">
              <w:t xml:space="preserve"> tables, 3-D printers, 25 </w:t>
            </w:r>
            <w:proofErr w:type="spellStart"/>
            <w:r w:rsidRPr="00442BC2">
              <w:t>Lenova</w:t>
            </w:r>
            <w:proofErr w:type="spellEnd"/>
            <w:r w:rsidRPr="00442BC2">
              <w:t xml:space="preserve"> touch pads, robotic equipment, micr</w:t>
            </w:r>
            <w:r>
              <w:t>o</w:t>
            </w:r>
            <w:r w:rsidRPr="00442BC2">
              <w:t>scopes</w:t>
            </w:r>
          </w:p>
          <w:p w:rsidR="00442BC2" w:rsidRPr="00442BC2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442BC2">
              <w:t>Planning for April move in; students will be embedded for May and June</w:t>
            </w:r>
          </w:p>
          <w:p w:rsidR="00442BC2" w:rsidRPr="00442BC2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442BC2">
              <w:t>Still confirming with U of T re: launch and open house event for parents/students/media etc.</w:t>
            </w:r>
          </w:p>
          <w:p w:rsidR="00442BC2" w:rsidRPr="00442BC2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442BC2">
              <w:t>Summer camp will be offered for Grade 4-5</w:t>
            </w:r>
          </w:p>
          <w:p w:rsidR="00442BC2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rPr>
                <w:b/>
              </w:rPr>
              <w:t xml:space="preserve"> Chinese New Year Assembly and Luncheon: </w:t>
            </w:r>
            <w:r w:rsidR="00081A3F">
              <w:t xml:space="preserve"> </w:t>
            </w:r>
            <w:r>
              <w:t>very exciting because 56 parents have RSVP’d to attend and there will be 385 students</w:t>
            </w:r>
          </w:p>
          <w:p w:rsidR="005A19BA" w:rsidRDefault="00442BC2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rPr>
                <w:b/>
              </w:rPr>
              <w:t>Playground Update:</w:t>
            </w:r>
            <w:r>
              <w:t xml:space="preserve"> </w:t>
            </w:r>
            <w:r w:rsidR="005A19BA">
              <w:t xml:space="preserve">still targeting for Spring groundbreaking for construction of the climber; will not disrupt the school grounds or field before Fun Fair in June; have also made progress to have some barricade to block cars from entering the Dundas property from Dundas and from </w:t>
            </w:r>
            <w:proofErr w:type="spellStart"/>
            <w:r w:rsidR="005A19BA">
              <w:t>Boulton</w:t>
            </w:r>
            <w:proofErr w:type="spellEnd"/>
            <w:r w:rsidR="005A19BA">
              <w:t xml:space="preserve"> (have had vehicles that have driven down the concrete  walkways)</w:t>
            </w:r>
          </w:p>
          <w:p w:rsidR="005A19BA" w:rsidRDefault="005A19BA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5A19BA">
              <w:rPr>
                <w:b/>
              </w:rPr>
              <w:t>Continuing to pursue the Equity goal for Dundas</w:t>
            </w:r>
            <w:r>
              <w:t xml:space="preserve"> – working with kids in terms of how can you be successful? – </w:t>
            </w:r>
            <w:proofErr w:type="gramStart"/>
            <w:r>
              <w:t>what</w:t>
            </w:r>
            <w:proofErr w:type="gramEnd"/>
            <w:r>
              <w:t xml:space="preserve"> can teachers do to help?</w:t>
            </w:r>
          </w:p>
          <w:p w:rsidR="005A19BA" w:rsidRDefault="005A19BA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Principal worked with Grade 4 class who spoke about what they needed to be successful: safety of school environment in terms of clean/</w:t>
            </w:r>
            <w:proofErr w:type="spellStart"/>
            <w:r>
              <w:t>litterless</w:t>
            </w:r>
            <w:proofErr w:type="spellEnd"/>
            <w:r>
              <w:t xml:space="preserve"> and also the air quality and environment of the school, having fairness and respect, </w:t>
            </w:r>
            <w:r>
              <w:lastRenderedPageBreak/>
              <w:t>empathy for students, giving students equal chances, healthy food, creative lessons; spoke of teambuilding (importance of sports); some spoke about choosing kindness over “being right”.</w:t>
            </w:r>
          </w:p>
          <w:p w:rsidR="005A19BA" w:rsidRDefault="005A19BA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Using a logic model called the ladder of influence – why are we here? How can we be successful – children also getting familiar with looking at ideas and the relationships between those ideas</w:t>
            </w:r>
          </w:p>
          <w:p w:rsidR="005A19BA" w:rsidRDefault="005A19BA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5A19BA">
              <w:rPr>
                <w:b/>
              </w:rPr>
              <w:t>Update on School Testing:</w:t>
            </w:r>
            <w:r>
              <w:t xml:space="preserve"> Grades 2 – 4 and 5 will be /have already competed the Criteria Cognitive Aptitude Test (C-CAT) testing; standardized multiple choice test that is used to assess verbal, nonverbal and </w:t>
            </w:r>
            <w:proofErr w:type="spellStart"/>
            <w:r>
              <w:t>aunatiative</w:t>
            </w:r>
            <w:proofErr w:type="spellEnd"/>
            <w:r>
              <w:t xml:space="preserve"> abilities for children; </w:t>
            </w:r>
            <w:proofErr w:type="spellStart"/>
            <w:r>
              <w:t>helpeful</w:t>
            </w:r>
            <w:proofErr w:type="spellEnd"/>
            <w:r>
              <w:t xml:space="preserve"> to determine academic strengths and weaknesses; teachers will be reviewing scores – will be worked into report cards etc.</w:t>
            </w:r>
          </w:p>
          <w:p w:rsidR="0018717D" w:rsidRDefault="0018717D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rPr>
                <w:b/>
              </w:rPr>
              <w:t>EQAO testing also coming up for Grade 3 students.</w:t>
            </w:r>
          </w:p>
          <w:p w:rsidR="0018717D" w:rsidRDefault="0018717D" w:rsidP="00081A3F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School has been able to get free tickets for Grades 1 – 3 to attend a Blue Jays game in May; also have free tickets for Grade1 – 5 to attend the kids film festival (previously known as Sprockets)</w:t>
            </w:r>
          </w:p>
          <w:p w:rsidR="00EA6BCC" w:rsidRDefault="00EA6BCC" w:rsidP="009042CA">
            <w:pPr>
              <w:pStyle w:val="NoSpacing"/>
              <w:ind w:left="165"/>
            </w:pPr>
          </w:p>
        </w:tc>
        <w:tc>
          <w:tcPr>
            <w:tcW w:w="3855" w:type="dxa"/>
          </w:tcPr>
          <w:p w:rsidR="009042CA" w:rsidRDefault="0018717D" w:rsidP="009042CA">
            <w:pPr>
              <w:pStyle w:val="NoSpacing"/>
            </w:pPr>
            <w:r w:rsidRPr="0018717D">
              <w:rPr>
                <w:b/>
              </w:rPr>
              <w:lastRenderedPageBreak/>
              <w:t>Reminder to parents about school safety:</w:t>
            </w:r>
            <w:r>
              <w:t xml:space="preserve"> Please go to the office when you are coming to the school during the day.</w:t>
            </w:r>
          </w:p>
          <w:p w:rsidR="0018717D" w:rsidRDefault="0018717D" w:rsidP="009042CA">
            <w:pPr>
              <w:pStyle w:val="NoSpacing"/>
            </w:pPr>
            <w:r w:rsidRPr="0018717D">
              <w:rPr>
                <w:b/>
              </w:rPr>
              <w:t>Reminder about inclement weather procedures:</w:t>
            </w:r>
            <w:r>
              <w:t xml:space="preserve">  when it is raining/snowing or very cold out; children do not have to line up at the outside doors; can come into the gym just before school starts and line up from there; teachers will be at the regular doors to remind students and parents as well.</w:t>
            </w:r>
          </w:p>
          <w:p w:rsidR="0018717D" w:rsidRDefault="0018717D" w:rsidP="009042CA">
            <w:pPr>
              <w:pStyle w:val="NoSpacing"/>
            </w:pPr>
            <w:r w:rsidRPr="0018717D">
              <w:rPr>
                <w:b/>
              </w:rPr>
              <w:t>Note for JK-SK Parents at morning drop off</w:t>
            </w:r>
            <w:r>
              <w:rPr>
                <w:b/>
              </w:rPr>
              <w:t xml:space="preserve">: </w:t>
            </w:r>
            <w:r>
              <w:t>it’s really difficult to have parents in the back hallway close to the JK-SK entrance; please try to stay outside; if you need to speak you’re your child’s teacher for a more detailed chat, please contact them at another time.</w:t>
            </w:r>
          </w:p>
          <w:p w:rsidR="0018717D" w:rsidRDefault="0018717D" w:rsidP="009042CA">
            <w:pPr>
              <w:pStyle w:val="NoSpacing"/>
            </w:pPr>
            <w:r w:rsidRPr="0018717D">
              <w:rPr>
                <w:b/>
              </w:rPr>
              <w:t>Schola</w:t>
            </w:r>
            <w:r>
              <w:rPr>
                <w:b/>
              </w:rPr>
              <w:t>s</w:t>
            </w:r>
            <w:r w:rsidRPr="0018717D">
              <w:rPr>
                <w:b/>
              </w:rPr>
              <w:t>tic Book Fair</w:t>
            </w:r>
            <w:r>
              <w:t xml:space="preserve"> will run from February 12-15; parents can go into the book fair after parent teacher interviews on the 15</w:t>
            </w:r>
            <w:r w:rsidRPr="0018717D">
              <w:rPr>
                <w:vertAlign w:val="superscript"/>
              </w:rPr>
              <w:t>th</w:t>
            </w:r>
            <w:r>
              <w:t>.</w:t>
            </w: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9042CA" w:rsidRDefault="009042CA" w:rsidP="009042CA">
            <w:pPr>
              <w:pStyle w:val="NoSpacing"/>
            </w:pPr>
          </w:p>
          <w:p w:rsidR="00582305" w:rsidRDefault="00582305" w:rsidP="009042CA">
            <w:pPr>
              <w:pStyle w:val="NoSpacing"/>
              <w:rPr>
                <w:b/>
              </w:rPr>
            </w:pPr>
          </w:p>
          <w:p w:rsidR="00582305" w:rsidRDefault="00582305" w:rsidP="009042CA">
            <w:pPr>
              <w:pStyle w:val="NoSpacing"/>
              <w:rPr>
                <w:b/>
              </w:rPr>
            </w:pPr>
          </w:p>
          <w:p w:rsidR="00582305" w:rsidRDefault="00582305" w:rsidP="009042CA">
            <w:pPr>
              <w:pStyle w:val="NoSpacing"/>
              <w:rPr>
                <w:b/>
              </w:rPr>
            </w:pPr>
          </w:p>
          <w:p w:rsidR="001519D7" w:rsidRDefault="001519D7" w:rsidP="005A19BA">
            <w:pPr>
              <w:pStyle w:val="NoSpacing"/>
              <w:ind w:left="175"/>
            </w:pPr>
          </w:p>
        </w:tc>
      </w:tr>
      <w:tr w:rsidR="0018717D" w:rsidTr="0018717D">
        <w:tc>
          <w:tcPr>
            <w:tcW w:w="2245" w:type="dxa"/>
          </w:tcPr>
          <w:p w:rsidR="0018717D" w:rsidRDefault="0018717D" w:rsidP="001D4FA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Bylaws Committee</w:t>
            </w:r>
          </w:p>
          <w:p w:rsidR="0018717D" w:rsidRPr="000E2C41" w:rsidRDefault="0018717D" w:rsidP="001D4FAD">
            <w:pPr>
              <w:pStyle w:val="NoSpacing"/>
              <w:rPr>
                <w:i/>
              </w:rPr>
            </w:pPr>
            <w:r w:rsidRPr="000E2C41">
              <w:rPr>
                <w:i/>
              </w:rPr>
              <w:t>Hugo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Neri</w:t>
            </w:r>
            <w:proofErr w:type="spellEnd"/>
            <w:r>
              <w:rPr>
                <w:i/>
              </w:rPr>
              <w:t xml:space="preserve"> </w:t>
            </w:r>
            <w:r w:rsidRPr="000E2C41">
              <w:rPr>
                <w:i/>
              </w:rPr>
              <w:t xml:space="preserve"> &amp; Tracy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Michalak</w:t>
            </w:r>
            <w:proofErr w:type="spellEnd"/>
          </w:p>
        </w:tc>
        <w:tc>
          <w:tcPr>
            <w:tcW w:w="3250" w:type="dxa"/>
          </w:tcPr>
          <w:p w:rsidR="0018717D" w:rsidRDefault="0018717D" w:rsidP="001D4FAD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Have completed review</w:t>
            </w:r>
            <w:r w:rsidR="00E31591">
              <w:t xml:space="preserve"> of</w:t>
            </w:r>
            <w:r>
              <w:t xml:space="preserve"> bylaws to improve, amend and change according to regulatory requirements</w:t>
            </w:r>
          </w:p>
          <w:p w:rsidR="005C2186" w:rsidRDefault="005C2186" w:rsidP="001D4FAD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 xml:space="preserve">Have created chart that shows </w:t>
            </w:r>
            <w:r>
              <w:t>“current – proposed change” and “new additions” with rationale.</w:t>
            </w:r>
          </w:p>
          <w:p w:rsidR="005C2186" w:rsidRDefault="005C2186" w:rsidP="001D4FAD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 xml:space="preserve">Main change will be to parent council membership – need </w:t>
            </w:r>
            <w:r>
              <w:lastRenderedPageBreak/>
              <w:t>parents to commit to coming to a majority of meetings – those parents will be voting members of council.</w:t>
            </w:r>
          </w:p>
          <w:p w:rsidR="005C2186" w:rsidRDefault="005C2186" w:rsidP="001D4FAD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The Education Act and various regulations and by laws all prescribe that membership should be set so that there is consistency, accountability and decisions can be made fairly.</w:t>
            </w:r>
          </w:p>
          <w:p w:rsidR="0018717D" w:rsidRDefault="0018717D" w:rsidP="005C2186">
            <w:pPr>
              <w:pStyle w:val="NoSpacing"/>
              <w:ind w:left="165"/>
            </w:pPr>
          </w:p>
        </w:tc>
        <w:tc>
          <w:tcPr>
            <w:tcW w:w="3855" w:type="dxa"/>
          </w:tcPr>
          <w:p w:rsidR="005C2186" w:rsidRDefault="005C2186" w:rsidP="005C2186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lastRenderedPageBreak/>
              <w:t>Audrey will send edited version to all parent council members who have attended meetings and provided their e-mails</w:t>
            </w:r>
          </w:p>
          <w:p w:rsidR="005C2186" w:rsidRDefault="005C2186" w:rsidP="005C2186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Feb 28 is the deadline for feedback to Dundas Parent Council e-mail</w:t>
            </w:r>
          </w:p>
          <w:p w:rsidR="0018717D" w:rsidRPr="00A509DB" w:rsidRDefault="005C2186" w:rsidP="001D4FAD">
            <w:pPr>
              <w:pStyle w:val="NoSpacing"/>
              <w:numPr>
                <w:ilvl w:val="0"/>
                <w:numId w:val="2"/>
              </w:numPr>
              <w:ind w:left="175" w:hanging="175"/>
            </w:pPr>
            <w:r>
              <w:t>Will vote on changes at next meeting</w:t>
            </w:r>
          </w:p>
        </w:tc>
      </w:tr>
      <w:tr w:rsidR="005C2186" w:rsidTr="005C2186">
        <w:tc>
          <w:tcPr>
            <w:tcW w:w="2245" w:type="dxa"/>
          </w:tcPr>
          <w:p w:rsidR="005C2186" w:rsidRDefault="005C2186" w:rsidP="00973B6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Parent Engagement Committee Update</w:t>
            </w:r>
          </w:p>
          <w:p w:rsidR="005C2186" w:rsidRDefault="005C2186" w:rsidP="00973B6C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Audrey Gavin on behalf of </w:t>
            </w:r>
            <w:r>
              <w:rPr>
                <w:i/>
              </w:rPr>
              <w:t>Rebecca Navarro</w:t>
            </w: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Default="005C2186" w:rsidP="00973B6C">
            <w:pPr>
              <w:pStyle w:val="NoSpacing"/>
              <w:rPr>
                <w:i/>
              </w:rPr>
            </w:pPr>
          </w:p>
          <w:p w:rsidR="005C2186" w:rsidRPr="008A5C1C" w:rsidRDefault="005C2186" w:rsidP="00223DC2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Adele </w:t>
            </w:r>
          </w:p>
        </w:tc>
        <w:tc>
          <w:tcPr>
            <w:tcW w:w="3250" w:type="dxa"/>
          </w:tcPr>
          <w:p w:rsidR="005C2186" w:rsidRPr="004277E9" w:rsidRDefault="005C2186" w:rsidP="00973B6C">
            <w:pPr>
              <w:pStyle w:val="NoSpacing"/>
              <w:rPr>
                <w:b/>
              </w:rPr>
            </w:pPr>
            <w:r w:rsidRPr="004277E9">
              <w:rPr>
                <w:b/>
              </w:rPr>
              <w:t xml:space="preserve">Update re: Orientation to Dundas: </w:t>
            </w:r>
          </w:p>
          <w:p w:rsidR="005C2186" w:rsidRDefault="005C2186" w:rsidP="00973B6C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Working to hand out a FAQ document at the Feb 21 and 22 JK registration days</w:t>
            </w:r>
          </w:p>
          <w:p w:rsidR="005C2186" w:rsidRDefault="005C2186" w:rsidP="00973B6C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Still working to c</w:t>
            </w:r>
            <w:r>
              <w:t>reat</w:t>
            </w:r>
            <w:r>
              <w:t>e</w:t>
            </w:r>
            <w:r>
              <w:t xml:space="preserve"> an orientation booklet that can be handed out to all families new to Dundas for 2018-2019; most info is JK-SK but all grades will find useful</w:t>
            </w:r>
          </w:p>
          <w:p w:rsidR="005C2186" w:rsidRDefault="005C2186" w:rsidP="00973B6C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Rebecca is surveying teachers in terms of what are the biggest things that you wish parents knew</w:t>
            </w:r>
          </w:p>
          <w:p w:rsidR="005C2186" w:rsidRDefault="005C2186" w:rsidP="00973B6C">
            <w:pPr>
              <w:pStyle w:val="NoSpacing"/>
            </w:pPr>
          </w:p>
          <w:p w:rsidR="005C2186" w:rsidRPr="005C2186" w:rsidRDefault="005C2186" w:rsidP="00973B6C">
            <w:pPr>
              <w:pStyle w:val="NoSpacing"/>
              <w:rPr>
                <w:b/>
                <w:lang w:val="fr-CA"/>
              </w:rPr>
            </w:pPr>
            <w:r w:rsidRPr="005C2186">
              <w:rPr>
                <w:b/>
                <w:lang w:val="fr-CA"/>
              </w:rPr>
              <w:t xml:space="preserve">Update </w:t>
            </w:r>
            <w:proofErr w:type="spellStart"/>
            <w:r w:rsidRPr="005C2186">
              <w:rPr>
                <w:b/>
                <w:lang w:val="fr-CA"/>
              </w:rPr>
              <w:t>re</w:t>
            </w:r>
            <w:proofErr w:type="spellEnd"/>
            <w:r w:rsidRPr="005C2186">
              <w:rPr>
                <w:b/>
                <w:lang w:val="fr-CA"/>
              </w:rPr>
              <w:t xml:space="preserve">: Parent Engagement </w:t>
            </w:r>
            <w:proofErr w:type="spellStart"/>
            <w:r w:rsidRPr="005C2186">
              <w:rPr>
                <w:b/>
                <w:lang w:val="fr-CA"/>
              </w:rPr>
              <w:t>Activities</w:t>
            </w:r>
            <w:proofErr w:type="spellEnd"/>
          </w:p>
          <w:p w:rsidR="005C2186" w:rsidRDefault="005C2186" w:rsidP="005C2186">
            <w:pPr>
              <w:pStyle w:val="NoSpacing"/>
              <w:numPr>
                <w:ilvl w:val="0"/>
                <w:numId w:val="23"/>
              </w:numPr>
              <w:ind w:left="165" w:hanging="142"/>
            </w:pPr>
            <w:r>
              <w:t>Moving forward with X Movement event on March 6</w:t>
            </w:r>
            <w:r w:rsidR="00762EBB">
              <w:t>; co-ordination of volunteer</w:t>
            </w:r>
            <w:r w:rsidR="00223DC2">
              <w:t>s for bake sale, pizza sale. (Adele, Jen Smith)</w:t>
            </w:r>
          </w:p>
          <w:p w:rsidR="00223DC2" w:rsidRDefault="00223DC2" w:rsidP="005C2186">
            <w:pPr>
              <w:pStyle w:val="NoSpacing"/>
              <w:numPr>
                <w:ilvl w:val="0"/>
                <w:numId w:val="23"/>
              </w:numPr>
              <w:ind w:left="165" w:hanging="142"/>
            </w:pPr>
            <w:r>
              <w:t>Also still pursuing an outdoor movie night in May (TBC)</w:t>
            </w:r>
          </w:p>
          <w:p w:rsidR="00223DC2" w:rsidRDefault="00223DC2" w:rsidP="005C2186">
            <w:pPr>
              <w:pStyle w:val="NoSpacing"/>
              <w:numPr>
                <w:ilvl w:val="0"/>
                <w:numId w:val="23"/>
              </w:numPr>
              <w:ind w:left="165" w:hanging="142"/>
            </w:pPr>
            <w:r>
              <w:t>Have confirmed an Equity session for Dundas parents</w:t>
            </w:r>
            <w:r w:rsidR="003C4DA1">
              <w:t xml:space="preserve"> – March 22 evening session with Melvin Lowe, Learning Coach from TDSB</w:t>
            </w:r>
          </w:p>
          <w:p w:rsidR="005C2186" w:rsidRPr="004277E9" w:rsidRDefault="005C2186" w:rsidP="00973B6C">
            <w:pPr>
              <w:pStyle w:val="NoSpacing"/>
            </w:pPr>
          </w:p>
        </w:tc>
        <w:tc>
          <w:tcPr>
            <w:tcW w:w="3855" w:type="dxa"/>
          </w:tcPr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973B6C">
            <w:pPr>
              <w:pStyle w:val="NoSpacing"/>
            </w:pPr>
          </w:p>
          <w:p w:rsidR="005C2186" w:rsidRDefault="005C2186" w:rsidP="005C2186">
            <w:pPr>
              <w:pStyle w:val="NoSpacing"/>
              <w:ind w:left="175"/>
            </w:pPr>
          </w:p>
          <w:p w:rsidR="005C2186" w:rsidRDefault="005C2186" w:rsidP="005C2186">
            <w:pPr>
              <w:pStyle w:val="NoSpacing"/>
              <w:ind w:left="175"/>
            </w:pPr>
          </w:p>
          <w:p w:rsidR="005C2186" w:rsidRDefault="005C2186" w:rsidP="005C2186">
            <w:pPr>
              <w:pStyle w:val="NoSpacing"/>
              <w:ind w:left="175"/>
            </w:pPr>
          </w:p>
          <w:p w:rsidR="005C2186" w:rsidRDefault="005C2186" w:rsidP="005C2186">
            <w:pPr>
              <w:pStyle w:val="NoSpacing"/>
              <w:ind w:left="175"/>
            </w:pPr>
          </w:p>
          <w:p w:rsidR="00223DC2" w:rsidRDefault="00223DC2" w:rsidP="005C2186">
            <w:pPr>
              <w:pStyle w:val="NoSpacing"/>
              <w:ind w:left="175"/>
            </w:pPr>
          </w:p>
          <w:p w:rsidR="005C2186" w:rsidRDefault="005C2186" w:rsidP="005C2186">
            <w:pPr>
              <w:pStyle w:val="NoSpacing"/>
              <w:ind w:left="175"/>
            </w:pPr>
          </w:p>
          <w:p w:rsidR="005C2186" w:rsidRDefault="005C2186" w:rsidP="005C2186">
            <w:pPr>
              <w:pStyle w:val="NoSpacing"/>
              <w:numPr>
                <w:ilvl w:val="0"/>
                <w:numId w:val="24"/>
              </w:numPr>
              <w:ind w:left="175" w:hanging="175"/>
            </w:pPr>
            <w:r>
              <w:t xml:space="preserve">Promote X Movement event through Dundas Digest, direct </w:t>
            </w:r>
            <w:proofErr w:type="spellStart"/>
            <w:r>
              <w:t>comms</w:t>
            </w:r>
            <w:proofErr w:type="spellEnd"/>
            <w:r>
              <w:t xml:space="preserve"> to all students/parents (email or backpack flyer) and posters throughout school.</w:t>
            </w:r>
            <w:r w:rsidR="00223DC2">
              <w:t xml:space="preserve"> (Anne)</w:t>
            </w:r>
          </w:p>
          <w:p w:rsidR="003C4DA1" w:rsidRDefault="003C4DA1" w:rsidP="003C4DA1">
            <w:pPr>
              <w:pStyle w:val="NoSpacing"/>
            </w:pPr>
          </w:p>
          <w:p w:rsidR="003C4DA1" w:rsidRDefault="003C4DA1" w:rsidP="003C4DA1">
            <w:pPr>
              <w:pStyle w:val="NoSpacing"/>
            </w:pPr>
          </w:p>
          <w:p w:rsidR="003C4DA1" w:rsidRDefault="003C4DA1" w:rsidP="003C4DA1">
            <w:pPr>
              <w:pStyle w:val="NoSpacing"/>
              <w:numPr>
                <w:ilvl w:val="0"/>
                <w:numId w:val="24"/>
              </w:numPr>
              <w:ind w:left="175" w:hanging="141"/>
            </w:pPr>
            <w:r>
              <w:t>Julie working to confirm a speaker on how to talk to your kids about $ - sometime in April or May</w:t>
            </w:r>
          </w:p>
        </w:tc>
      </w:tr>
      <w:tr w:rsidR="003F792C" w:rsidTr="00383587">
        <w:tc>
          <w:tcPr>
            <w:tcW w:w="2245" w:type="dxa"/>
          </w:tcPr>
          <w:p w:rsidR="003F792C" w:rsidRDefault="003F792C" w:rsidP="00A6715E">
            <w:pPr>
              <w:pStyle w:val="NoSpacing"/>
              <w:rPr>
                <w:b/>
              </w:rPr>
            </w:pPr>
            <w:r>
              <w:rPr>
                <w:b/>
              </w:rPr>
              <w:t>Fundraising Committee Update</w:t>
            </w:r>
          </w:p>
          <w:p w:rsidR="00582305" w:rsidRDefault="003F792C" w:rsidP="00582305">
            <w:pPr>
              <w:pStyle w:val="NoSpacing"/>
            </w:pPr>
            <w:r>
              <w:rPr>
                <w:i/>
              </w:rPr>
              <w:t>Michelle</w:t>
            </w:r>
            <w:r w:rsidR="00582305">
              <w:t xml:space="preserve"> </w:t>
            </w:r>
          </w:p>
          <w:p w:rsidR="00582305" w:rsidRDefault="00582305" w:rsidP="00582305">
            <w:pPr>
              <w:pStyle w:val="NoSpacing"/>
            </w:pPr>
          </w:p>
          <w:p w:rsidR="00582305" w:rsidRDefault="00582305" w:rsidP="00582305">
            <w:pPr>
              <w:pStyle w:val="NoSpacing"/>
            </w:pPr>
          </w:p>
          <w:p w:rsidR="003F792C" w:rsidRPr="003F792C" w:rsidRDefault="003F792C" w:rsidP="002E3446">
            <w:pPr>
              <w:pStyle w:val="NoSpacing"/>
              <w:rPr>
                <w:i/>
              </w:rPr>
            </w:pPr>
          </w:p>
        </w:tc>
        <w:tc>
          <w:tcPr>
            <w:tcW w:w="3250" w:type="dxa"/>
          </w:tcPr>
          <w:p w:rsidR="003C4DA1" w:rsidRPr="003C4DA1" w:rsidRDefault="003C4DA1" w:rsidP="00582305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3C4DA1">
              <w:rPr>
                <w:b/>
              </w:rPr>
              <w:lastRenderedPageBreak/>
              <w:t>New Funding Option:</w:t>
            </w:r>
            <w:r>
              <w:t xml:space="preserve"> </w:t>
            </w:r>
            <w:r w:rsidRPr="003C4DA1">
              <w:t xml:space="preserve">Committee is recommending that Parent Council again fund “Scientists in the School” – many teachers reported that </w:t>
            </w:r>
            <w:r w:rsidRPr="003C4DA1">
              <w:lastRenderedPageBreak/>
              <w:t xml:space="preserve">they want to have them in again – this would be an expenditure of $200/workshop x 17 classes = $3400 </w:t>
            </w:r>
          </w:p>
          <w:p w:rsidR="003C4DA1" w:rsidRPr="003C4DA1" w:rsidRDefault="003C4DA1" w:rsidP="00582305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3C4DA1">
              <w:t>This would perfectly align with what we have available in the raffle account – raffle monies can be used on Scientists in the School</w:t>
            </w:r>
          </w:p>
          <w:p w:rsidR="009F611E" w:rsidRDefault="003C4DA1" w:rsidP="003C4DA1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 xml:space="preserve"> Still need better resolution of what to invest in </w:t>
            </w:r>
          </w:p>
          <w:p w:rsidR="003C4DA1" w:rsidRDefault="003C4DA1" w:rsidP="003C4DA1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>Need to know the funding needed from the administration (school items for gym/cafeteria or similar) as well as teacher needs</w:t>
            </w:r>
          </w:p>
          <w:p w:rsidR="003C4DA1" w:rsidRDefault="003C4DA1" w:rsidP="004A19B1">
            <w:pPr>
              <w:pStyle w:val="NoSpacing"/>
              <w:numPr>
                <w:ilvl w:val="0"/>
                <w:numId w:val="2"/>
              </w:numPr>
              <w:ind w:left="165" w:hanging="165"/>
            </w:pPr>
            <w:r>
              <w:t xml:space="preserve">Confirmed that the pre-Christmas </w:t>
            </w:r>
            <w:proofErr w:type="spellStart"/>
            <w:r>
              <w:t>FlipGive</w:t>
            </w:r>
            <w:proofErr w:type="spellEnd"/>
            <w:r>
              <w:t xml:space="preserve"> campaign gave proceeds of </w:t>
            </w:r>
            <w:r w:rsidR="004A19B1">
              <w:t>$1626</w:t>
            </w:r>
          </w:p>
        </w:tc>
        <w:tc>
          <w:tcPr>
            <w:tcW w:w="3855" w:type="dxa"/>
          </w:tcPr>
          <w:p w:rsidR="00A509DB" w:rsidRDefault="00863439" w:rsidP="003C4DA1">
            <w:pPr>
              <w:pStyle w:val="NoSpacing"/>
              <w:numPr>
                <w:ilvl w:val="0"/>
                <w:numId w:val="2"/>
              </w:numPr>
              <w:ind w:left="175" w:hanging="175"/>
            </w:pPr>
            <w:r w:rsidRPr="00863439">
              <w:rPr>
                <w:b/>
              </w:rPr>
              <w:lastRenderedPageBreak/>
              <w:t>VOTED:</w:t>
            </w:r>
            <w:r>
              <w:t xml:space="preserve"> </w:t>
            </w:r>
            <w:r w:rsidR="003C4DA1">
              <w:t xml:space="preserve">Scientists in the School should be funded out of the raffle account </w:t>
            </w:r>
            <w:r w:rsidR="002E3446">
              <w:t>–</w:t>
            </w:r>
            <w:r w:rsidR="003C4DA1">
              <w:t xml:space="preserve"> PASSED</w:t>
            </w:r>
          </w:p>
          <w:p w:rsidR="002E3446" w:rsidRPr="002E3446" w:rsidRDefault="002E3446" w:rsidP="003C4DA1">
            <w:pPr>
              <w:pStyle w:val="NoSpacing"/>
              <w:numPr>
                <w:ilvl w:val="0"/>
                <w:numId w:val="2"/>
              </w:numPr>
              <w:ind w:left="175" w:hanging="175"/>
            </w:pPr>
            <w:r w:rsidRPr="002E3446">
              <w:t xml:space="preserve">Principal </w:t>
            </w:r>
            <w:proofErr w:type="spellStart"/>
            <w:r w:rsidRPr="002E3446">
              <w:t>Chatzis</w:t>
            </w:r>
            <w:proofErr w:type="spellEnd"/>
            <w:r w:rsidRPr="002E3446">
              <w:t xml:space="preserve"> mentioned she would like funding for murals in the school – </w:t>
            </w:r>
            <w:r w:rsidRPr="002E3446">
              <w:lastRenderedPageBreak/>
              <w:t>would like to have the hallways have murals and art on them</w:t>
            </w:r>
          </w:p>
          <w:p w:rsidR="002E3446" w:rsidRPr="00A509DB" w:rsidRDefault="002E3446" w:rsidP="003C4DA1">
            <w:pPr>
              <w:pStyle w:val="NoSpacing"/>
              <w:numPr>
                <w:ilvl w:val="0"/>
                <w:numId w:val="2"/>
              </w:numPr>
              <w:ind w:left="175" w:hanging="175"/>
            </w:pPr>
            <w:r w:rsidRPr="002E3446">
              <w:t>Familiar with grants through Evergreen Foundation or through Blank Canvases</w:t>
            </w:r>
            <w:r>
              <w:t xml:space="preserve"> – need to follow up</w:t>
            </w:r>
          </w:p>
        </w:tc>
      </w:tr>
      <w:tr w:rsidR="00A509DB" w:rsidTr="00383587">
        <w:tc>
          <w:tcPr>
            <w:tcW w:w="2245" w:type="dxa"/>
          </w:tcPr>
          <w:p w:rsidR="00A509DB" w:rsidRDefault="00A509DB" w:rsidP="00A6715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Communication Committee</w:t>
            </w:r>
          </w:p>
          <w:p w:rsidR="00A509DB" w:rsidRPr="00A509DB" w:rsidRDefault="009F611E" w:rsidP="00A6715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Laura </w:t>
            </w:r>
            <w:proofErr w:type="spellStart"/>
            <w:r>
              <w:rPr>
                <w:i/>
              </w:rPr>
              <w:t>Sosin</w:t>
            </w:r>
            <w:proofErr w:type="spellEnd"/>
          </w:p>
        </w:tc>
        <w:tc>
          <w:tcPr>
            <w:tcW w:w="3250" w:type="dxa"/>
          </w:tcPr>
          <w:p w:rsidR="00A509DB" w:rsidRDefault="009F611E" w:rsidP="004A19B1">
            <w:pPr>
              <w:pStyle w:val="NoSpacing"/>
              <w:numPr>
                <w:ilvl w:val="0"/>
                <w:numId w:val="2"/>
              </w:numPr>
              <w:ind w:left="165" w:hanging="142"/>
            </w:pPr>
            <w:r>
              <w:t xml:space="preserve">Laura </w:t>
            </w:r>
            <w:proofErr w:type="spellStart"/>
            <w:r>
              <w:t>Sosin</w:t>
            </w:r>
            <w:proofErr w:type="spellEnd"/>
            <w:r>
              <w:t xml:space="preserve"> </w:t>
            </w:r>
            <w:r w:rsidR="004A19B1">
              <w:t>handed out sheet to show all the available communication channels that we should use to get word out about Parent Council activities</w:t>
            </w:r>
          </w:p>
        </w:tc>
        <w:tc>
          <w:tcPr>
            <w:tcW w:w="3855" w:type="dxa"/>
          </w:tcPr>
          <w:p w:rsidR="000E2C41" w:rsidRPr="004A19B1" w:rsidRDefault="004A19B1" w:rsidP="004A19B1">
            <w:pPr>
              <w:pStyle w:val="NoSpacing"/>
              <w:numPr>
                <w:ilvl w:val="0"/>
                <w:numId w:val="25"/>
              </w:numPr>
              <w:ind w:left="175" w:hanging="141"/>
            </w:pPr>
            <w:r w:rsidRPr="004A19B1">
              <w:t xml:space="preserve">Reminder to other committees if they need </w:t>
            </w:r>
            <w:proofErr w:type="spellStart"/>
            <w:r w:rsidRPr="004A19B1">
              <w:t>comms</w:t>
            </w:r>
            <w:proofErr w:type="spellEnd"/>
            <w:r w:rsidRPr="004A19B1">
              <w:t xml:space="preserve"> support to please work with the Communications Committee.</w:t>
            </w:r>
          </w:p>
        </w:tc>
      </w:tr>
      <w:tr w:rsidR="00A51B4E" w:rsidTr="00383587">
        <w:trPr>
          <w:trHeight w:val="170"/>
        </w:trPr>
        <w:tc>
          <w:tcPr>
            <w:tcW w:w="2245" w:type="dxa"/>
          </w:tcPr>
          <w:p w:rsidR="00705EF4" w:rsidRPr="001519D7" w:rsidRDefault="001519D7" w:rsidP="004277E9">
            <w:pPr>
              <w:pStyle w:val="NoSpacing"/>
              <w:rPr>
                <w:b/>
              </w:rPr>
            </w:pPr>
            <w:r w:rsidRPr="001519D7">
              <w:rPr>
                <w:b/>
              </w:rPr>
              <w:t>Fun Fair Planning</w:t>
            </w:r>
          </w:p>
        </w:tc>
        <w:tc>
          <w:tcPr>
            <w:tcW w:w="3250" w:type="dxa"/>
          </w:tcPr>
          <w:p w:rsidR="004A19B1" w:rsidRPr="004A19B1" w:rsidRDefault="004A19B1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b/>
                <w:i/>
              </w:rPr>
            </w:pPr>
            <w:r>
              <w:t xml:space="preserve">Several people were able to have an initial meeting; were able to locate a number of planning documents on the Parent </w:t>
            </w:r>
            <w:r w:rsidR="00CF0C0F">
              <w:t>Council Google d</w:t>
            </w:r>
            <w:r>
              <w:t>rive</w:t>
            </w:r>
          </w:p>
          <w:p w:rsidR="004A19B1" w:rsidRPr="004A19B1" w:rsidRDefault="004A19B1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b/>
                <w:i/>
              </w:rPr>
            </w:pPr>
            <w:r>
              <w:t>Are proposing approval of June 23 as the date for the Fun Fair</w:t>
            </w:r>
            <w:r w:rsidR="00CF0C0F">
              <w:t>; timing would be 10:00 – 2:00.</w:t>
            </w:r>
          </w:p>
          <w:p w:rsidR="004A19B1" w:rsidRPr="004A19B1" w:rsidRDefault="004A19B1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b/>
                <w:i/>
              </w:rPr>
            </w:pPr>
            <w:r>
              <w:t>Want to have an end of the year party feeling</w:t>
            </w:r>
          </w:p>
          <w:p w:rsidR="004A19B1" w:rsidRPr="004A19B1" w:rsidRDefault="004A19B1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b/>
                <w:i/>
              </w:rPr>
            </w:pPr>
            <w:r>
              <w:t>May be able to work in a teacher appreciation element</w:t>
            </w:r>
          </w:p>
          <w:p w:rsidR="004A19B1" w:rsidRPr="00CF0C0F" w:rsidRDefault="004A19B1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b/>
                <w:i/>
              </w:rPr>
            </w:pPr>
            <w:r>
              <w:t>Will maintain several elements</w:t>
            </w:r>
            <w:r w:rsidR="00CF0C0F">
              <w:t>: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 xml:space="preserve">Games (sponge toss, </w:t>
            </w:r>
            <w:proofErr w:type="spellStart"/>
            <w:r w:rsidRPr="00CF0C0F">
              <w:rPr>
                <w:i/>
              </w:rPr>
              <w:t>Plinko</w:t>
            </w:r>
            <w:proofErr w:type="spellEnd"/>
            <w:r w:rsidRPr="00CF0C0F">
              <w:rPr>
                <w:i/>
              </w:rPr>
              <w:t xml:space="preserve">, bean bag toss </w:t>
            </w:r>
            <w:proofErr w:type="spellStart"/>
            <w:r w:rsidRPr="00CF0C0F">
              <w:rPr>
                <w:i/>
              </w:rPr>
              <w:t>etc</w:t>
            </w:r>
            <w:proofErr w:type="spellEnd"/>
            <w:r w:rsidRPr="00CF0C0F">
              <w:rPr>
                <w:i/>
              </w:rPr>
              <w:t>)</w:t>
            </w:r>
          </w:p>
          <w:p w:rsidR="002E3329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>Entertainment stage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>Food (Taste of Dundas) with eating area (tables and chairs)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>Bouncy houses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>Pony rides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r w:rsidRPr="00CF0C0F">
              <w:rPr>
                <w:i/>
              </w:rPr>
              <w:t>Cake walk</w:t>
            </w:r>
          </w:p>
          <w:p w:rsidR="00CF0C0F" w:rsidRPr="00CF0C0F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  <w:rPr>
                <w:i/>
              </w:rPr>
            </w:pPr>
            <w:proofErr w:type="spellStart"/>
            <w:r w:rsidRPr="00CF0C0F">
              <w:rPr>
                <w:i/>
              </w:rPr>
              <w:t>Facepainting</w:t>
            </w:r>
            <w:proofErr w:type="spellEnd"/>
          </w:p>
          <w:p w:rsidR="00CF0C0F" w:rsidRPr="002E3446" w:rsidRDefault="00CF0C0F" w:rsidP="00CC7E51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CF0C0F">
              <w:rPr>
                <w:i/>
              </w:rPr>
              <w:t xml:space="preserve">Marketplace area – local </w:t>
            </w:r>
            <w:r w:rsidRPr="00CF0C0F">
              <w:rPr>
                <w:i/>
              </w:rPr>
              <w:lastRenderedPageBreak/>
              <w:t>stores/services can have info tables for people to peruse</w:t>
            </w:r>
          </w:p>
          <w:p w:rsidR="002E3446" w:rsidRPr="002E3446" w:rsidRDefault="002E3446" w:rsidP="00CC7E51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2E3446">
              <w:t xml:space="preserve">Other items: reminder to get volunteers from Queen A to help – Principal </w:t>
            </w:r>
            <w:proofErr w:type="spellStart"/>
            <w:r w:rsidRPr="002E3446">
              <w:t>Chatzis</w:t>
            </w:r>
            <w:proofErr w:type="spellEnd"/>
            <w:r w:rsidRPr="002E3446">
              <w:t xml:space="preserve"> can help co-ordinate</w:t>
            </w:r>
          </w:p>
          <w:p w:rsidR="002E3446" w:rsidRPr="002E3446" w:rsidRDefault="002E3446" w:rsidP="00CC7E51">
            <w:pPr>
              <w:pStyle w:val="NoSpacing"/>
              <w:numPr>
                <w:ilvl w:val="0"/>
                <w:numId w:val="2"/>
              </w:numPr>
              <w:ind w:left="165" w:hanging="165"/>
            </w:pPr>
            <w:r w:rsidRPr="002E3446">
              <w:t>Use SignUp.com to co-ordinate volunteers – very user friendly</w:t>
            </w:r>
          </w:p>
          <w:p w:rsidR="002E3446" w:rsidRDefault="002E3446" w:rsidP="002E3446">
            <w:pPr>
              <w:pStyle w:val="NoSpacing"/>
              <w:ind w:left="165"/>
            </w:pPr>
          </w:p>
        </w:tc>
        <w:tc>
          <w:tcPr>
            <w:tcW w:w="3855" w:type="dxa"/>
          </w:tcPr>
          <w:p w:rsidR="002E3329" w:rsidRDefault="00CF0C0F" w:rsidP="00CF0C0F">
            <w:pPr>
              <w:pStyle w:val="ListParagraph"/>
              <w:numPr>
                <w:ilvl w:val="0"/>
                <w:numId w:val="25"/>
              </w:numPr>
              <w:ind w:left="175" w:hanging="175"/>
            </w:pPr>
            <w:r>
              <w:lastRenderedPageBreak/>
              <w:t>CALL OUT for anyone to come out to Fun Fair Committee planning session on Feb 13 at Boxcar Social.</w:t>
            </w:r>
          </w:p>
          <w:p w:rsidR="00CF0C0F" w:rsidRDefault="00CF0C0F" w:rsidP="00CF0C0F">
            <w:pPr>
              <w:pStyle w:val="ListParagraph"/>
              <w:numPr>
                <w:ilvl w:val="0"/>
                <w:numId w:val="25"/>
              </w:numPr>
              <w:ind w:left="175" w:hanging="175"/>
            </w:pPr>
            <w:r>
              <w:t>Will report back at next parent council meeting.</w:t>
            </w:r>
          </w:p>
          <w:p w:rsidR="002E3329" w:rsidRPr="00705EF4" w:rsidRDefault="00705EF4" w:rsidP="001519D7">
            <w:pPr>
              <w:pStyle w:val="NoSpacing"/>
              <w:rPr>
                <w:b/>
                <w:i/>
              </w:rPr>
            </w:pPr>
            <w:r w:rsidRPr="00705EF4">
              <w:rPr>
                <w:b/>
                <w:i/>
              </w:rPr>
              <w:t xml:space="preserve"> </w:t>
            </w:r>
          </w:p>
        </w:tc>
      </w:tr>
      <w:tr w:rsidR="003B6EB1" w:rsidTr="003B6EB1">
        <w:tc>
          <w:tcPr>
            <w:tcW w:w="2245" w:type="dxa"/>
          </w:tcPr>
          <w:p w:rsidR="003B6EB1" w:rsidRDefault="003B6EB1" w:rsidP="00973B6C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Financial Update</w:t>
            </w:r>
          </w:p>
        </w:tc>
        <w:tc>
          <w:tcPr>
            <w:tcW w:w="3250" w:type="dxa"/>
          </w:tcPr>
          <w:p w:rsidR="003B6EB1" w:rsidRDefault="003B6EB1" w:rsidP="00973B6C">
            <w:pPr>
              <w:pStyle w:val="NoSpacing"/>
              <w:numPr>
                <w:ilvl w:val="0"/>
                <w:numId w:val="10"/>
              </w:numPr>
              <w:ind w:left="165" w:hanging="165"/>
              <w:rPr>
                <w:b/>
              </w:rPr>
            </w:pPr>
            <w:r>
              <w:rPr>
                <w:b/>
              </w:rPr>
              <w:t>Did not complete due to time restraints.</w:t>
            </w:r>
          </w:p>
        </w:tc>
        <w:tc>
          <w:tcPr>
            <w:tcW w:w="3855" w:type="dxa"/>
          </w:tcPr>
          <w:p w:rsidR="003B6EB1" w:rsidRDefault="003B6EB1" w:rsidP="00973B6C">
            <w:pPr>
              <w:pStyle w:val="NoSpacing"/>
              <w:ind w:left="360"/>
            </w:pPr>
          </w:p>
        </w:tc>
      </w:tr>
      <w:tr w:rsidR="003B6EB1" w:rsidTr="003B6EB1">
        <w:tc>
          <w:tcPr>
            <w:tcW w:w="2245" w:type="dxa"/>
          </w:tcPr>
          <w:p w:rsidR="003B6EB1" w:rsidRPr="00C32496" w:rsidRDefault="003B6EB1" w:rsidP="00973B6C">
            <w:pPr>
              <w:pStyle w:val="NoSpacing"/>
              <w:rPr>
                <w:b/>
              </w:rPr>
            </w:pPr>
            <w:r>
              <w:rPr>
                <w:b/>
              </w:rPr>
              <w:t>Other Business</w:t>
            </w:r>
          </w:p>
        </w:tc>
        <w:tc>
          <w:tcPr>
            <w:tcW w:w="3250" w:type="dxa"/>
          </w:tcPr>
          <w:p w:rsidR="003B6EB1" w:rsidRPr="003B6EB1" w:rsidRDefault="003B6EB1" w:rsidP="00973B6C">
            <w:pPr>
              <w:pStyle w:val="NoSpacing"/>
              <w:numPr>
                <w:ilvl w:val="0"/>
                <w:numId w:val="10"/>
              </w:numPr>
              <w:ind w:left="165" w:hanging="165"/>
            </w:pPr>
            <w:r>
              <w:rPr>
                <w:b/>
              </w:rPr>
              <w:t xml:space="preserve">Discussion of art at Dundas – </w:t>
            </w:r>
            <w:r w:rsidRPr="003B6EB1">
              <w:t>Parent mentioned that it seems like the students don’t do a lot of art projects</w:t>
            </w:r>
          </w:p>
          <w:p w:rsidR="003B6EB1" w:rsidRPr="003B6EB1" w:rsidRDefault="003B6EB1" w:rsidP="003B6EB1">
            <w:pPr>
              <w:pStyle w:val="NoSpacing"/>
              <w:numPr>
                <w:ilvl w:val="0"/>
                <w:numId w:val="10"/>
              </w:numPr>
              <w:ind w:left="165" w:hanging="165"/>
            </w:pPr>
            <w:r w:rsidRPr="003B6EB1">
              <w:t>Principal Confirmed that Dundas did make the decision to have a dedicated Drama and Music teacher (Ms. Eldridge)</w:t>
            </w:r>
          </w:p>
          <w:p w:rsidR="003B6EB1" w:rsidRDefault="003B6EB1" w:rsidP="003B6EB1">
            <w:pPr>
              <w:pStyle w:val="NoSpacing"/>
              <w:numPr>
                <w:ilvl w:val="0"/>
                <w:numId w:val="10"/>
              </w:numPr>
              <w:ind w:left="165" w:hanging="165"/>
              <w:rPr>
                <w:b/>
              </w:rPr>
            </w:pPr>
            <w:r w:rsidRPr="003B6EB1">
              <w:t>art is to be taught by classroom teachers</w:t>
            </w:r>
          </w:p>
        </w:tc>
        <w:tc>
          <w:tcPr>
            <w:tcW w:w="3855" w:type="dxa"/>
          </w:tcPr>
          <w:p w:rsidR="003B6EB1" w:rsidRDefault="003B6EB1" w:rsidP="003B6EB1">
            <w:pPr>
              <w:pStyle w:val="NoSpacing"/>
              <w:numPr>
                <w:ilvl w:val="0"/>
                <w:numId w:val="26"/>
              </w:numPr>
              <w:ind w:left="175" w:hanging="141"/>
            </w:pPr>
            <w:r>
              <w:t>Need to carry this discussion to next meeting.</w:t>
            </w:r>
            <w:bookmarkStart w:id="0" w:name="_GoBack"/>
            <w:bookmarkEnd w:id="0"/>
          </w:p>
        </w:tc>
      </w:tr>
    </w:tbl>
    <w:p w:rsidR="00B9518B" w:rsidRDefault="00B9518B" w:rsidP="00F34198">
      <w:pPr>
        <w:pStyle w:val="NoSpacing"/>
        <w:rPr>
          <w:b/>
          <w:i/>
        </w:rPr>
      </w:pPr>
    </w:p>
    <w:sectPr w:rsidR="00B9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C58"/>
    <w:multiLevelType w:val="hybridMultilevel"/>
    <w:tmpl w:val="DE00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B3361"/>
    <w:multiLevelType w:val="hybridMultilevel"/>
    <w:tmpl w:val="768C5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D5E2F"/>
    <w:multiLevelType w:val="hybridMultilevel"/>
    <w:tmpl w:val="151A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5B6EA2"/>
    <w:multiLevelType w:val="hybridMultilevel"/>
    <w:tmpl w:val="9A789632"/>
    <w:lvl w:ilvl="0" w:tplc="3C862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53FA"/>
    <w:multiLevelType w:val="hybridMultilevel"/>
    <w:tmpl w:val="B172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F647F"/>
    <w:multiLevelType w:val="hybridMultilevel"/>
    <w:tmpl w:val="402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354704"/>
    <w:multiLevelType w:val="hybridMultilevel"/>
    <w:tmpl w:val="5EC8B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D3529"/>
    <w:multiLevelType w:val="hybridMultilevel"/>
    <w:tmpl w:val="5A5CE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0C7"/>
    <w:multiLevelType w:val="hybridMultilevel"/>
    <w:tmpl w:val="06D8F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83B6F"/>
    <w:multiLevelType w:val="hybridMultilevel"/>
    <w:tmpl w:val="AC441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B3419"/>
    <w:multiLevelType w:val="hybridMultilevel"/>
    <w:tmpl w:val="84FC535E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>
    <w:nsid w:val="33447154"/>
    <w:multiLevelType w:val="hybridMultilevel"/>
    <w:tmpl w:val="F0521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82767"/>
    <w:multiLevelType w:val="hybridMultilevel"/>
    <w:tmpl w:val="89562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299A"/>
    <w:multiLevelType w:val="hybridMultilevel"/>
    <w:tmpl w:val="5B5663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43F9E"/>
    <w:multiLevelType w:val="hybridMultilevel"/>
    <w:tmpl w:val="988010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F23BDA"/>
    <w:multiLevelType w:val="hybridMultilevel"/>
    <w:tmpl w:val="84DC8EBE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3FA14A1E"/>
    <w:multiLevelType w:val="hybridMultilevel"/>
    <w:tmpl w:val="2B98CBF8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55E7B12"/>
    <w:multiLevelType w:val="hybridMultilevel"/>
    <w:tmpl w:val="6AE686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634B96"/>
    <w:multiLevelType w:val="hybridMultilevel"/>
    <w:tmpl w:val="BAF274FE"/>
    <w:lvl w:ilvl="0" w:tplc="79B23F88">
      <w:numFmt w:val="bullet"/>
      <w:lvlText w:val="•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4BC8069C"/>
    <w:multiLevelType w:val="hybridMultilevel"/>
    <w:tmpl w:val="7186C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110885"/>
    <w:multiLevelType w:val="hybridMultilevel"/>
    <w:tmpl w:val="83BAF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F0630E"/>
    <w:multiLevelType w:val="hybridMultilevel"/>
    <w:tmpl w:val="9BAE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65DF7"/>
    <w:multiLevelType w:val="hybridMultilevel"/>
    <w:tmpl w:val="B36C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2873F2"/>
    <w:multiLevelType w:val="hybridMultilevel"/>
    <w:tmpl w:val="CF70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9C4B9C"/>
    <w:multiLevelType w:val="hybridMultilevel"/>
    <w:tmpl w:val="B6DA3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87DE9"/>
    <w:multiLevelType w:val="hybridMultilevel"/>
    <w:tmpl w:val="37040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22"/>
  </w:num>
  <w:num w:numId="5">
    <w:abstractNumId w:val="2"/>
  </w:num>
  <w:num w:numId="6">
    <w:abstractNumId w:val="23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2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6"/>
  </w:num>
  <w:num w:numId="20">
    <w:abstractNumId w:val="24"/>
  </w:num>
  <w:num w:numId="21">
    <w:abstractNumId w:val="9"/>
  </w:num>
  <w:num w:numId="22">
    <w:abstractNumId w:val="17"/>
  </w:num>
  <w:num w:numId="23">
    <w:abstractNumId w:val="11"/>
  </w:num>
  <w:num w:numId="24">
    <w:abstractNumId w:val="10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1"/>
    <w:rsid w:val="00081A3F"/>
    <w:rsid w:val="000A4CED"/>
    <w:rsid w:val="000B1201"/>
    <w:rsid w:val="000E2C41"/>
    <w:rsid w:val="000F169E"/>
    <w:rsid w:val="000F4632"/>
    <w:rsid w:val="000F6943"/>
    <w:rsid w:val="001100F3"/>
    <w:rsid w:val="00150CE1"/>
    <w:rsid w:val="001519D7"/>
    <w:rsid w:val="00161768"/>
    <w:rsid w:val="0017482E"/>
    <w:rsid w:val="001802FE"/>
    <w:rsid w:val="0018717D"/>
    <w:rsid w:val="00223DC2"/>
    <w:rsid w:val="002901B0"/>
    <w:rsid w:val="00290536"/>
    <w:rsid w:val="002E05CF"/>
    <w:rsid w:val="002E3329"/>
    <w:rsid w:val="002E3446"/>
    <w:rsid w:val="00344112"/>
    <w:rsid w:val="00383587"/>
    <w:rsid w:val="003B6EB1"/>
    <w:rsid w:val="003C4DA1"/>
    <w:rsid w:val="003F3139"/>
    <w:rsid w:val="003F792C"/>
    <w:rsid w:val="00416202"/>
    <w:rsid w:val="004277E9"/>
    <w:rsid w:val="00442BC2"/>
    <w:rsid w:val="004A19B1"/>
    <w:rsid w:val="004D3986"/>
    <w:rsid w:val="00505CE7"/>
    <w:rsid w:val="00510F54"/>
    <w:rsid w:val="00560A8A"/>
    <w:rsid w:val="00582305"/>
    <w:rsid w:val="005A19BA"/>
    <w:rsid w:val="005C2186"/>
    <w:rsid w:val="006257D5"/>
    <w:rsid w:val="00653565"/>
    <w:rsid w:val="00666643"/>
    <w:rsid w:val="00682DD5"/>
    <w:rsid w:val="006B0BDF"/>
    <w:rsid w:val="00705EF4"/>
    <w:rsid w:val="00716886"/>
    <w:rsid w:val="00742D3B"/>
    <w:rsid w:val="00762EBB"/>
    <w:rsid w:val="007A3955"/>
    <w:rsid w:val="007C0E8F"/>
    <w:rsid w:val="007E67C4"/>
    <w:rsid w:val="00852F9C"/>
    <w:rsid w:val="00863439"/>
    <w:rsid w:val="00885B3D"/>
    <w:rsid w:val="008A5C1C"/>
    <w:rsid w:val="008B4562"/>
    <w:rsid w:val="009042CA"/>
    <w:rsid w:val="00905602"/>
    <w:rsid w:val="00965560"/>
    <w:rsid w:val="00985DC4"/>
    <w:rsid w:val="00994197"/>
    <w:rsid w:val="009F611E"/>
    <w:rsid w:val="009F75C8"/>
    <w:rsid w:val="00A03010"/>
    <w:rsid w:val="00A14196"/>
    <w:rsid w:val="00A33C63"/>
    <w:rsid w:val="00A509DB"/>
    <w:rsid w:val="00A51B4E"/>
    <w:rsid w:val="00A6715E"/>
    <w:rsid w:val="00AD581F"/>
    <w:rsid w:val="00AF6C65"/>
    <w:rsid w:val="00B90501"/>
    <w:rsid w:val="00B9119C"/>
    <w:rsid w:val="00B9518B"/>
    <w:rsid w:val="00BC7F1E"/>
    <w:rsid w:val="00BD102E"/>
    <w:rsid w:val="00C12BF6"/>
    <w:rsid w:val="00C32496"/>
    <w:rsid w:val="00C835ED"/>
    <w:rsid w:val="00C9564E"/>
    <w:rsid w:val="00CC3483"/>
    <w:rsid w:val="00CC7E51"/>
    <w:rsid w:val="00CE0398"/>
    <w:rsid w:val="00CF0C0F"/>
    <w:rsid w:val="00CF736F"/>
    <w:rsid w:val="00D77444"/>
    <w:rsid w:val="00DA7C04"/>
    <w:rsid w:val="00DE1807"/>
    <w:rsid w:val="00DF3BEA"/>
    <w:rsid w:val="00E31591"/>
    <w:rsid w:val="00E65B30"/>
    <w:rsid w:val="00E95246"/>
    <w:rsid w:val="00E95884"/>
    <w:rsid w:val="00EA6BCC"/>
    <w:rsid w:val="00F34198"/>
    <w:rsid w:val="00FA31AB"/>
    <w:rsid w:val="00FC38FD"/>
    <w:rsid w:val="00FE6C9E"/>
    <w:rsid w:val="00FF43F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7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7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Smith, Anne L. (MEDG/MRIS)</cp:lastModifiedBy>
  <cp:revision>2</cp:revision>
  <dcterms:created xsi:type="dcterms:W3CDTF">2018-02-28T21:12:00Z</dcterms:created>
  <dcterms:modified xsi:type="dcterms:W3CDTF">2018-02-28T21:12:00Z</dcterms:modified>
</cp:coreProperties>
</file>