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E1" w:rsidRDefault="00F751AA">
      <w:pPr>
        <w:jc w:val="center"/>
      </w:pPr>
      <w:bookmarkStart w:id="0" w:name="_GoBack"/>
      <w:bookmarkEnd w:id="0"/>
      <w:r>
        <w:rPr>
          <w:b/>
          <w:sz w:val="28"/>
          <w:szCs w:val="28"/>
        </w:rPr>
        <w:t xml:space="preserve">White Pine </w:t>
      </w:r>
      <w:r w:rsidR="00B34DC3">
        <w:rPr>
          <w:b/>
          <w:sz w:val="28"/>
          <w:szCs w:val="28"/>
        </w:rPr>
        <w:t xml:space="preserve">2018 </w:t>
      </w:r>
      <w:r>
        <w:rPr>
          <w:b/>
          <w:sz w:val="28"/>
          <w:szCs w:val="28"/>
        </w:rPr>
        <w:t>Program Leader Application</w:t>
      </w:r>
    </w:p>
    <w:p w:rsidR="008468E1" w:rsidRDefault="00F751AA">
      <w:r>
        <w:rPr>
          <w:b/>
          <w:sz w:val="20"/>
          <w:szCs w:val="20"/>
        </w:rPr>
        <w:t>Typed applicatio</w:t>
      </w:r>
      <w:r w:rsidR="00B34DC3">
        <w:rPr>
          <w:b/>
          <w:sz w:val="20"/>
          <w:szCs w:val="20"/>
        </w:rPr>
        <w:t>ns are due electronically by Friday, Feb. 9</w:t>
      </w:r>
      <w:r>
        <w:rPr>
          <w:b/>
          <w:sz w:val="20"/>
          <w:szCs w:val="20"/>
        </w:rPr>
        <w:t>th and must be</w:t>
      </w:r>
      <w:r>
        <w:rPr>
          <w:b/>
          <w:i/>
          <w:sz w:val="20"/>
          <w:szCs w:val="20"/>
        </w:rPr>
        <w:t xml:space="preserve"> </w:t>
      </w:r>
      <w:r>
        <w:rPr>
          <w:b/>
          <w:i/>
          <w:sz w:val="20"/>
          <w:szCs w:val="20"/>
          <w:u w:val="single"/>
        </w:rPr>
        <w:t>received</w:t>
      </w:r>
      <w:r>
        <w:rPr>
          <w:b/>
          <w:sz w:val="20"/>
          <w:szCs w:val="20"/>
        </w:rPr>
        <w:t xml:space="preserve"> </w:t>
      </w:r>
      <w:r w:rsidR="00B34DC3">
        <w:rPr>
          <w:b/>
          <w:sz w:val="20"/>
          <w:szCs w:val="20"/>
        </w:rPr>
        <w:t xml:space="preserve">via email to </w:t>
      </w:r>
      <w:hyperlink r:id="rId7" w:history="1">
        <w:r w:rsidR="00B34DC3" w:rsidRPr="00245314">
          <w:rPr>
            <w:rStyle w:val="Hyperlink"/>
            <w:b/>
            <w:sz w:val="20"/>
            <w:szCs w:val="20"/>
          </w:rPr>
          <w:t>Claudia.todorovski@tdsb.on.ca</w:t>
        </w:r>
      </w:hyperlink>
      <w:r w:rsidR="00B34DC3">
        <w:rPr>
          <w:b/>
          <w:sz w:val="20"/>
          <w:szCs w:val="20"/>
        </w:rPr>
        <w:t xml:space="preserve"> </w:t>
      </w:r>
      <w:r w:rsidR="00C72034">
        <w:rPr>
          <w:b/>
          <w:sz w:val="20"/>
          <w:szCs w:val="20"/>
        </w:rPr>
        <w:t xml:space="preserve">by </w:t>
      </w:r>
      <w:r w:rsidR="00B34DC3">
        <w:rPr>
          <w:b/>
          <w:sz w:val="20"/>
          <w:szCs w:val="20"/>
        </w:rPr>
        <w:t>9</w:t>
      </w:r>
      <w:r>
        <w:rPr>
          <w:b/>
          <w:sz w:val="20"/>
          <w:szCs w:val="20"/>
        </w:rPr>
        <w:t xml:space="preserve">:00:00 a.m.  Any applications received after the </w:t>
      </w:r>
      <w:r w:rsidR="00B34DC3">
        <w:rPr>
          <w:b/>
          <w:sz w:val="20"/>
          <w:szCs w:val="20"/>
        </w:rPr>
        <w:t>9</w:t>
      </w:r>
      <w:r>
        <w:rPr>
          <w:b/>
          <w:sz w:val="20"/>
          <w:szCs w:val="20"/>
        </w:rPr>
        <w:t>:00:00 am deadline will not be accepted. Once you have completed the boxes please edit so that the application does not exceed 3 pages!</w:t>
      </w:r>
    </w:p>
    <w:p w:rsidR="008468E1" w:rsidRDefault="008468E1"/>
    <w:p w:rsidR="008468E1" w:rsidRDefault="00F751AA">
      <w:r>
        <w:rPr>
          <w:b/>
          <w:sz w:val="20"/>
          <w:szCs w:val="20"/>
        </w:rPr>
        <w:t>Part A: General Information  (Please insert headshot in the box on the right.)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140"/>
        <w:gridCol w:w="3120"/>
      </w:tblGrid>
      <w:tr w:rsidR="008468E1">
        <w:tc>
          <w:tcPr>
            <w:tcW w:w="2100" w:type="dxa"/>
            <w:tcMar>
              <w:top w:w="100" w:type="dxa"/>
              <w:left w:w="100" w:type="dxa"/>
              <w:bottom w:w="100" w:type="dxa"/>
              <w:right w:w="100" w:type="dxa"/>
            </w:tcMar>
          </w:tcPr>
          <w:p w:rsidR="008468E1" w:rsidRDefault="00F751AA">
            <w:pPr>
              <w:widowControl w:val="0"/>
              <w:spacing w:line="240" w:lineRule="auto"/>
            </w:pPr>
            <w:r>
              <w:rPr>
                <w:b/>
                <w:sz w:val="20"/>
                <w:szCs w:val="20"/>
              </w:rPr>
              <w:t>Name</w:t>
            </w:r>
          </w:p>
        </w:tc>
        <w:tc>
          <w:tcPr>
            <w:tcW w:w="4140" w:type="dxa"/>
            <w:tcMar>
              <w:top w:w="100" w:type="dxa"/>
              <w:left w:w="100" w:type="dxa"/>
              <w:bottom w:w="100" w:type="dxa"/>
              <w:right w:w="100" w:type="dxa"/>
            </w:tcMar>
          </w:tcPr>
          <w:p w:rsidR="008468E1" w:rsidRDefault="008468E1">
            <w:pPr>
              <w:widowControl w:val="0"/>
              <w:spacing w:line="240" w:lineRule="auto"/>
            </w:pPr>
          </w:p>
        </w:tc>
        <w:tc>
          <w:tcPr>
            <w:tcW w:w="3120" w:type="dxa"/>
            <w:vMerge w:val="restart"/>
            <w:tcMar>
              <w:top w:w="100" w:type="dxa"/>
              <w:left w:w="100" w:type="dxa"/>
              <w:bottom w:w="100" w:type="dxa"/>
              <w:right w:w="100" w:type="dxa"/>
            </w:tcMar>
          </w:tcPr>
          <w:p w:rsidR="008468E1" w:rsidRDefault="00F751AA">
            <w:pPr>
              <w:widowControl w:val="0"/>
              <w:spacing w:line="240" w:lineRule="auto"/>
              <w:jc w:val="center"/>
            </w:pPr>
            <w:r>
              <w:rPr>
                <w:noProof/>
              </w:rPr>
              <w:drawing>
                <wp:inline distT="114300" distB="114300" distL="114300" distR="114300">
                  <wp:extent cx="1247775" cy="1600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247775" cy="1600200"/>
                          </a:xfrm>
                          <a:prstGeom prst="rect">
                            <a:avLst/>
                          </a:prstGeom>
                          <a:ln/>
                        </pic:spPr>
                      </pic:pic>
                    </a:graphicData>
                  </a:graphic>
                </wp:inline>
              </w:drawing>
            </w:r>
          </w:p>
        </w:tc>
      </w:tr>
      <w:tr w:rsidR="008468E1">
        <w:trPr>
          <w:trHeight w:val="400"/>
        </w:trPr>
        <w:tc>
          <w:tcPr>
            <w:tcW w:w="2100" w:type="dxa"/>
            <w:tcMar>
              <w:top w:w="100" w:type="dxa"/>
              <w:left w:w="100" w:type="dxa"/>
              <w:bottom w:w="100" w:type="dxa"/>
              <w:right w:w="100" w:type="dxa"/>
            </w:tcMar>
          </w:tcPr>
          <w:p w:rsidR="008468E1" w:rsidRDefault="00F751AA">
            <w:pPr>
              <w:widowControl w:val="0"/>
              <w:spacing w:line="240" w:lineRule="auto"/>
            </w:pPr>
            <w:r>
              <w:rPr>
                <w:b/>
                <w:sz w:val="20"/>
                <w:szCs w:val="20"/>
              </w:rPr>
              <w:t>Grade</w:t>
            </w:r>
          </w:p>
        </w:tc>
        <w:tc>
          <w:tcPr>
            <w:tcW w:w="4140" w:type="dxa"/>
            <w:tcMar>
              <w:top w:w="100" w:type="dxa"/>
              <w:left w:w="100" w:type="dxa"/>
              <w:bottom w:w="100" w:type="dxa"/>
              <w:right w:w="100" w:type="dxa"/>
            </w:tcMar>
          </w:tcPr>
          <w:p w:rsidR="008468E1" w:rsidRDefault="008468E1">
            <w:pPr>
              <w:widowControl w:val="0"/>
              <w:spacing w:line="240" w:lineRule="auto"/>
            </w:pPr>
          </w:p>
        </w:tc>
        <w:tc>
          <w:tcPr>
            <w:tcW w:w="3120" w:type="dxa"/>
            <w:vMerge/>
            <w:tcMar>
              <w:top w:w="100" w:type="dxa"/>
              <w:left w:w="100" w:type="dxa"/>
              <w:bottom w:w="100" w:type="dxa"/>
              <w:right w:w="100" w:type="dxa"/>
            </w:tcMar>
          </w:tcPr>
          <w:p w:rsidR="008468E1" w:rsidRDefault="008468E1">
            <w:pPr>
              <w:widowControl w:val="0"/>
              <w:spacing w:line="240" w:lineRule="auto"/>
            </w:pPr>
          </w:p>
        </w:tc>
      </w:tr>
      <w:tr w:rsidR="008468E1">
        <w:trPr>
          <w:trHeight w:val="400"/>
        </w:trPr>
        <w:tc>
          <w:tcPr>
            <w:tcW w:w="2100" w:type="dxa"/>
            <w:tcMar>
              <w:top w:w="100" w:type="dxa"/>
              <w:left w:w="100" w:type="dxa"/>
              <w:bottom w:w="100" w:type="dxa"/>
              <w:right w:w="100" w:type="dxa"/>
            </w:tcMar>
          </w:tcPr>
          <w:p w:rsidR="008468E1" w:rsidRDefault="00F751AA">
            <w:pPr>
              <w:widowControl w:val="0"/>
              <w:spacing w:line="240" w:lineRule="auto"/>
            </w:pPr>
            <w:r>
              <w:rPr>
                <w:b/>
                <w:sz w:val="20"/>
                <w:szCs w:val="20"/>
              </w:rPr>
              <w:t>Student Number</w:t>
            </w:r>
          </w:p>
        </w:tc>
        <w:tc>
          <w:tcPr>
            <w:tcW w:w="4140" w:type="dxa"/>
            <w:tcMar>
              <w:top w:w="100" w:type="dxa"/>
              <w:left w:w="100" w:type="dxa"/>
              <w:bottom w:w="100" w:type="dxa"/>
              <w:right w:w="100" w:type="dxa"/>
            </w:tcMar>
          </w:tcPr>
          <w:p w:rsidR="008468E1" w:rsidRDefault="008468E1">
            <w:pPr>
              <w:widowControl w:val="0"/>
              <w:spacing w:line="240" w:lineRule="auto"/>
            </w:pPr>
          </w:p>
        </w:tc>
        <w:tc>
          <w:tcPr>
            <w:tcW w:w="3120" w:type="dxa"/>
            <w:vMerge/>
            <w:tcMar>
              <w:top w:w="100" w:type="dxa"/>
              <w:left w:w="100" w:type="dxa"/>
              <w:bottom w:w="100" w:type="dxa"/>
              <w:right w:w="100" w:type="dxa"/>
            </w:tcMar>
          </w:tcPr>
          <w:p w:rsidR="008468E1" w:rsidRDefault="008468E1">
            <w:pPr>
              <w:widowControl w:val="0"/>
              <w:spacing w:line="240" w:lineRule="auto"/>
            </w:pPr>
          </w:p>
        </w:tc>
      </w:tr>
      <w:tr w:rsidR="008468E1">
        <w:trPr>
          <w:trHeight w:val="1560"/>
        </w:trPr>
        <w:tc>
          <w:tcPr>
            <w:tcW w:w="2100" w:type="dxa"/>
            <w:tcMar>
              <w:top w:w="100" w:type="dxa"/>
              <w:left w:w="100" w:type="dxa"/>
              <w:bottom w:w="100" w:type="dxa"/>
              <w:right w:w="100" w:type="dxa"/>
            </w:tcMar>
          </w:tcPr>
          <w:p w:rsidR="008468E1" w:rsidRDefault="00F751AA">
            <w:pPr>
              <w:widowControl w:val="0"/>
              <w:spacing w:line="240" w:lineRule="auto"/>
            </w:pPr>
            <w:r>
              <w:rPr>
                <w:b/>
                <w:sz w:val="20"/>
                <w:szCs w:val="20"/>
              </w:rPr>
              <w:t>Previous White Pine Experience</w:t>
            </w:r>
          </w:p>
          <w:p w:rsidR="008468E1" w:rsidRDefault="00F751AA">
            <w:pPr>
              <w:widowControl w:val="0"/>
              <w:spacing w:line="240" w:lineRule="auto"/>
            </w:pPr>
            <w:r>
              <w:rPr>
                <w:b/>
                <w:sz w:val="20"/>
                <w:szCs w:val="20"/>
              </w:rPr>
              <w:t>(date/role)</w:t>
            </w:r>
          </w:p>
        </w:tc>
        <w:tc>
          <w:tcPr>
            <w:tcW w:w="4140" w:type="dxa"/>
            <w:tcMar>
              <w:top w:w="100" w:type="dxa"/>
              <w:left w:w="100" w:type="dxa"/>
              <w:bottom w:w="100" w:type="dxa"/>
              <w:right w:w="100" w:type="dxa"/>
            </w:tcMar>
          </w:tcPr>
          <w:p w:rsidR="008468E1" w:rsidRDefault="008468E1">
            <w:pPr>
              <w:widowControl w:val="0"/>
              <w:spacing w:line="240" w:lineRule="auto"/>
            </w:pPr>
          </w:p>
          <w:p w:rsidR="008468E1" w:rsidRDefault="008468E1">
            <w:pPr>
              <w:widowControl w:val="0"/>
              <w:spacing w:line="240" w:lineRule="auto"/>
            </w:pPr>
          </w:p>
          <w:p w:rsidR="008468E1" w:rsidRDefault="00F751AA">
            <w:pPr>
              <w:widowControl w:val="0"/>
              <w:spacing w:line="240" w:lineRule="auto"/>
            </w:pPr>
            <w:r>
              <w:rPr>
                <w:b/>
                <w:sz w:val="20"/>
                <w:szCs w:val="20"/>
              </w:rPr>
              <w:t xml:space="preserve">   </w:t>
            </w:r>
          </w:p>
        </w:tc>
        <w:tc>
          <w:tcPr>
            <w:tcW w:w="3120" w:type="dxa"/>
            <w:vMerge/>
            <w:tcMar>
              <w:top w:w="100" w:type="dxa"/>
              <w:left w:w="100" w:type="dxa"/>
              <w:bottom w:w="100" w:type="dxa"/>
              <w:right w:w="100" w:type="dxa"/>
            </w:tcMar>
          </w:tcPr>
          <w:p w:rsidR="008468E1" w:rsidRDefault="008468E1">
            <w:pPr>
              <w:widowControl w:val="0"/>
              <w:spacing w:line="240" w:lineRule="auto"/>
            </w:pPr>
          </w:p>
        </w:tc>
      </w:tr>
    </w:tbl>
    <w:p w:rsidR="008468E1" w:rsidRDefault="008468E1"/>
    <w:p w:rsidR="008468E1" w:rsidRDefault="00F751AA">
      <w:r>
        <w:rPr>
          <w:b/>
          <w:sz w:val="20"/>
          <w:szCs w:val="20"/>
        </w:rPr>
        <w:t>Part B: Timetable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Sem 1 Courses</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Sem 1 Teachers</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Sem 2 Courses</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Sem 2 Teachers</w:t>
            </w:r>
          </w:p>
        </w:tc>
      </w:tr>
      <w:tr w:rsidR="008468E1">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bl>
    <w:p w:rsidR="008468E1" w:rsidRDefault="008468E1"/>
    <w:p w:rsidR="008468E1" w:rsidRDefault="00F751AA">
      <w:r>
        <w:rPr>
          <w:b/>
          <w:sz w:val="20"/>
          <w:szCs w:val="20"/>
        </w:rPr>
        <w:t>Part C: Program Requests</w:t>
      </w:r>
    </w:p>
    <w:p w:rsidR="008468E1" w:rsidRDefault="00F751AA">
      <w:r>
        <w:rPr>
          <w:b/>
          <w:sz w:val="20"/>
          <w:szCs w:val="20"/>
        </w:rPr>
        <w:t>Of:  Arts &amp; Crafts, C</w:t>
      </w:r>
      <w:r w:rsidR="00B34DC3">
        <w:rPr>
          <w:b/>
          <w:sz w:val="20"/>
          <w:szCs w:val="20"/>
        </w:rPr>
        <w:t>ounsellor, Olympine, Survivor</w:t>
      </w:r>
      <w:r>
        <w:rPr>
          <w:b/>
          <w:sz w:val="20"/>
          <w:szCs w:val="20"/>
        </w:rPr>
        <w:t>, Ropes, Waterfront, XCrew</w:t>
      </w:r>
    </w:p>
    <w:p w:rsidR="008468E1" w:rsidRDefault="00F751AA">
      <w:r>
        <w:rPr>
          <w:b/>
          <w:sz w:val="20"/>
          <w:szCs w:val="20"/>
        </w:rPr>
        <w:t>The three positions that I am most interested in are: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468E1">
        <w:tc>
          <w:tcPr>
            <w:tcW w:w="3120" w:type="dxa"/>
            <w:tcMar>
              <w:top w:w="100" w:type="dxa"/>
              <w:left w:w="100" w:type="dxa"/>
              <w:bottom w:w="100" w:type="dxa"/>
              <w:right w:w="100" w:type="dxa"/>
            </w:tcMar>
          </w:tcPr>
          <w:p w:rsidR="008468E1" w:rsidRDefault="00F751AA">
            <w:pPr>
              <w:widowControl w:val="0"/>
              <w:spacing w:line="240" w:lineRule="auto"/>
            </w:pPr>
            <w:r>
              <w:rPr>
                <w:b/>
                <w:sz w:val="20"/>
                <w:szCs w:val="20"/>
              </w:rPr>
              <w:t>1.</w:t>
            </w:r>
          </w:p>
        </w:tc>
        <w:tc>
          <w:tcPr>
            <w:tcW w:w="3120" w:type="dxa"/>
            <w:tcMar>
              <w:top w:w="100" w:type="dxa"/>
              <w:left w:w="100" w:type="dxa"/>
              <w:bottom w:w="100" w:type="dxa"/>
              <w:right w:w="100" w:type="dxa"/>
            </w:tcMar>
          </w:tcPr>
          <w:p w:rsidR="008468E1" w:rsidRDefault="00F751AA">
            <w:pPr>
              <w:widowControl w:val="0"/>
              <w:spacing w:line="240" w:lineRule="auto"/>
            </w:pPr>
            <w:r>
              <w:rPr>
                <w:b/>
                <w:sz w:val="20"/>
                <w:szCs w:val="20"/>
              </w:rPr>
              <w:t>2.</w:t>
            </w:r>
          </w:p>
        </w:tc>
        <w:tc>
          <w:tcPr>
            <w:tcW w:w="3120" w:type="dxa"/>
            <w:tcMar>
              <w:top w:w="100" w:type="dxa"/>
              <w:left w:w="100" w:type="dxa"/>
              <w:bottom w:w="100" w:type="dxa"/>
              <w:right w:w="100" w:type="dxa"/>
            </w:tcMar>
          </w:tcPr>
          <w:p w:rsidR="008468E1" w:rsidRDefault="00F751AA">
            <w:pPr>
              <w:widowControl w:val="0"/>
              <w:spacing w:line="240" w:lineRule="auto"/>
            </w:pPr>
            <w:r>
              <w:rPr>
                <w:b/>
                <w:sz w:val="20"/>
                <w:szCs w:val="20"/>
              </w:rPr>
              <w:t>3.</w:t>
            </w:r>
          </w:p>
        </w:tc>
      </w:tr>
    </w:tbl>
    <w:p w:rsidR="008468E1" w:rsidRDefault="008468E1"/>
    <w:p w:rsidR="008468E1" w:rsidRDefault="00F751AA">
      <w:r>
        <w:rPr>
          <w:b/>
          <w:sz w:val="20"/>
          <w:szCs w:val="20"/>
        </w:rPr>
        <w:t>Part D: Extracurricular Activities (in school)</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68E1" w:rsidTr="00B34DC3">
        <w:trPr>
          <w:trHeight w:val="330"/>
        </w:trPr>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Date(s)</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Activity</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Role</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Teacher Supervisor</w:t>
            </w:r>
          </w:p>
        </w:tc>
      </w:tr>
      <w:tr w:rsidR="008468E1" w:rsidTr="00B34DC3">
        <w:trPr>
          <w:trHeight w:val="492"/>
        </w:trPr>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rsidTr="00B34DC3">
        <w:trPr>
          <w:trHeight w:val="330"/>
        </w:trPr>
        <w:tc>
          <w:tcPr>
            <w:tcW w:w="2340" w:type="dxa"/>
            <w:tcMar>
              <w:top w:w="100" w:type="dxa"/>
              <w:left w:w="100" w:type="dxa"/>
              <w:bottom w:w="100" w:type="dxa"/>
              <w:right w:w="100" w:type="dxa"/>
            </w:tcMar>
          </w:tcPr>
          <w:p w:rsidR="008468E1" w:rsidRDefault="008468E1">
            <w:pPr>
              <w:widowControl w:val="0"/>
              <w:spacing w:line="240" w:lineRule="auto"/>
            </w:pPr>
          </w:p>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rsidTr="00B34DC3">
        <w:trPr>
          <w:trHeight w:val="402"/>
        </w:trPr>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rPr>
          <w:trHeight w:val="140"/>
        </w:trPr>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bl>
    <w:p w:rsidR="008468E1" w:rsidRDefault="008468E1"/>
    <w:p w:rsidR="008468E1" w:rsidRDefault="008468E1"/>
    <w:p w:rsidR="008468E1" w:rsidRDefault="00F751AA">
      <w:r>
        <w:rPr>
          <w:b/>
          <w:sz w:val="20"/>
          <w:szCs w:val="20"/>
        </w:rPr>
        <w:lastRenderedPageBreak/>
        <w:t>Part E: Extracurricular Activities (outside of school)</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Date(s)</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Activity</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Role</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Organization</w:t>
            </w:r>
          </w:p>
        </w:tc>
      </w:tr>
      <w:tr w:rsidR="008468E1">
        <w:tc>
          <w:tcPr>
            <w:tcW w:w="2340" w:type="dxa"/>
            <w:tcMar>
              <w:top w:w="100" w:type="dxa"/>
              <w:left w:w="100" w:type="dxa"/>
              <w:bottom w:w="100" w:type="dxa"/>
              <w:right w:w="100" w:type="dxa"/>
            </w:tcMar>
          </w:tcPr>
          <w:p w:rsidR="008468E1" w:rsidRDefault="008468E1">
            <w:pPr>
              <w:widowControl w:val="0"/>
              <w:spacing w:line="240" w:lineRule="auto"/>
            </w:pPr>
          </w:p>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8468E1">
            <w:pPr>
              <w:widowControl w:val="0"/>
              <w:spacing w:line="240" w:lineRule="auto"/>
            </w:pPr>
          </w:p>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8468E1">
            <w:pPr>
              <w:widowControl w:val="0"/>
              <w:spacing w:line="240" w:lineRule="auto"/>
            </w:pPr>
          </w:p>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bl>
    <w:p w:rsidR="008468E1" w:rsidRDefault="008468E1"/>
    <w:p w:rsidR="008468E1" w:rsidRDefault="008468E1"/>
    <w:p w:rsidR="008468E1" w:rsidRDefault="00F751AA">
      <w:r>
        <w:rPr>
          <w:b/>
          <w:sz w:val="20"/>
          <w:szCs w:val="20"/>
        </w:rPr>
        <w:t>Part F: Qualifications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Qualification</w:t>
            </w:r>
          </w:p>
        </w:tc>
        <w:tc>
          <w:tcPr>
            <w:tcW w:w="2340" w:type="dxa"/>
            <w:tcMar>
              <w:top w:w="100" w:type="dxa"/>
              <w:left w:w="100" w:type="dxa"/>
              <w:bottom w:w="100" w:type="dxa"/>
              <w:right w:w="100" w:type="dxa"/>
            </w:tcMar>
          </w:tcPr>
          <w:p w:rsidR="008468E1" w:rsidRDefault="00F751AA">
            <w:pPr>
              <w:widowControl w:val="0"/>
              <w:spacing w:line="240" w:lineRule="auto"/>
              <w:jc w:val="center"/>
            </w:pPr>
            <w:r>
              <w:rPr>
                <w:b/>
                <w:sz w:val="20"/>
                <w:szCs w:val="20"/>
              </w:rPr>
              <w:t>Fully Certified</w:t>
            </w:r>
          </w:p>
          <w:p w:rsidR="008468E1" w:rsidRDefault="00F751AA">
            <w:pPr>
              <w:widowControl w:val="0"/>
              <w:spacing w:line="240" w:lineRule="auto"/>
              <w:jc w:val="center"/>
            </w:pPr>
            <w:r>
              <w:rPr>
                <w:rFonts w:ascii="Arial Unicode MS" w:eastAsia="Arial Unicode MS" w:hAnsi="Arial Unicode MS" w:cs="Arial Unicode MS"/>
                <w:b/>
                <w:sz w:val="20"/>
                <w:szCs w:val="20"/>
              </w:rPr>
              <w:t>(✔)</w:t>
            </w:r>
          </w:p>
        </w:tc>
        <w:tc>
          <w:tcPr>
            <w:tcW w:w="2340" w:type="dxa"/>
            <w:tcMar>
              <w:top w:w="100" w:type="dxa"/>
              <w:left w:w="100" w:type="dxa"/>
              <w:bottom w:w="100" w:type="dxa"/>
              <w:right w:w="100" w:type="dxa"/>
            </w:tcMar>
          </w:tcPr>
          <w:p w:rsidR="008468E1" w:rsidRDefault="00F751AA">
            <w:pPr>
              <w:widowControl w:val="0"/>
              <w:spacing w:line="240" w:lineRule="auto"/>
              <w:jc w:val="center"/>
            </w:pPr>
            <w:r>
              <w:rPr>
                <w:b/>
                <w:sz w:val="20"/>
                <w:szCs w:val="20"/>
              </w:rPr>
              <w:t>In Progress</w:t>
            </w:r>
          </w:p>
          <w:p w:rsidR="008468E1" w:rsidRDefault="00F751AA">
            <w:pPr>
              <w:widowControl w:val="0"/>
              <w:spacing w:line="240" w:lineRule="auto"/>
              <w:jc w:val="center"/>
            </w:pPr>
            <w:r>
              <w:rPr>
                <w:b/>
                <w:sz w:val="16"/>
                <w:szCs w:val="16"/>
              </w:rPr>
              <w:t>(insert completion date)</w:t>
            </w:r>
          </w:p>
        </w:tc>
        <w:tc>
          <w:tcPr>
            <w:tcW w:w="2340" w:type="dxa"/>
            <w:tcMar>
              <w:top w:w="100" w:type="dxa"/>
              <w:left w:w="100" w:type="dxa"/>
              <w:bottom w:w="100" w:type="dxa"/>
              <w:right w:w="100" w:type="dxa"/>
            </w:tcMar>
          </w:tcPr>
          <w:p w:rsidR="008468E1" w:rsidRDefault="00F751AA">
            <w:pPr>
              <w:widowControl w:val="0"/>
              <w:spacing w:line="240" w:lineRule="auto"/>
              <w:jc w:val="center"/>
            </w:pPr>
            <w:r>
              <w:rPr>
                <w:b/>
                <w:sz w:val="20"/>
                <w:szCs w:val="20"/>
              </w:rPr>
              <w:t>Planned for</w:t>
            </w:r>
          </w:p>
          <w:p w:rsidR="008468E1" w:rsidRDefault="00F751AA">
            <w:pPr>
              <w:widowControl w:val="0"/>
              <w:spacing w:line="240" w:lineRule="auto"/>
              <w:jc w:val="center"/>
            </w:pPr>
            <w:r>
              <w:rPr>
                <w:b/>
                <w:sz w:val="16"/>
                <w:szCs w:val="16"/>
              </w:rPr>
              <w:t>(insert completion date)</w:t>
            </w:r>
          </w:p>
        </w:tc>
      </w:tr>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First Aid</w:t>
            </w: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CPR</w:t>
            </w: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72" w:type="dxa"/>
              <w:left w:w="72" w:type="dxa"/>
              <w:bottom w:w="72" w:type="dxa"/>
              <w:right w:w="72"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Bronze Medallion</w:t>
            </w: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Bronze Cross</w:t>
            </w: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NLS Pool</w:t>
            </w: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rPr>
          <w:trHeight w:val="300"/>
        </w:trPr>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NLS Waterfront</w:t>
            </w: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bl>
    <w:p w:rsidR="008468E1" w:rsidRDefault="008468E1"/>
    <w:p w:rsidR="008468E1" w:rsidRDefault="008468E1"/>
    <w:p w:rsidR="008468E1" w:rsidRDefault="00F751AA">
      <w:r>
        <w:rPr>
          <w:b/>
          <w:sz w:val="20"/>
          <w:szCs w:val="20"/>
        </w:rPr>
        <w:t>Part G: Short Answer Questions (maximum 250 words each)</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8E1">
        <w:tc>
          <w:tcPr>
            <w:tcW w:w="9360" w:type="dxa"/>
            <w:tcMar>
              <w:top w:w="100" w:type="dxa"/>
              <w:left w:w="100" w:type="dxa"/>
              <w:bottom w:w="100" w:type="dxa"/>
              <w:right w:w="100" w:type="dxa"/>
            </w:tcMar>
          </w:tcPr>
          <w:p w:rsidR="008468E1" w:rsidRDefault="00F751AA">
            <w:pPr>
              <w:widowControl w:val="0"/>
              <w:spacing w:line="240" w:lineRule="auto"/>
            </w:pPr>
            <w:r>
              <w:rPr>
                <w:b/>
                <w:sz w:val="20"/>
                <w:szCs w:val="20"/>
              </w:rPr>
              <w:t>1.  Using specific examples, describe how you have brought the spirit and meaning of White Pine back to ECI.</w:t>
            </w: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tc>
      </w:tr>
    </w:tbl>
    <w:p w:rsidR="008468E1" w:rsidRDefault="008468E1"/>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8E1">
        <w:tc>
          <w:tcPr>
            <w:tcW w:w="9360" w:type="dxa"/>
            <w:tcMar>
              <w:top w:w="100" w:type="dxa"/>
              <w:left w:w="100" w:type="dxa"/>
              <w:bottom w:w="100" w:type="dxa"/>
              <w:right w:w="100" w:type="dxa"/>
            </w:tcMar>
          </w:tcPr>
          <w:p w:rsidR="008468E1" w:rsidRDefault="00F751AA">
            <w:pPr>
              <w:widowControl w:val="0"/>
              <w:spacing w:line="240" w:lineRule="auto"/>
            </w:pPr>
            <w:r>
              <w:rPr>
                <w:b/>
                <w:sz w:val="20"/>
                <w:szCs w:val="20"/>
              </w:rPr>
              <w:lastRenderedPageBreak/>
              <w:t xml:space="preserve">2. We are constantly reflecting on the success of Camp White Pine.  From your past experience please describe 3 ideas that you would want to implement at White Pine and how these ideas would improve the experience for all campers.  Please note that these ideas should be to move the camp forward in a positive direction and should not include reviving past practices.   </w:t>
            </w: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tc>
      </w:tr>
    </w:tbl>
    <w:p w:rsidR="008468E1" w:rsidRDefault="008468E1"/>
    <w:p w:rsidR="008468E1" w:rsidRDefault="008468E1"/>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8E1">
        <w:tc>
          <w:tcPr>
            <w:tcW w:w="9360" w:type="dxa"/>
            <w:tcMar>
              <w:top w:w="100" w:type="dxa"/>
              <w:left w:w="100" w:type="dxa"/>
              <w:bottom w:w="100" w:type="dxa"/>
              <w:right w:w="100" w:type="dxa"/>
            </w:tcMar>
          </w:tcPr>
          <w:p w:rsidR="008468E1" w:rsidRDefault="00F751AA">
            <w:pPr>
              <w:widowControl w:val="0"/>
              <w:spacing w:line="240" w:lineRule="auto"/>
            </w:pPr>
            <w:r>
              <w:rPr>
                <w:b/>
                <w:sz w:val="20"/>
                <w:szCs w:val="20"/>
              </w:rPr>
              <w:t xml:space="preserve">3.  One leadership quality is self-awareness.  Explain, using examples, what you have learned  </w:t>
            </w:r>
          </w:p>
          <w:p w:rsidR="008468E1" w:rsidRDefault="00F751AA">
            <w:pPr>
              <w:widowControl w:val="0"/>
              <w:spacing w:line="240" w:lineRule="auto"/>
            </w:pPr>
            <w:r>
              <w:rPr>
                <w:b/>
                <w:sz w:val="20"/>
                <w:szCs w:val="20"/>
              </w:rPr>
              <w:t xml:space="preserve">     about yourself over the last year.  How will you apply this in a leadership role at White Pine?</w:t>
            </w: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tc>
      </w:tr>
    </w:tbl>
    <w:p w:rsidR="008468E1" w:rsidRDefault="008468E1"/>
    <w:sectPr w:rsidR="008468E1">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CF" w:rsidRDefault="00536ECF">
      <w:pPr>
        <w:spacing w:line="240" w:lineRule="auto"/>
      </w:pPr>
      <w:r>
        <w:separator/>
      </w:r>
    </w:p>
  </w:endnote>
  <w:endnote w:type="continuationSeparator" w:id="0">
    <w:p w:rsidR="00536ECF" w:rsidRDefault="00536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CF" w:rsidRDefault="00536ECF">
      <w:pPr>
        <w:spacing w:line="240" w:lineRule="auto"/>
      </w:pPr>
      <w:r>
        <w:separator/>
      </w:r>
    </w:p>
  </w:footnote>
  <w:footnote w:type="continuationSeparator" w:id="0">
    <w:p w:rsidR="00536ECF" w:rsidRDefault="00536E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E1" w:rsidRDefault="008468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68E1"/>
    <w:rsid w:val="004E6B88"/>
    <w:rsid w:val="00536ECF"/>
    <w:rsid w:val="008468E1"/>
    <w:rsid w:val="00B34DC3"/>
    <w:rsid w:val="00C72034"/>
    <w:rsid w:val="00F751AA"/>
    <w:rsid w:val="00FF4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F751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AA"/>
    <w:rPr>
      <w:rFonts w:ascii="Tahoma" w:hAnsi="Tahoma" w:cs="Tahoma"/>
      <w:sz w:val="16"/>
      <w:szCs w:val="16"/>
    </w:rPr>
  </w:style>
  <w:style w:type="character" w:styleId="Hyperlink">
    <w:name w:val="Hyperlink"/>
    <w:basedOn w:val="DefaultParagraphFont"/>
    <w:uiPriority w:val="99"/>
    <w:unhideWhenUsed/>
    <w:rsid w:val="00B34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F751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AA"/>
    <w:rPr>
      <w:rFonts w:ascii="Tahoma" w:hAnsi="Tahoma" w:cs="Tahoma"/>
      <w:sz w:val="16"/>
      <w:szCs w:val="16"/>
    </w:rPr>
  </w:style>
  <w:style w:type="character" w:styleId="Hyperlink">
    <w:name w:val="Hyperlink"/>
    <w:basedOn w:val="DefaultParagraphFont"/>
    <w:uiPriority w:val="99"/>
    <w:unhideWhenUsed/>
    <w:rsid w:val="00B34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audia.todorovski@tdsb.o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Todorovski, Claudia</dc:creator>
  <cp:lastModifiedBy>Rath, Caroline</cp:lastModifiedBy>
  <cp:revision>2</cp:revision>
  <dcterms:created xsi:type="dcterms:W3CDTF">2018-01-08T16:07:00Z</dcterms:created>
  <dcterms:modified xsi:type="dcterms:W3CDTF">2018-01-08T16:07:00Z</dcterms:modified>
</cp:coreProperties>
</file>