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2A" w:rsidRPr="00FA1E12" w:rsidRDefault="00FA1E12" w:rsidP="00FA1E12">
      <w:pPr>
        <w:spacing w:after="0" w:line="240" w:lineRule="auto"/>
        <w:rPr>
          <w:b/>
        </w:rPr>
      </w:pPr>
      <w:r w:rsidRPr="00FA1E12">
        <w:rPr>
          <w:b/>
        </w:rPr>
        <w:t>Native Flower/Grass Seed Balls</w:t>
      </w:r>
    </w:p>
    <w:p w:rsidR="00FA1E12" w:rsidRDefault="00FA1E12" w:rsidP="00FA1E12">
      <w:pPr>
        <w:spacing w:after="0" w:line="240" w:lineRule="auto"/>
      </w:pPr>
      <w:r>
        <w:t>Ingredients:</w:t>
      </w:r>
    </w:p>
    <w:p w:rsidR="00FA1E12" w:rsidRDefault="00FA1E12" w:rsidP="00FA1E12">
      <w:pPr>
        <w:pStyle w:val="ListParagraph"/>
        <w:numPr>
          <w:ilvl w:val="0"/>
          <w:numId w:val="1"/>
        </w:numPr>
        <w:spacing w:after="0" w:line="240" w:lineRule="auto"/>
      </w:pPr>
      <w:r>
        <w:t>5 parts powdered Cedar Height Red Art Clay</w:t>
      </w:r>
    </w:p>
    <w:p w:rsidR="00FA1E12" w:rsidRDefault="00FA1E12" w:rsidP="00FA1E12">
      <w:pPr>
        <w:pStyle w:val="ListParagraph"/>
        <w:numPr>
          <w:ilvl w:val="0"/>
          <w:numId w:val="1"/>
        </w:numPr>
        <w:spacing w:after="0" w:line="240" w:lineRule="auto"/>
      </w:pPr>
      <w:r>
        <w:t>3 parts topsoil</w:t>
      </w:r>
    </w:p>
    <w:p w:rsidR="00FA1E12" w:rsidRDefault="00FA1E12" w:rsidP="00FA1E12">
      <w:pPr>
        <w:pStyle w:val="ListParagraph"/>
        <w:numPr>
          <w:ilvl w:val="0"/>
          <w:numId w:val="1"/>
        </w:numPr>
        <w:spacing w:after="0" w:line="240" w:lineRule="auto"/>
      </w:pPr>
      <w:r>
        <w:t>1 part native seeds – flowers or grass</w:t>
      </w:r>
    </w:p>
    <w:p w:rsidR="00FA1E12" w:rsidRDefault="00FA1E12" w:rsidP="00FA1E12">
      <w:pPr>
        <w:pStyle w:val="ListParagraph"/>
        <w:numPr>
          <w:ilvl w:val="0"/>
          <w:numId w:val="1"/>
        </w:numPr>
        <w:spacing w:after="0" w:line="240" w:lineRule="auto"/>
      </w:pPr>
      <w:r>
        <w:t>1.5 parts water</w:t>
      </w:r>
    </w:p>
    <w:p w:rsidR="00FA1E12" w:rsidRDefault="00FA1E12" w:rsidP="00FA1E12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When mixing ingredients, please wear a mask or wet bandana and mix outside, without students close by.</w:t>
      </w:r>
    </w:p>
    <w:p w:rsidR="00FA1E12" w:rsidRDefault="00FA1E12" w:rsidP="00FA1E12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Place dry ingredients in a container.</w:t>
      </w:r>
    </w:p>
    <w:p w:rsidR="00FA1E12" w:rsidRDefault="00FA1E12" w:rsidP="00FA1E12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Slowly add water and mix everything until it is the consistency of pizza dough.  Once the mixture is wet, the students should be able to work with it.</w:t>
      </w:r>
    </w:p>
    <w:p w:rsidR="00FA1E12" w:rsidRDefault="00FA1E12" w:rsidP="00FA1E12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Roll the mixture into 1” balls.</w:t>
      </w:r>
    </w:p>
    <w:p w:rsidR="00FA1E12" w:rsidRDefault="00FA1E12" w:rsidP="00FA1E12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Allow the Seed Balls to dry.</w:t>
      </w:r>
    </w:p>
    <w:p w:rsidR="00FA1E12" w:rsidRDefault="00FA1E12" w:rsidP="00FA1E12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Once dry, have students throw them into areas that need restoration – butterfly gardens, local ravines, etc.  </w:t>
      </w:r>
    </w:p>
    <w:p w:rsidR="00FA1E12" w:rsidRDefault="00FA1E12" w:rsidP="00FA1E12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It is important to use seeds of native plants to help restore the environment.</w:t>
      </w:r>
    </w:p>
    <w:p w:rsidR="00FA1E12" w:rsidRDefault="00FA1E12">
      <w:bookmarkStart w:id="0" w:name="_GoBack"/>
      <w:bookmarkEnd w:id="0"/>
    </w:p>
    <w:sectPr w:rsidR="00FA1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B1"/>
    <w:multiLevelType w:val="hybridMultilevel"/>
    <w:tmpl w:val="0DF02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57446"/>
    <w:multiLevelType w:val="hybridMultilevel"/>
    <w:tmpl w:val="D422D1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2"/>
    <w:rsid w:val="002A252A"/>
    <w:rsid w:val="00F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Cheryl</dc:creator>
  <cp:lastModifiedBy>Shannon, Cheryl</cp:lastModifiedBy>
  <cp:revision>1</cp:revision>
  <dcterms:created xsi:type="dcterms:W3CDTF">2016-05-04T12:06:00Z</dcterms:created>
  <dcterms:modified xsi:type="dcterms:W3CDTF">2016-05-04T12:18:00Z</dcterms:modified>
</cp:coreProperties>
</file>