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59" w:rsidRDefault="003B0359" w:rsidP="003B0359">
      <w:pPr>
        <w:spacing w:after="0" w:line="240" w:lineRule="auto"/>
        <w:rPr>
          <w:rFonts w:ascii="Arial" w:eastAsia="Times New Roman" w:hAnsi="Arial" w:cs="Arial"/>
          <w:b/>
          <w:bCs/>
          <w:color w:val="000000"/>
          <w:kern w:val="36"/>
          <w:sz w:val="44"/>
          <w:szCs w:val="44"/>
          <w:lang w:eastAsia="en-CA"/>
        </w:rPr>
      </w:pPr>
      <w:bookmarkStart w:id="0" w:name="_GoBack"/>
      <w:bookmarkEnd w:id="0"/>
      <w:r w:rsidRPr="003B0359">
        <w:rPr>
          <w:rFonts w:ascii="Arial" w:eastAsia="Times New Roman" w:hAnsi="Arial" w:cs="Arial"/>
          <w:b/>
          <w:bCs/>
          <w:color w:val="000000"/>
          <w:kern w:val="36"/>
          <w:sz w:val="44"/>
          <w:szCs w:val="44"/>
          <w:lang w:eastAsia="en-CA"/>
        </w:rPr>
        <w:t xml:space="preserve">Lesson Title: </w:t>
      </w:r>
      <w:proofErr w:type="spellStart"/>
      <w:r w:rsidR="0064410A">
        <w:rPr>
          <w:rFonts w:ascii="Arial" w:eastAsia="Times New Roman" w:hAnsi="Arial" w:cs="Arial"/>
          <w:b/>
          <w:bCs/>
          <w:color w:val="000000"/>
          <w:kern w:val="36"/>
          <w:sz w:val="44"/>
          <w:szCs w:val="44"/>
          <w:lang w:eastAsia="en-CA"/>
        </w:rPr>
        <w:t>Ecocouplets</w:t>
      </w:r>
      <w:proofErr w:type="spellEnd"/>
    </w:p>
    <w:p w:rsidR="00EA7ED9" w:rsidRPr="003B0359" w:rsidRDefault="00EA7ED9" w:rsidP="003B0359">
      <w:pPr>
        <w:spacing w:after="0" w:line="240" w:lineRule="auto"/>
        <w:rPr>
          <w:rFonts w:ascii="Times New Roman" w:eastAsia="Times New Roman" w:hAnsi="Times New Roman" w:cs="Times New Roman"/>
          <w:color w:val="000000"/>
          <w:sz w:val="27"/>
          <w:szCs w:val="27"/>
          <w:lang w:eastAsia="en-CA"/>
        </w:rPr>
      </w:pPr>
    </w:p>
    <w:tbl>
      <w:tblPr>
        <w:tblW w:w="10800" w:type="dxa"/>
        <w:tblInd w:w="-713" w:type="dxa"/>
        <w:tblCellMar>
          <w:top w:w="15" w:type="dxa"/>
          <w:left w:w="15" w:type="dxa"/>
          <w:bottom w:w="15" w:type="dxa"/>
          <w:right w:w="15" w:type="dxa"/>
        </w:tblCellMar>
        <w:tblLook w:val="04A0" w:firstRow="1" w:lastRow="0" w:firstColumn="1" w:lastColumn="0" w:noHBand="0" w:noVBand="1"/>
      </w:tblPr>
      <w:tblGrid>
        <w:gridCol w:w="10800"/>
      </w:tblGrid>
      <w:tr w:rsidR="003B0359" w:rsidRPr="003B0359" w:rsidTr="00AB6A23">
        <w:trPr>
          <w:trHeight w:val="2755"/>
        </w:trPr>
        <w:tc>
          <w:tcPr>
            <w:tcW w:w="10800" w:type="dxa"/>
            <w:tcBorders>
              <w:top w:val="single" w:sz="8" w:space="0" w:color="000000"/>
              <w:left w:val="single" w:sz="8" w:space="0" w:color="000000"/>
              <w:bottom w:val="single" w:sz="8" w:space="0" w:color="000000"/>
              <w:right w:val="single" w:sz="8" w:space="0" w:color="000000"/>
            </w:tcBorders>
            <w:noWrap/>
            <w:hideMark/>
          </w:tcPr>
          <w:p w:rsidR="003B0359" w:rsidRPr="003B0359" w:rsidRDefault="003B0359" w:rsidP="003B0359">
            <w:pPr>
              <w:spacing w:after="0" w:line="240" w:lineRule="auto"/>
              <w:ind w:left="100" w:right="100"/>
              <w:rPr>
                <w:rFonts w:ascii="Times New Roman" w:eastAsia="Times New Roman" w:hAnsi="Times New Roman" w:cs="Times New Roman"/>
                <w:color w:val="000000"/>
                <w:sz w:val="24"/>
                <w:szCs w:val="24"/>
                <w:lang w:eastAsia="en-CA"/>
              </w:rPr>
            </w:pPr>
            <w:bookmarkStart w:id="1" w:name="table01"/>
            <w:bookmarkEnd w:id="1"/>
            <w:r w:rsidRPr="003B0359">
              <w:rPr>
                <w:rFonts w:ascii="Arial" w:eastAsia="Times New Roman" w:hAnsi="Arial" w:cs="Arial"/>
                <w:b/>
                <w:bCs/>
                <w:color w:val="000000"/>
                <w:sz w:val="32"/>
                <w:szCs w:val="32"/>
                <w:lang w:eastAsia="en-CA"/>
              </w:rPr>
              <w:t>Division Focus</w:t>
            </w:r>
            <w:r w:rsidRPr="003B0359">
              <w:rPr>
                <w:rFonts w:ascii="Arial" w:eastAsia="Times New Roman" w:hAnsi="Arial" w:cs="Arial"/>
                <w:color w:val="000000"/>
                <w:sz w:val="32"/>
                <w:szCs w:val="32"/>
                <w:lang w:eastAsia="en-CA"/>
              </w:rPr>
              <w:t> </w:t>
            </w:r>
            <w:r w:rsidRPr="003B0359">
              <w:rPr>
                <w:rFonts w:ascii="MS Gothic" w:eastAsia="MS Gothic" w:hAnsi="MS Gothic" w:cs="Times New Roman" w:hint="eastAsia"/>
                <w:color w:val="000000"/>
                <w:lang w:eastAsia="en-CA"/>
              </w:rPr>
              <w:t>☑</w:t>
            </w:r>
            <w:r w:rsidRPr="003B0359">
              <w:rPr>
                <w:rFonts w:ascii="Times New Roman" w:eastAsia="Times New Roman" w:hAnsi="Times New Roman" w:cs="Times New Roman"/>
                <w:color w:val="000000"/>
                <w:lang w:eastAsia="en-CA"/>
              </w:rPr>
              <w:t> </w:t>
            </w:r>
            <w:r w:rsidRPr="003B0359">
              <w:rPr>
                <w:rFonts w:ascii="Arial" w:eastAsia="Times New Roman" w:hAnsi="Arial" w:cs="Arial"/>
                <w:color w:val="000000"/>
                <w:lang w:eastAsia="en-CA"/>
              </w:rPr>
              <w:t>Primary</w:t>
            </w:r>
            <w:r w:rsidRPr="003B0359">
              <w:rPr>
                <w:rFonts w:ascii="Times New Roman" w:eastAsia="Times New Roman" w:hAnsi="Times New Roman" w:cs="Times New Roman"/>
                <w:color w:val="000000"/>
                <w:lang w:eastAsia="en-CA"/>
              </w:rPr>
              <w:t>  </w:t>
            </w:r>
            <w:r w:rsidRPr="003B0359">
              <w:rPr>
                <w:rFonts w:ascii="MS Gothic" w:eastAsia="MS Gothic" w:hAnsi="MS Gothic" w:cs="MS Gothic"/>
                <w:color w:val="000000"/>
                <w:lang w:eastAsia="en-CA"/>
              </w:rPr>
              <w:t>☑</w:t>
            </w:r>
            <w:r w:rsidRPr="003B0359">
              <w:rPr>
                <w:rFonts w:ascii="Times New Roman" w:eastAsia="Times New Roman" w:hAnsi="Times New Roman" w:cs="Times New Roman"/>
                <w:color w:val="000000"/>
                <w:lang w:eastAsia="en-CA"/>
              </w:rPr>
              <w:t> </w:t>
            </w:r>
            <w:r w:rsidRPr="003B0359">
              <w:rPr>
                <w:rFonts w:ascii="Arial" w:eastAsia="Times New Roman" w:hAnsi="Arial" w:cs="Arial"/>
                <w:color w:val="000000"/>
                <w:lang w:eastAsia="en-CA"/>
              </w:rPr>
              <w:t>Junior </w:t>
            </w:r>
            <w:r w:rsidRPr="003B0359">
              <w:rPr>
                <w:rFonts w:ascii="Times New Roman" w:eastAsia="Times New Roman" w:hAnsi="Times New Roman" w:cs="Times New Roman"/>
                <w:color w:val="000000"/>
                <w:lang w:eastAsia="en-CA"/>
              </w:rPr>
              <w:t>  </w:t>
            </w:r>
            <w:r w:rsidRPr="003B0359">
              <w:rPr>
                <w:rFonts w:ascii="MS Mincho" w:eastAsia="MS Mincho" w:hAnsi="MS Mincho" w:cs="Times New Roman" w:hint="eastAsia"/>
                <w:color w:val="000000"/>
                <w:lang w:eastAsia="en-CA"/>
              </w:rPr>
              <w:t>☐</w:t>
            </w:r>
            <w:r w:rsidRPr="003B0359">
              <w:rPr>
                <w:rFonts w:ascii="Arial" w:eastAsia="Times New Roman" w:hAnsi="Arial" w:cs="Arial"/>
                <w:color w:val="000000"/>
                <w:lang w:eastAsia="en-CA"/>
              </w:rPr>
              <w:t> Intermediate </w:t>
            </w:r>
            <w:r w:rsidRPr="003B0359">
              <w:rPr>
                <w:rFonts w:ascii="Times New Roman" w:eastAsia="Times New Roman" w:hAnsi="Times New Roman" w:cs="Times New Roman"/>
                <w:color w:val="000000"/>
                <w:lang w:eastAsia="en-CA"/>
              </w:rPr>
              <w:t xml:space="preserve">   </w:t>
            </w:r>
            <w:r w:rsidRPr="003B0359">
              <w:rPr>
                <w:rFonts w:ascii="MS Mincho" w:eastAsia="MS Mincho" w:hAnsi="MS Mincho" w:cs="MS Mincho"/>
                <w:color w:val="000000"/>
                <w:lang w:eastAsia="en-CA"/>
              </w:rPr>
              <w:t>☐</w:t>
            </w:r>
            <w:r w:rsidRPr="003B0359">
              <w:rPr>
                <w:rFonts w:ascii="Arial" w:eastAsia="Times New Roman" w:hAnsi="Arial" w:cs="Arial"/>
                <w:color w:val="000000"/>
                <w:lang w:eastAsia="en-CA"/>
              </w:rPr>
              <w:t>Senior</w:t>
            </w:r>
          </w:p>
          <w:p w:rsidR="003B0359" w:rsidRPr="003B0359" w:rsidRDefault="003B0359" w:rsidP="003B0359">
            <w:pPr>
              <w:spacing w:after="0" w:line="240" w:lineRule="auto"/>
              <w:ind w:left="100" w:right="100"/>
              <w:rPr>
                <w:rFonts w:ascii="Times New Roman" w:eastAsia="Times New Roman" w:hAnsi="Times New Roman" w:cs="Times New Roman"/>
                <w:color w:val="000000"/>
                <w:sz w:val="24"/>
                <w:szCs w:val="24"/>
                <w:lang w:eastAsia="en-CA"/>
              </w:rPr>
            </w:pPr>
            <w:r w:rsidRPr="003B0359">
              <w:rPr>
                <w:rFonts w:ascii="Times New Roman" w:eastAsia="Times New Roman" w:hAnsi="Times New Roman" w:cs="Times New Roman"/>
                <w:color w:val="000000"/>
                <w:sz w:val="24"/>
                <w:szCs w:val="24"/>
                <w:lang w:eastAsia="en-CA"/>
              </w:rPr>
              <w:t> </w:t>
            </w:r>
          </w:p>
          <w:p w:rsidR="003B0359" w:rsidRDefault="003B0359" w:rsidP="003B0359">
            <w:pPr>
              <w:spacing w:after="0" w:line="240" w:lineRule="auto"/>
              <w:ind w:left="100" w:right="100"/>
              <w:rPr>
                <w:rFonts w:ascii="Arial" w:eastAsia="Times New Roman" w:hAnsi="Arial" w:cs="Arial"/>
                <w:b/>
                <w:bCs/>
                <w:color w:val="000000"/>
                <w:sz w:val="32"/>
                <w:szCs w:val="32"/>
                <w:lang w:eastAsia="en-CA"/>
              </w:rPr>
            </w:pPr>
            <w:r w:rsidRPr="003B0359">
              <w:rPr>
                <w:rFonts w:ascii="Arial" w:eastAsia="Times New Roman" w:hAnsi="Arial" w:cs="Arial"/>
                <w:b/>
                <w:bCs/>
                <w:color w:val="000000"/>
                <w:sz w:val="32"/>
                <w:szCs w:val="32"/>
                <w:lang w:eastAsia="en-CA"/>
              </w:rPr>
              <w:t>Lesson Overview</w:t>
            </w:r>
          </w:p>
          <w:p w:rsidR="00595A3A" w:rsidRPr="003B0359" w:rsidRDefault="00595A3A" w:rsidP="003B0359">
            <w:pPr>
              <w:spacing w:after="0" w:line="240" w:lineRule="auto"/>
              <w:ind w:left="100" w:right="100"/>
              <w:rPr>
                <w:rFonts w:ascii="Times New Roman" w:eastAsia="Times New Roman" w:hAnsi="Times New Roman" w:cs="Times New Roman"/>
                <w:color w:val="000000"/>
                <w:sz w:val="24"/>
                <w:szCs w:val="24"/>
                <w:lang w:eastAsia="en-CA"/>
              </w:rPr>
            </w:pPr>
          </w:p>
          <w:p w:rsidR="003B0359" w:rsidRPr="003B0359" w:rsidRDefault="00595A3A" w:rsidP="000E76DA">
            <w:pPr>
              <w:rPr>
                <w:rFonts w:ascii="Times New Roman" w:eastAsia="Times New Roman" w:hAnsi="Times New Roman" w:cs="Times New Roman"/>
                <w:color w:val="000000"/>
                <w:sz w:val="24"/>
                <w:szCs w:val="24"/>
                <w:lang w:eastAsia="en-CA"/>
              </w:rPr>
            </w:pPr>
            <w:r>
              <w:rPr>
                <w:rFonts w:ascii="Arial" w:eastAsia="Times New Roman" w:hAnsi="Arial" w:cs="Arial"/>
                <w:color w:val="000000"/>
                <w:lang w:eastAsia="en-CA"/>
              </w:rPr>
              <w:t xml:space="preserve">Students will discuss the benefits of reducing waste or energy use.  Students will identify areas in their </w:t>
            </w:r>
            <w:r w:rsidR="000E76DA">
              <w:rPr>
                <w:rFonts w:ascii="Arial" w:eastAsia="Times New Roman" w:hAnsi="Arial" w:cs="Arial"/>
                <w:color w:val="000000"/>
                <w:lang w:eastAsia="en-CA"/>
              </w:rPr>
              <w:t xml:space="preserve">        c</w:t>
            </w:r>
            <w:r>
              <w:rPr>
                <w:rFonts w:ascii="Arial" w:eastAsia="Times New Roman" w:hAnsi="Arial" w:cs="Arial"/>
                <w:color w:val="000000"/>
                <w:lang w:eastAsia="en-CA"/>
              </w:rPr>
              <w:t xml:space="preserve">lassroom or school where reminders of the benefits of reducing waste or energy use would be desirable.  Students create rhyming couplets that reinforce reasons for making ecologically responsible choices.  The couplets are then placed next to the identified areas or on a bulletin board (e.g. as leaves on a tree).    </w:t>
            </w:r>
          </w:p>
        </w:tc>
      </w:tr>
    </w:tbl>
    <w:p w:rsidR="003B0359" w:rsidRPr="003B0359" w:rsidRDefault="003B0359" w:rsidP="003B0359">
      <w:pPr>
        <w:spacing w:after="0" w:line="240" w:lineRule="auto"/>
        <w:rPr>
          <w:rFonts w:ascii="Times New Roman" w:eastAsia="Times New Roman" w:hAnsi="Times New Roman" w:cs="Times New Roman"/>
          <w:color w:val="000000"/>
          <w:sz w:val="27"/>
          <w:szCs w:val="27"/>
          <w:lang w:eastAsia="en-CA"/>
        </w:rPr>
      </w:pPr>
      <w:r w:rsidRPr="003B0359">
        <w:rPr>
          <w:rFonts w:ascii="Times New Roman" w:eastAsia="Times New Roman" w:hAnsi="Times New Roman" w:cs="Times New Roman"/>
          <w:color w:val="000000"/>
          <w:sz w:val="27"/>
          <w:szCs w:val="27"/>
          <w:lang w:eastAsia="en-CA"/>
        </w:rPr>
        <w:t>  </w:t>
      </w:r>
    </w:p>
    <w:tbl>
      <w:tblPr>
        <w:tblpPr w:leftFromText="180" w:rightFromText="180" w:vertAnchor="text" w:horzAnchor="margin" w:tblpXSpec="center" w:tblpY="175"/>
        <w:tblW w:w="10800" w:type="dxa"/>
        <w:tblCellMar>
          <w:top w:w="15" w:type="dxa"/>
          <w:left w:w="15" w:type="dxa"/>
          <w:bottom w:w="15" w:type="dxa"/>
          <w:right w:w="15" w:type="dxa"/>
        </w:tblCellMar>
        <w:tblLook w:val="04A0" w:firstRow="1" w:lastRow="0" w:firstColumn="1" w:lastColumn="0" w:noHBand="0" w:noVBand="1"/>
      </w:tblPr>
      <w:tblGrid>
        <w:gridCol w:w="10800"/>
      </w:tblGrid>
      <w:tr w:rsidR="003B0359" w:rsidRPr="003B0359" w:rsidTr="003B0359">
        <w:tc>
          <w:tcPr>
            <w:tcW w:w="10800" w:type="dxa"/>
            <w:tcBorders>
              <w:top w:val="single" w:sz="8" w:space="0" w:color="000000"/>
              <w:left w:val="single" w:sz="8" w:space="0" w:color="000000"/>
              <w:bottom w:val="single" w:sz="8" w:space="0" w:color="000000"/>
              <w:right w:val="single" w:sz="8" w:space="0" w:color="000000"/>
            </w:tcBorders>
            <w:noWrap/>
            <w:hideMark/>
          </w:tcPr>
          <w:p w:rsidR="003B0359" w:rsidRPr="003B0359" w:rsidRDefault="003B0359" w:rsidP="003B0359">
            <w:pPr>
              <w:spacing w:after="0" w:line="240" w:lineRule="auto"/>
              <w:ind w:left="100" w:right="100"/>
              <w:rPr>
                <w:rFonts w:ascii="Times New Roman" w:eastAsia="Times New Roman" w:hAnsi="Times New Roman" w:cs="Times New Roman"/>
                <w:color w:val="000000"/>
                <w:sz w:val="24"/>
                <w:szCs w:val="24"/>
                <w:lang w:eastAsia="en-CA"/>
              </w:rPr>
            </w:pPr>
            <w:r w:rsidRPr="003B0359">
              <w:rPr>
                <w:rFonts w:ascii="Arial" w:eastAsia="Times New Roman" w:hAnsi="Arial" w:cs="Arial"/>
                <w:b/>
                <w:bCs/>
                <w:color w:val="000000"/>
                <w:sz w:val="32"/>
                <w:szCs w:val="32"/>
                <w:lang w:eastAsia="en-CA"/>
              </w:rPr>
              <w:t>Related Expectations:</w:t>
            </w:r>
          </w:p>
          <w:p w:rsidR="003B0359" w:rsidRPr="003B0359" w:rsidRDefault="003B0359" w:rsidP="003B0359">
            <w:pPr>
              <w:spacing w:after="0" w:line="240" w:lineRule="auto"/>
              <w:ind w:left="100" w:right="100"/>
              <w:rPr>
                <w:rFonts w:ascii="Times New Roman" w:eastAsia="Times New Roman" w:hAnsi="Times New Roman" w:cs="Times New Roman"/>
                <w:color w:val="000000"/>
                <w:sz w:val="24"/>
                <w:szCs w:val="24"/>
                <w:lang w:eastAsia="en-CA"/>
              </w:rPr>
            </w:pPr>
            <w:r w:rsidRPr="003B0359">
              <w:rPr>
                <w:rFonts w:ascii="Arial" w:eastAsia="Times New Roman" w:hAnsi="Arial" w:cs="Arial"/>
                <w:b/>
                <w:bCs/>
                <w:color w:val="000000"/>
                <w:sz w:val="24"/>
                <w:szCs w:val="24"/>
                <w:lang w:eastAsia="en-CA"/>
              </w:rPr>
              <w:t>Learning Goals:</w:t>
            </w:r>
          </w:p>
          <w:p w:rsidR="003B0359" w:rsidRPr="003B0359" w:rsidRDefault="003B0359" w:rsidP="003B0359">
            <w:pPr>
              <w:spacing w:after="0" w:line="240" w:lineRule="auto"/>
              <w:ind w:left="820" w:right="100" w:hanging="360"/>
              <w:rPr>
                <w:rFonts w:ascii="Times New Roman" w:eastAsia="Times New Roman" w:hAnsi="Times New Roman" w:cs="Times New Roman"/>
                <w:color w:val="000000"/>
                <w:sz w:val="24"/>
                <w:szCs w:val="24"/>
                <w:lang w:eastAsia="en-CA"/>
              </w:rPr>
            </w:pPr>
            <w:r w:rsidRPr="003B0359">
              <w:rPr>
                <w:rFonts w:ascii="Symbol" w:eastAsia="Times New Roman" w:hAnsi="Symbol" w:cs="Times New Roman"/>
                <w:color w:val="000000"/>
                <w:lang w:eastAsia="en-CA"/>
              </w:rPr>
              <w:t></w:t>
            </w:r>
            <w:r w:rsidRPr="003B0359">
              <w:rPr>
                <w:rFonts w:ascii="Times New Roman" w:eastAsia="Times New Roman" w:hAnsi="Times New Roman" w:cs="Times New Roman"/>
                <w:color w:val="000000"/>
                <w:sz w:val="24"/>
                <w:szCs w:val="24"/>
                <w:lang w:eastAsia="en-CA"/>
              </w:rPr>
              <w:t>  </w:t>
            </w:r>
            <w:r w:rsidR="008A1BA1" w:rsidRPr="008A1BA1">
              <w:rPr>
                <w:rFonts w:ascii="Arial" w:hAnsi="Arial" w:cs="Arial"/>
                <w:color w:val="231F20"/>
              </w:rPr>
              <w:t xml:space="preserve"> students consider the impact of their actions</w:t>
            </w:r>
          </w:p>
          <w:p w:rsidR="008A1BA1" w:rsidRPr="008A1BA1" w:rsidRDefault="008A1BA1" w:rsidP="008A1BA1">
            <w:pPr>
              <w:spacing w:after="0" w:line="240" w:lineRule="auto"/>
              <w:ind w:left="720" w:hanging="360"/>
              <w:rPr>
                <w:rFonts w:ascii="Arial" w:hAnsi="Arial" w:cs="Arial"/>
                <w:color w:val="231F20"/>
              </w:rPr>
            </w:pPr>
            <w:r>
              <w:rPr>
                <w:rFonts w:ascii="Symbol" w:eastAsia="Times New Roman" w:hAnsi="Symbol" w:cs="Times New Roman"/>
                <w:color w:val="000000"/>
                <w:lang w:eastAsia="en-CA"/>
              </w:rPr>
              <w:t></w:t>
            </w:r>
            <w:r>
              <w:rPr>
                <w:rFonts w:ascii="Symbol" w:eastAsia="Times New Roman" w:hAnsi="Symbol" w:cs="Times New Roman"/>
                <w:color w:val="000000"/>
                <w:lang w:eastAsia="en-CA"/>
              </w:rPr>
              <w:t></w:t>
            </w:r>
            <w:r w:rsidR="003B0359" w:rsidRPr="003B0359">
              <w:rPr>
                <w:rFonts w:ascii="Symbol" w:eastAsia="Times New Roman" w:hAnsi="Symbol" w:cs="Times New Roman"/>
                <w:color w:val="000000"/>
                <w:lang w:eastAsia="en-CA"/>
              </w:rPr>
              <w:t></w:t>
            </w:r>
            <w:r w:rsidR="003B0359" w:rsidRPr="003B0359">
              <w:rPr>
                <w:rFonts w:ascii="Times New Roman" w:eastAsia="Times New Roman" w:hAnsi="Times New Roman" w:cs="Times New Roman"/>
                <w:color w:val="000000"/>
                <w:sz w:val="24"/>
                <w:szCs w:val="24"/>
                <w:lang w:eastAsia="en-CA"/>
              </w:rPr>
              <w:t>   </w:t>
            </w:r>
            <w:r w:rsidRPr="008A1BA1">
              <w:rPr>
                <w:rFonts w:ascii="Arial" w:eastAsia="Times New Roman" w:hAnsi="Arial" w:cs="Arial"/>
                <w:color w:val="000000"/>
                <w:lang w:eastAsia="en-CA"/>
              </w:rPr>
              <w:t xml:space="preserve">students understand </w:t>
            </w:r>
            <w:r>
              <w:rPr>
                <w:rFonts w:ascii="Arial" w:eastAsia="Times New Roman" w:hAnsi="Arial" w:cs="Arial"/>
                <w:color w:val="000000"/>
                <w:lang w:eastAsia="en-CA"/>
              </w:rPr>
              <w:t xml:space="preserve">that </w:t>
            </w:r>
            <w:r>
              <w:rPr>
                <w:rFonts w:ascii="Arial" w:hAnsi="Arial" w:cs="Arial"/>
                <w:color w:val="231F20"/>
              </w:rPr>
              <w:t>hu</w:t>
            </w:r>
            <w:r w:rsidRPr="008A1BA1">
              <w:rPr>
                <w:rFonts w:ascii="Arial" w:hAnsi="Arial" w:cs="Arial"/>
                <w:color w:val="231F20"/>
              </w:rPr>
              <w:t xml:space="preserve">mans make choices that can have an impact on </w:t>
            </w:r>
            <w:r>
              <w:rPr>
                <w:rFonts w:ascii="Arial" w:hAnsi="Arial" w:cs="Arial"/>
                <w:color w:val="231F20"/>
              </w:rPr>
              <w:t xml:space="preserve">society </w:t>
            </w:r>
            <w:r w:rsidR="000D71A8">
              <w:rPr>
                <w:rFonts w:ascii="Arial" w:hAnsi="Arial" w:cs="Arial"/>
                <w:color w:val="231F20"/>
              </w:rPr>
              <w:t xml:space="preserve">and </w:t>
            </w:r>
            <w:r>
              <w:rPr>
                <w:rFonts w:ascii="Arial" w:hAnsi="Arial" w:cs="Arial"/>
                <w:color w:val="231F20"/>
              </w:rPr>
              <w:t>the</w:t>
            </w:r>
            <w:r w:rsidR="000D71A8">
              <w:rPr>
                <w:rFonts w:ascii="Arial" w:hAnsi="Arial" w:cs="Arial"/>
                <w:color w:val="231F20"/>
              </w:rPr>
              <w:t xml:space="preserve">       </w:t>
            </w:r>
            <w:r>
              <w:rPr>
                <w:rFonts w:ascii="Arial" w:hAnsi="Arial" w:cs="Arial"/>
                <w:color w:val="231F20"/>
              </w:rPr>
              <w:t>environment (e.g. biodiversity</w:t>
            </w:r>
            <w:r w:rsidR="000D71A8">
              <w:rPr>
                <w:rFonts w:ascii="Arial" w:hAnsi="Arial" w:cs="Arial"/>
                <w:color w:val="231F20"/>
              </w:rPr>
              <w:t>)</w:t>
            </w:r>
            <w:r w:rsidRPr="008A1BA1">
              <w:rPr>
                <w:rFonts w:ascii="Arial" w:hAnsi="Arial" w:cs="Arial"/>
                <w:color w:val="231F20"/>
              </w:rPr>
              <w:t xml:space="preserve"> </w:t>
            </w:r>
          </w:p>
          <w:p w:rsidR="003B0359" w:rsidRPr="003B0359" w:rsidRDefault="003B0359" w:rsidP="003B0359">
            <w:pPr>
              <w:spacing w:after="0" w:line="240" w:lineRule="auto"/>
              <w:ind w:left="820" w:right="100" w:hanging="360"/>
              <w:rPr>
                <w:rFonts w:ascii="Times New Roman" w:eastAsia="Times New Roman" w:hAnsi="Times New Roman" w:cs="Times New Roman"/>
                <w:color w:val="000000"/>
                <w:sz w:val="24"/>
                <w:szCs w:val="24"/>
                <w:lang w:eastAsia="en-CA"/>
              </w:rPr>
            </w:pPr>
          </w:p>
          <w:p w:rsidR="003B0359" w:rsidRPr="003B0359" w:rsidRDefault="003B0359" w:rsidP="003B0359">
            <w:pPr>
              <w:spacing w:after="0" w:line="240" w:lineRule="auto"/>
              <w:ind w:left="100" w:right="100"/>
              <w:rPr>
                <w:rFonts w:ascii="Times New Roman" w:eastAsia="Times New Roman" w:hAnsi="Times New Roman" w:cs="Times New Roman"/>
                <w:color w:val="000000"/>
                <w:sz w:val="24"/>
                <w:szCs w:val="24"/>
                <w:lang w:eastAsia="en-CA"/>
              </w:rPr>
            </w:pPr>
            <w:r w:rsidRPr="003B0359">
              <w:rPr>
                <w:rFonts w:ascii="Arial" w:eastAsia="Times New Roman" w:hAnsi="Arial" w:cs="Arial"/>
                <w:b/>
                <w:bCs/>
                <w:color w:val="000000"/>
                <w:sz w:val="24"/>
                <w:szCs w:val="24"/>
                <w:lang w:eastAsia="en-CA"/>
              </w:rPr>
              <w:t>Success Criteria: I can:</w:t>
            </w:r>
          </w:p>
          <w:p w:rsidR="003B0359" w:rsidRDefault="003B0359" w:rsidP="000D71A8">
            <w:pPr>
              <w:spacing w:after="0" w:line="240" w:lineRule="auto"/>
              <w:ind w:left="820" w:right="100" w:hanging="360"/>
              <w:rPr>
                <w:rFonts w:ascii="Arial" w:eastAsia="Times New Roman" w:hAnsi="Arial" w:cs="Arial"/>
                <w:color w:val="000000"/>
                <w:lang w:eastAsia="en-CA"/>
              </w:rPr>
            </w:pPr>
            <w:r w:rsidRPr="003B0359">
              <w:rPr>
                <w:rFonts w:ascii="Symbol" w:eastAsia="Times New Roman" w:hAnsi="Symbol" w:cs="Times New Roman"/>
                <w:color w:val="000000"/>
                <w:lang w:eastAsia="en-CA"/>
              </w:rPr>
              <w:t></w:t>
            </w:r>
            <w:r w:rsidRPr="003B0359">
              <w:rPr>
                <w:rFonts w:ascii="Times New Roman" w:eastAsia="Times New Roman" w:hAnsi="Times New Roman" w:cs="Times New Roman"/>
                <w:color w:val="000000"/>
                <w:sz w:val="24"/>
                <w:szCs w:val="24"/>
                <w:lang w:eastAsia="en-CA"/>
              </w:rPr>
              <w:t>   </w:t>
            </w:r>
            <w:r w:rsidR="005E5787">
              <w:rPr>
                <w:rFonts w:ascii="Times New Roman" w:eastAsia="Times New Roman" w:hAnsi="Times New Roman" w:cs="Times New Roman"/>
                <w:color w:val="000000"/>
                <w:sz w:val="24"/>
                <w:szCs w:val="24"/>
                <w:lang w:eastAsia="en-CA"/>
              </w:rPr>
              <w:t xml:space="preserve"> </w:t>
            </w:r>
            <w:r w:rsidR="000D71A8">
              <w:rPr>
                <w:rFonts w:ascii="Arial" w:eastAsia="Times New Roman" w:hAnsi="Arial" w:cs="Arial"/>
                <w:color w:val="000000"/>
                <w:lang w:eastAsia="en-CA"/>
              </w:rPr>
              <w:t>create a couplet that demonstrates an understanding of ecologically responsible behaviour</w:t>
            </w:r>
            <w:r w:rsidR="005E5787">
              <w:rPr>
                <w:rFonts w:ascii="Arial" w:eastAsia="Times New Roman" w:hAnsi="Arial" w:cs="Arial"/>
                <w:color w:val="000000"/>
                <w:lang w:eastAsia="en-CA"/>
              </w:rPr>
              <w:t xml:space="preserve"> and inspires others to make good choices</w:t>
            </w:r>
          </w:p>
          <w:p w:rsidR="003B0359" w:rsidRPr="003B0359" w:rsidRDefault="003B0359" w:rsidP="000D71A8">
            <w:pPr>
              <w:spacing w:after="0" w:line="240" w:lineRule="auto"/>
              <w:ind w:left="820" w:right="100" w:hanging="360"/>
              <w:rPr>
                <w:rFonts w:ascii="Times New Roman" w:eastAsia="Times New Roman" w:hAnsi="Times New Roman" w:cs="Times New Roman"/>
                <w:color w:val="000000"/>
                <w:sz w:val="24"/>
                <w:szCs w:val="24"/>
                <w:lang w:eastAsia="en-CA"/>
              </w:rPr>
            </w:pPr>
          </w:p>
        </w:tc>
      </w:tr>
    </w:tbl>
    <w:p w:rsidR="003B0359" w:rsidRPr="003B0359" w:rsidRDefault="003B0359" w:rsidP="000D71A8">
      <w:pPr>
        <w:spacing w:after="0" w:line="240" w:lineRule="auto"/>
        <w:ind w:left="720" w:hanging="360"/>
        <w:rPr>
          <w:rFonts w:ascii="Times New Roman" w:eastAsia="Times New Roman" w:hAnsi="Times New Roman" w:cs="Times New Roman"/>
          <w:color w:val="000000"/>
          <w:sz w:val="27"/>
          <w:szCs w:val="27"/>
          <w:lang w:eastAsia="en-CA"/>
        </w:rPr>
      </w:pPr>
      <w:bookmarkStart w:id="2" w:name="table02"/>
      <w:bookmarkEnd w:id="2"/>
    </w:p>
    <w:tbl>
      <w:tblPr>
        <w:tblpPr w:leftFromText="180" w:rightFromText="180" w:vertAnchor="text" w:horzAnchor="margin" w:tblpXSpec="center" w:tblpY="172"/>
        <w:tblW w:w="10725" w:type="dxa"/>
        <w:tblCellMar>
          <w:top w:w="15" w:type="dxa"/>
          <w:left w:w="15" w:type="dxa"/>
          <w:bottom w:w="15" w:type="dxa"/>
          <w:right w:w="15" w:type="dxa"/>
        </w:tblCellMar>
        <w:tblLook w:val="04A0" w:firstRow="1" w:lastRow="0" w:firstColumn="1" w:lastColumn="0" w:noHBand="0" w:noVBand="1"/>
      </w:tblPr>
      <w:tblGrid>
        <w:gridCol w:w="10725"/>
      </w:tblGrid>
      <w:tr w:rsidR="003B0359" w:rsidRPr="003B0359" w:rsidTr="003B54B8">
        <w:trPr>
          <w:trHeight w:val="329"/>
        </w:trPr>
        <w:tc>
          <w:tcPr>
            <w:tcW w:w="10725" w:type="dxa"/>
            <w:tcBorders>
              <w:top w:val="single" w:sz="8" w:space="0" w:color="000000"/>
              <w:left w:val="single" w:sz="8" w:space="0" w:color="000000"/>
              <w:bottom w:val="single" w:sz="8" w:space="0" w:color="000000"/>
              <w:right w:val="single" w:sz="8" w:space="0" w:color="000000"/>
            </w:tcBorders>
            <w:noWrap/>
            <w:hideMark/>
          </w:tcPr>
          <w:p w:rsidR="003B0359" w:rsidRPr="003B0359" w:rsidRDefault="003B0359" w:rsidP="003B0359">
            <w:pPr>
              <w:spacing w:after="0" w:line="240" w:lineRule="auto"/>
              <w:ind w:left="100" w:right="100"/>
              <w:rPr>
                <w:rFonts w:ascii="Times New Roman" w:eastAsia="Times New Roman" w:hAnsi="Times New Roman" w:cs="Times New Roman"/>
                <w:color w:val="000000"/>
                <w:sz w:val="24"/>
                <w:szCs w:val="24"/>
                <w:lang w:eastAsia="en-CA"/>
              </w:rPr>
            </w:pPr>
            <w:r w:rsidRPr="003B0359">
              <w:rPr>
                <w:rFonts w:ascii="Arial" w:eastAsia="Times New Roman" w:hAnsi="Arial" w:cs="Arial"/>
                <w:b/>
                <w:bCs/>
                <w:color w:val="000000"/>
                <w:sz w:val="32"/>
                <w:szCs w:val="32"/>
                <w:lang w:eastAsia="en-CA"/>
              </w:rPr>
              <w:t>Preparations/Resources</w:t>
            </w:r>
          </w:p>
          <w:p w:rsidR="003B0359" w:rsidRPr="003B0359" w:rsidRDefault="003B0359" w:rsidP="003B0359">
            <w:pPr>
              <w:spacing w:after="0" w:line="240" w:lineRule="auto"/>
              <w:ind w:left="100" w:right="100"/>
              <w:rPr>
                <w:rFonts w:ascii="Times New Roman" w:eastAsia="Times New Roman" w:hAnsi="Times New Roman" w:cs="Times New Roman"/>
                <w:color w:val="000000"/>
                <w:sz w:val="24"/>
                <w:szCs w:val="24"/>
                <w:lang w:eastAsia="en-CA"/>
              </w:rPr>
            </w:pPr>
            <w:r w:rsidRPr="003B0359">
              <w:rPr>
                <w:rFonts w:ascii="Arial" w:eastAsia="Times New Roman" w:hAnsi="Arial" w:cs="Arial"/>
                <w:b/>
                <w:bCs/>
                <w:color w:val="000000"/>
                <w:sz w:val="24"/>
                <w:szCs w:val="24"/>
                <w:lang w:eastAsia="en-CA"/>
              </w:rPr>
              <w:t>Preparation:</w:t>
            </w:r>
          </w:p>
          <w:p w:rsidR="004665FD" w:rsidRDefault="003B0359" w:rsidP="000D71A8">
            <w:pPr>
              <w:spacing w:after="0" w:line="240" w:lineRule="auto"/>
              <w:ind w:left="820" w:right="100" w:hanging="360"/>
              <w:rPr>
                <w:rFonts w:ascii="Arial" w:eastAsia="Times New Roman" w:hAnsi="Arial" w:cs="Arial"/>
                <w:color w:val="000000"/>
                <w:lang w:eastAsia="en-CA"/>
              </w:rPr>
            </w:pPr>
            <w:r w:rsidRPr="003B0359">
              <w:rPr>
                <w:rFonts w:ascii="Symbol" w:eastAsia="Times New Roman" w:hAnsi="Symbol" w:cs="Times New Roman"/>
                <w:color w:val="000000"/>
                <w:lang w:eastAsia="en-CA"/>
              </w:rPr>
              <w:t></w:t>
            </w:r>
            <w:r w:rsidRPr="003B0359">
              <w:rPr>
                <w:rFonts w:ascii="Times New Roman" w:eastAsia="Times New Roman" w:hAnsi="Times New Roman" w:cs="Times New Roman"/>
                <w:color w:val="000000"/>
                <w:sz w:val="24"/>
                <w:szCs w:val="24"/>
                <w:lang w:eastAsia="en-CA"/>
              </w:rPr>
              <w:t>    </w:t>
            </w:r>
            <w:r w:rsidRPr="003B0359">
              <w:rPr>
                <w:rFonts w:ascii="Arial" w:eastAsia="Times New Roman" w:hAnsi="Arial" w:cs="Arial"/>
                <w:color w:val="000000"/>
                <w:lang w:eastAsia="en-CA"/>
              </w:rPr>
              <w:t xml:space="preserve">students need to be able to </w:t>
            </w:r>
            <w:r w:rsidR="000D71A8">
              <w:rPr>
                <w:rFonts w:ascii="Arial" w:eastAsia="Times New Roman" w:hAnsi="Arial" w:cs="Arial"/>
                <w:color w:val="000000"/>
                <w:lang w:eastAsia="en-CA"/>
              </w:rPr>
              <w:t>discuss the benefits of environmentally responsible behaviour (could follow study of biodiversity</w:t>
            </w:r>
            <w:r w:rsidR="004665FD">
              <w:rPr>
                <w:rFonts w:ascii="Arial" w:eastAsia="Times New Roman" w:hAnsi="Arial" w:cs="Arial"/>
                <w:color w:val="000000"/>
                <w:lang w:eastAsia="en-CA"/>
              </w:rPr>
              <w:t>,</w:t>
            </w:r>
            <w:r w:rsidR="000D71A8">
              <w:rPr>
                <w:rFonts w:ascii="Arial" w:eastAsia="Times New Roman" w:hAnsi="Arial" w:cs="Arial"/>
                <w:color w:val="000000"/>
                <w:lang w:eastAsia="en-CA"/>
              </w:rPr>
              <w:t xml:space="preserve"> Sheldon visit</w:t>
            </w:r>
            <w:r w:rsidR="004665FD">
              <w:rPr>
                <w:rFonts w:ascii="Arial" w:eastAsia="Times New Roman" w:hAnsi="Arial" w:cs="Arial"/>
                <w:color w:val="000000"/>
                <w:lang w:eastAsia="en-CA"/>
              </w:rPr>
              <w:t xml:space="preserve"> or </w:t>
            </w:r>
            <w:proofErr w:type="spellStart"/>
            <w:r w:rsidR="004665FD">
              <w:rPr>
                <w:rFonts w:ascii="Arial" w:eastAsia="Times New Roman" w:hAnsi="Arial" w:cs="Arial"/>
                <w:color w:val="000000"/>
                <w:lang w:eastAsia="en-CA"/>
              </w:rPr>
              <w:t>EcoSchools</w:t>
            </w:r>
            <w:proofErr w:type="spellEnd"/>
            <w:r w:rsidR="004665FD">
              <w:rPr>
                <w:rFonts w:ascii="Arial" w:eastAsia="Times New Roman" w:hAnsi="Arial" w:cs="Arial"/>
                <w:color w:val="000000"/>
                <w:lang w:eastAsia="en-CA"/>
              </w:rPr>
              <w:t xml:space="preserve"> activities</w:t>
            </w:r>
            <w:r w:rsidR="000D71A8">
              <w:rPr>
                <w:rFonts w:ascii="Arial" w:eastAsia="Times New Roman" w:hAnsi="Arial" w:cs="Arial"/>
                <w:color w:val="000000"/>
                <w:lang w:eastAsia="en-CA"/>
              </w:rPr>
              <w:t xml:space="preserve">) </w:t>
            </w:r>
          </w:p>
          <w:p w:rsidR="004665FD" w:rsidRDefault="004665FD" w:rsidP="004665FD">
            <w:pPr>
              <w:spacing w:after="0" w:line="240" w:lineRule="auto"/>
              <w:ind w:left="820" w:right="100" w:hanging="360"/>
              <w:rPr>
                <w:rFonts w:ascii="Arial" w:eastAsia="Times New Roman" w:hAnsi="Arial" w:cs="Arial"/>
                <w:color w:val="000000"/>
                <w:lang w:eastAsia="en-CA"/>
              </w:rPr>
            </w:pPr>
            <w:r w:rsidRPr="003B0359">
              <w:rPr>
                <w:rFonts w:ascii="Symbol" w:eastAsia="Times New Roman" w:hAnsi="Symbol" w:cs="Times New Roman"/>
                <w:color w:val="000000"/>
                <w:lang w:eastAsia="en-CA"/>
              </w:rPr>
              <w:t></w:t>
            </w:r>
            <w:r w:rsidRPr="003B0359">
              <w:rPr>
                <w:rFonts w:ascii="Times New Roman" w:eastAsia="Times New Roman" w:hAnsi="Times New Roman" w:cs="Times New Roman"/>
                <w:color w:val="000000"/>
                <w:sz w:val="24"/>
                <w:szCs w:val="24"/>
                <w:lang w:eastAsia="en-CA"/>
              </w:rPr>
              <w:t>   </w:t>
            </w:r>
            <w:r>
              <w:rPr>
                <w:rFonts w:ascii="Times New Roman" w:eastAsia="Times New Roman" w:hAnsi="Times New Roman" w:cs="Times New Roman"/>
                <w:color w:val="000000"/>
                <w:sz w:val="24"/>
                <w:szCs w:val="24"/>
                <w:lang w:eastAsia="en-CA"/>
              </w:rPr>
              <w:t xml:space="preserve"> </w:t>
            </w:r>
            <w:r>
              <w:rPr>
                <w:rFonts w:ascii="Arial" w:eastAsia="Times New Roman" w:hAnsi="Arial" w:cs="Arial"/>
                <w:color w:val="000000"/>
                <w:lang w:eastAsia="en-CA"/>
              </w:rPr>
              <w:t>examples of couplets</w:t>
            </w:r>
            <w:r w:rsidR="005E5787">
              <w:rPr>
                <w:rFonts w:ascii="Arial" w:eastAsia="Times New Roman" w:hAnsi="Arial" w:cs="Arial"/>
                <w:color w:val="000000"/>
                <w:lang w:eastAsia="en-CA"/>
              </w:rPr>
              <w:t xml:space="preserve"> (see below)</w:t>
            </w:r>
          </w:p>
          <w:p w:rsidR="004665FD" w:rsidRDefault="004665FD" w:rsidP="004665FD">
            <w:pPr>
              <w:spacing w:after="0" w:line="240" w:lineRule="auto"/>
              <w:ind w:left="820" w:right="100" w:hanging="360"/>
              <w:rPr>
                <w:rFonts w:ascii="Arial" w:eastAsia="Times New Roman" w:hAnsi="Arial" w:cs="Arial"/>
                <w:color w:val="000000"/>
                <w:lang w:eastAsia="en-CA"/>
              </w:rPr>
            </w:pPr>
            <w:r w:rsidRPr="003B0359">
              <w:rPr>
                <w:rFonts w:ascii="Symbol" w:eastAsia="Times New Roman" w:hAnsi="Symbol" w:cs="Times New Roman"/>
                <w:color w:val="000000"/>
                <w:lang w:eastAsia="en-CA"/>
              </w:rPr>
              <w:t></w:t>
            </w:r>
            <w:r w:rsidRPr="003B0359">
              <w:rPr>
                <w:rFonts w:ascii="Times New Roman" w:eastAsia="Times New Roman" w:hAnsi="Times New Roman" w:cs="Times New Roman"/>
                <w:color w:val="000000"/>
                <w:sz w:val="24"/>
                <w:szCs w:val="24"/>
                <w:lang w:eastAsia="en-CA"/>
              </w:rPr>
              <w:t>   </w:t>
            </w:r>
            <w:r>
              <w:rPr>
                <w:rFonts w:ascii="Times New Roman" w:eastAsia="Times New Roman" w:hAnsi="Times New Roman" w:cs="Times New Roman"/>
                <w:color w:val="000000"/>
                <w:sz w:val="24"/>
                <w:szCs w:val="24"/>
                <w:lang w:eastAsia="en-CA"/>
              </w:rPr>
              <w:t xml:space="preserve"> </w:t>
            </w:r>
            <w:proofErr w:type="spellStart"/>
            <w:r>
              <w:rPr>
                <w:rFonts w:ascii="Arial" w:eastAsia="Times New Roman" w:hAnsi="Arial" w:cs="Arial"/>
                <w:color w:val="000000"/>
                <w:lang w:eastAsia="en-CA"/>
              </w:rPr>
              <w:t>EcoSchools</w:t>
            </w:r>
            <w:proofErr w:type="spellEnd"/>
            <w:r>
              <w:rPr>
                <w:rFonts w:ascii="Arial" w:eastAsia="Times New Roman" w:hAnsi="Arial" w:cs="Arial"/>
                <w:color w:val="000000"/>
                <w:lang w:eastAsia="en-CA"/>
              </w:rPr>
              <w:t xml:space="preserve"> documents or Sheldon </w:t>
            </w:r>
            <w:proofErr w:type="spellStart"/>
            <w:r>
              <w:rPr>
                <w:rFonts w:ascii="Arial" w:eastAsia="Times New Roman" w:hAnsi="Arial" w:cs="Arial"/>
                <w:color w:val="000000"/>
                <w:lang w:eastAsia="en-CA"/>
              </w:rPr>
              <w:t>EcoAward</w:t>
            </w:r>
            <w:proofErr w:type="spellEnd"/>
            <w:r>
              <w:rPr>
                <w:rFonts w:ascii="Arial" w:eastAsia="Times New Roman" w:hAnsi="Arial" w:cs="Arial"/>
                <w:color w:val="000000"/>
                <w:lang w:eastAsia="en-CA"/>
              </w:rPr>
              <w:t xml:space="preserve"> can act as source of ideas  </w:t>
            </w:r>
            <w:r w:rsidRPr="004665FD">
              <w:rPr>
                <w:rFonts w:ascii="Arial" w:eastAsia="Times New Roman" w:hAnsi="Arial" w:cs="Arial"/>
                <w:color w:val="000000"/>
                <w:lang w:eastAsia="en-CA"/>
              </w:rPr>
              <w:t xml:space="preserve"> </w:t>
            </w:r>
          </w:p>
          <w:p w:rsidR="004665FD" w:rsidRPr="004665FD" w:rsidRDefault="004665FD" w:rsidP="004665FD">
            <w:pPr>
              <w:spacing w:after="0" w:line="240" w:lineRule="auto"/>
              <w:ind w:left="820" w:right="100" w:hanging="360"/>
              <w:rPr>
                <w:rFonts w:ascii="Arial" w:eastAsia="Times New Roman" w:hAnsi="Arial" w:cs="Arial"/>
                <w:color w:val="000000"/>
                <w:lang w:eastAsia="en-CA"/>
              </w:rPr>
            </w:pPr>
            <w:r w:rsidRPr="003B0359">
              <w:rPr>
                <w:rFonts w:ascii="Symbol" w:eastAsia="Times New Roman" w:hAnsi="Symbol" w:cs="Times New Roman"/>
                <w:color w:val="000000"/>
                <w:lang w:eastAsia="en-CA"/>
              </w:rPr>
              <w:t></w:t>
            </w:r>
            <w:r w:rsidRPr="003B0359">
              <w:rPr>
                <w:rFonts w:ascii="Times New Roman" w:eastAsia="Times New Roman" w:hAnsi="Times New Roman" w:cs="Times New Roman"/>
                <w:color w:val="000000"/>
                <w:sz w:val="24"/>
                <w:szCs w:val="24"/>
                <w:lang w:eastAsia="en-CA"/>
              </w:rPr>
              <w:t>   </w:t>
            </w:r>
            <w:r>
              <w:rPr>
                <w:rFonts w:ascii="Times New Roman" w:eastAsia="Times New Roman" w:hAnsi="Times New Roman" w:cs="Times New Roman"/>
                <w:color w:val="000000"/>
                <w:sz w:val="24"/>
                <w:szCs w:val="24"/>
                <w:lang w:eastAsia="en-CA"/>
              </w:rPr>
              <w:t xml:space="preserve"> </w:t>
            </w:r>
            <w:r>
              <w:rPr>
                <w:rFonts w:ascii="Arial" w:eastAsia="Times New Roman" w:hAnsi="Arial" w:cs="Arial"/>
                <w:color w:val="000000"/>
                <w:lang w:eastAsia="en-CA"/>
              </w:rPr>
              <w:t xml:space="preserve">pencils and scrap paper </w:t>
            </w:r>
            <w:r w:rsidRPr="004665FD">
              <w:rPr>
                <w:rFonts w:ascii="Arial" w:eastAsia="Times New Roman" w:hAnsi="Arial" w:cs="Arial"/>
                <w:color w:val="000000"/>
                <w:lang w:eastAsia="en-CA"/>
              </w:rPr>
              <w:t xml:space="preserve"> </w:t>
            </w:r>
          </w:p>
          <w:p w:rsidR="003B0359" w:rsidRPr="003B0359" w:rsidRDefault="003B0359" w:rsidP="003B0359">
            <w:pPr>
              <w:spacing w:after="0" w:line="240" w:lineRule="auto"/>
              <w:ind w:left="820" w:right="100" w:hanging="360"/>
              <w:rPr>
                <w:rFonts w:ascii="Times New Roman" w:eastAsia="Times New Roman" w:hAnsi="Times New Roman" w:cs="Times New Roman"/>
                <w:color w:val="000000"/>
                <w:sz w:val="24"/>
                <w:szCs w:val="24"/>
                <w:lang w:eastAsia="en-CA"/>
              </w:rPr>
            </w:pPr>
          </w:p>
        </w:tc>
      </w:tr>
      <w:tr w:rsidR="003B0359" w:rsidRPr="003B0359" w:rsidTr="003B54B8">
        <w:trPr>
          <w:trHeight w:val="329"/>
        </w:trPr>
        <w:tc>
          <w:tcPr>
            <w:tcW w:w="10725" w:type="dxa"/>
            <w:tcBorders>
              <w:top w:val="single" w:sz="8" w:space="0" w:color="000000"/>
              <w:left w:val="single" w:sz="8" w:space="0" w:color="000000"/>
              <w:bottom w:val="single" w:sz="8" w:space="0" w:color="000000"/>
              <w:right w:val="single" w:sz="8" w:space="0" w:color="000000"/>
            </w:tcBorders>
            <w:hideMark/>
          </w:tcPr>
          <w:p w:rsidR="003B0359" w:rsidRPr="003B0359" w:rsidRDefault="003B0359" w:rsidP="003B0359">
            <w:pPr>
              <w:spacing w:after="0" w:line="240" w:lineRule="auto"/>
              <w:ind w:left="100" w:right="100"/>
              <w:rPr>
                <w:rFonts w:ascii="Times New Roman" w:eastAsia="Times New Roman" w:hAnsi="Times New Roman" w:cs="Times New Roman"/>
                <w:color w:val="000000"/>
                <w:sz w:val="24"/>
                <w:szCs w:val="24"/>
                <w:lang w:eastAsia="en-CA"/>
              </w:rPr>
            </w:pPr>
            <w:r w:rsidRPr="003B0359">
              <w:rPr>
                <w:rFonts w:ascii="Arial" w:eastAsia="Times New Roman" w:hAnsi="Arial" w:cs="Arial"/>
                <w:b/>
                <w:bCs/>
                <w:color w:val="000000"/>
                <w:sz w:val="32"/>
                <w:szCs w:val="32"/>
                <w:lang w:eastAsia="en-CA"/>
              </w:rPr>
              <w:t>Description of Activity</w:t>
            </w:r>
          </w:p>
          <w:p w:rsidR="003B0359" w:rsidRPr="003B0359" w:rsidRDefault="003B0359" w:rsidP="003B0359">
            <w:pPr>
              <w:spacing w:after="0" w:line="240" w:lineRule="auto"/>
              <w:ind w:left="100" w:right="100"/>
              <w:rPr>
                <w:rFonts w:ascii="Times New Roman" w:eastAsia="Times New Roman" w:hAnsi="Times New Roman" w:cs="Times New Roman"/>
                <w:color w:val="000000"/>
                <w:sz w:val="24"/>
                <w:szCs w:val="24"/>
                <w:lang w:eastAsia="en-CA"/>
              </w:rPr>
            </w:pPr>
            <w:r w:rsidRPr="003B0359">
              <w:rPr>
                <w:rFonts w:ascii="Arial" w:eastAsia="Times New Roman" w:hAnsi="Arial" w:cs="Arial"/>
                <w:b/>
                <w:bCs/>
                <w:color w:val="000000"/>
                <w:sz w:val="24"/>
                <w:szCs w:val="24"/>
                <w:lang w:eastAsia="en-CA"/>
              </w:rPr>
              <w:t xml:space="preserve">                     Total time: </w:t>
            </w:r>
            <w:r w:rsidR="00AB6A23">
              <w:rPr>
                <w:rFonts w:ascii="Arial" w:eastAsia="Times New Roman" w:hAnsi="Arial" w:cs="Arial"/>
                <w:b/>
                <w:bCs/>
                <w:color w:val="000000"/>
                <w:sz w:val="24"/>
                <w:szCs w:val="24"/>
                <w:lang w:eastAsia="en-CA"/>
              </w:rPr>
              <w:t xml:space="preserve">20 minutes </w:t>
            </w:r>
          </w:p>
          <w:p w:rsidR="003B0359" w:rsidRPr="003B0359" w:rsidRDefault="003B0359" w:rsidP="003B0359">
            <w:pPr>
              <w:spacing w:after="0" w:line="240" w:lineRule="auto"/>
              <w:ind w:left="820" w:right="100" w:hanging="360"/>
              <w:rPr>
                <w:rFonts w:ascii="Times New Roman" w:eastAsia="Times New Roman" w:hAnsi="Times New Roman" w:cs="Times New Roman"/>
                <w:color w:val="000000"/>
                <w:sz w:val="24"/>
                <w:szCs w:val="24"/>
                <w:lang w:eastAsia="en-CA"/>
              </w:rPr>
            </w:pPr>
            <w:r w:rsidRPr="003B0359">
              <w:rPr>
                <w:rFonts w:ascii="Symbol" w:eastAsia="Times New Roman" w:hAnsi="Symbol" w:cs="Times New Roman"/>
                <w:color w:val="000000"/>
                <w:lang w:eastAsia="en-CA"/>
              </w:rPr>
              <w:t></w:t>
            </w:r>
            <w:r w:rsidRPr="003B0359">
              <w:rPr>
                <w:rFonts w:ascii="Times New Roman" w:eastAsia="Times New Roman" w:hAnsi="Times New Roman" w:cs="Times New Roman"/>
                <w:color w:val="000000"/>
                <w:sz w:val="24"/>
                <w:szCs w:val="24"/>
                <w:lang w:eastAsia="en-CA"/>
              </w:rPr>
              <w:t>    </w:t>
            </w:r>
            <w:r w:rsidR="000E76DA">
              <w:rPr>
                <w:rFonts w:ascii="Arial" w:eastAsia="Times New Roman" w:hAnsi="Arial" w:cs="Arial"/>
                <w:color w:val="000000"/>
                <w:lang w:eastAsia="en-CA"/>
              </w:rPr>
              <w:t>Di</w:t>
            </w:r>
            <w:r w:rsidR="00AB6A23">
              <w:rPr>
                <w:rFonts w:ascii="Arial" w:eastAsia="Times New Roman" w:hAnsi="Arial" w:cs="Arial"/>
                <w:color w:val="000000"/>
                <w:lang w:eastAsia="en-CA"/>
              </w:rPr>
              <w:t xml:space="preserve">scuss the benefits </w:t>
            </w:r>
            <w:r w:rsidRPr="003B0359">
              <w:rPr>
                <w:rFonts w:ascii="Arial" w:eastAsia="Times New Roman" w:hAnsi="Arial" w:cs="Arial"/>
                <w:color w:val="000000"/>
                <w:lang w:eastAsia="en-CA"/>
              </w:rPr>
              <w:t>o</w:t>
            </w:r>
            <w:r w:rsidR="00AB6A23">
              <w:rPr>
                <w:rFonts w:ascii="Arial" w:eastAsia="Times New Roman" w:hAnsi="Arial" w:cs="Arial"/>
                <w:color w:val="000000"/>
                <w:lang w:eastAsia="en-CA"/>
              </w:rPr>
              <w:t>f reducing waste and energy, possibly</w:t>
            </w:r>
            <w:r w:rsidR="003D1088">
              <w:rPr>
                <w:rFonts w:ascii="Arial" w:eastAsia="Times New Roman" w:hAnsi="Arial" w:cs="Arial"/>
                <w:color w:val="000000"/>
                <w:lang w:eastAsia="en-CA"/>
              </w:rPr>
              <w:t xml:space="preserve"> as</w:t>
            </w:r>
            <w:r w:rsidR="00AB6A23">
              <w:rPr>
                <w:rFonts w:ascii="Arial" w:eastAsia="Times New Roman" w:hAnsi="Arial" w:cs="Arial"/>
                <w:color w:val="000000"/>
                <w:lang w:eastAsia="en-CA"/>
              </w:rPr>
              <w:t xml:space="preserve"> follow up to Sheldon visit and </w:t>
            </w:r>
            <w:r w:rsidR="003D1088">
              <w:rPr>
                <w:rFonts w:ascii="Arial" w:eastAsia="Times New Roman" w:hAnsi="Arial" w:cs="Arial"/>
                <w:color w:val="000000"/>
                <w:lang w:eastAsia="en-CA"/>
              </w:rPr>
              <w:t xml:space="preserve">sharing of </w:t>
            </w:r>
            <w:proofErr w:type="spellStart"/>
            <w:r w:rsidR="003D1088">
              <w:rPr>
                <w:rFonts w:ascii="Arial" w:eastAsia="Times New Roman" w:hAnsi="Arial" w:cs="Arial"/>
                <w:color w:val="000000"/>
                <w:lang w:eastAsia="en-CA"/>
              </w:rPr>
              <w:t>EcoAction</w:t>
            </w:r>
            <w:proofErr w:type="spellEnd"/>
            <w:r w:rsidR="003D1088">
              <w:rPr>
                <w:rFonts w:ascii="Arial" w:eastAsia="Times New Roman" w:hAnsi="Arial" w:cs="Arial"/>
                <w:color w:val="000000"/>
                <w:lang w:eastAsia="en-CA"/>
              </w:rPr>
              <w:t xml:space="preserve"> Award.  Include recognition that wasteful behaviour is commonplace but can be improved</w:t>
            </w:r>
            <w:r w:rsidR="000E76DA">
              <w:rPr>
                <w:rFonts w:ascii="Arial" w:eastAsia="Times New Roman" w:hAnsi="Arial" w:cs="Arial"/>
                <w:color w:val="000000"/>
                <w:lang w:eastAsia="en-CA"/>
              </w:rPr>
              <w:t>.</w:t>
            </w:r>
            <w:r w:rsidR="003D1088">
              <w:rPr>
                <w:rFonts w:ascii="Arial" w:eastAsia="Times New Roman" w:hAnsi="Arial" w:cs="Arial"/>
                <w:color w:val="000000"/>
                <w:lang w:eastAsia="en-CA"/>
              </w:rPr>
              <w:t xml:space="preserve"> </w:t>
            </w:r>
          </w:p>
          <w:p w:rsidR="003D1088" w:rsidRDefault="003B0359" w:rsidP="003D1088">
            <w:pPr>
              <w:spacing w:after="0" w:line="240" w:lineRule="auto"/>
              <w:ind w:left="820" w:right="100" w:hanging="360"/>
              <w:rPr>
                <w:rFonts w:ascii="Arial" w:eastAsia="Times New Roman" w:hAnsi="Arial" w:cs="Arial"/>
                <w:color w:val="000000"/>
                <w:lang w:eastAsia="en-CA"/>
              </w:rPr>
            </w:pPr>
            <w:r w:rsidRPr="003B0359">
              <w:rPr>
                <w:rFonts w:ascii="Symbol" w:eastAsia="Times New Roman" w:hAnsi="Symbol" w:cs="Times New Roman"/>
                <w:color w:val="000000"/>
                <w:lang w:eastAsia="en-CA"/>
              </w:rPr>
              <w:t></w:t>
            </w:r>
            <w:r w:rsidRPr="003B0359">
              <w:rPr>
                <w:rFonts w:ascii="Times New Roman" w:eastAsia="Times New Roman" w:hAnsi="Times New Roman" w:cs="Times New Roman"/>
                <w:color w:val="000000"/>
                <w:sz w:val="24"/>
                <w:szCs w:val="24"/>
                <w:lang w:eastAsia="en-CA"/>
              </w:rPr>
              <w:t>    </w:t>
            </w:r>
            <w:r w:rsidR="000E76DA">
              <w:rPr>
                <w:rFonts w:ascii="Arial" w:eastAsia="Times New Roman" w:hAnsi="Arial" w:cs="Arial"/>
                <w:color w:val="000000"/>
                <w:lang w:eastAsia="en-CA"/>
              </w:rPr>
              <w:t>P</w:t>
            </w:r>
            <w:r w:rsidR="003D1088">
              <w:rPr>
                <w:rFonts w:ascii="Arial" w:eastAsia="Times New Roman" w:hAnsi="Arial" w:cs="Arial"/>
                <w:color w:val="000000"/>
                <w:lang w:eastAsia="en-CA"/>
              </w:rPr>
              <w:t>rovide examples of couplets to model format and generate ideas</w:t>
            </w:r>
            <w:r w:rsidR="007807CD">
              <w:rPr>
                <w:rFonts w:ascii="Arial" w:eastAsia="Times New Roman" w:hAnsi="Arial" w:cs="Arial"/>
                <w:color w:val="000000"/>
                <w:lang w:eastAsia="en-CA"/>
              </w:rPr>
              <w:t xml:space="preserve"> (e.g. </w:t>
            </w:r>
            <w:r w:rsidR="0064410A">
              <w:rPr>
                <w:rFonts w:ascii="Arial" w:eastAsia="Times New Roman" w:hAnsi="Arial" w:cs="Arial"/>
                <w:color w:val="000000"/>
                <w:lang w:eastAsia="en-CA"/>
              </w:rPr>
              <w:t>“</w:t>
            </w:r>
            <w:r w:rsidR="007807CD">
              <w:rPr>
                <w:rFonts w:ascii="Arial" w:eastAsia="Times New Roman" w:hAnsi="Arial" w:cs="Arial"/>
                <w:color w:val="000000"/>
                <w:lang w:eastAsia="en-CA"/>
              </w:rPr>
              <w:t>why use two when one will do</w:t>
            </w:r>
            <w:r w:rsidR="0064410A">
              <w:rPr>
                <w:rFonts w:ascii="Arial" w:eastAsia="Times New Roman" w:hAnsi="Arial" w:cs="Arial"/>
                <w:color w:val="000000"/>
                <w:lang w:eastAsia="en-CA"/>
              </w:rPr>
              <w:t>”</w:t>
            </w:r>
            <w:r w:rsidR="007807CD">
              <w:rPr>
                <w:rFonts w:ascii="Arial" w:eastAsia="Times New Roman" w:hAnsi="Arial" w:cs="Arial"/>
                <w:color w:val="000000"/>
                <w:lang w:eastAsia="en-CA"/>
              </w:rPr>
              <w:t xml:space="preserve"> next to paper towel dispenser)</w:t>
            </w:r>
            <w:r w:rsidR="000E76DA">
              <w:rPr>
                <w:rFonts w:ascii="Arial" w:eastAsia="Times New Roman" w:hAnsi="Arial" w:cs="Arial"/>
                <w:color w:val="000000"/>
                <w:lang w:eastAsia="en-CA"/>
              </w:rPr>
              <w:t>.</w:t>
            </w:r>
            <w:r w:rsidR="003D1088">
              <w:rPr>
                <w:rFonts w:ascii="Arial" w:eastAsia="Times New Roman" w:hAnsi="Arial" w:cs="Arial"/>
                <w:color w:val="000000"/>
                <w:lang w:eastAsia="en-CA"/>
              </w:rPr>
              <w:t xml:space="preserve"> </w:t>
            </w:r>
            <w:r w:rsidR="003D1088" w:rsidRPr="004665FD">
              <w:rPr>
                <w:rFonts w:ascii="Arial" w:eastAsia="Times New Roman" w:hAnsi="Arial" w:cs="Arial"/>
                <w:color w:val="000000"/>
                <w:lang w:eastAsia="en-CA"/>
              </w:rPr>
              <w:t xml:space="preserve"> </w:t>
            </w:r>
          </w:p>
          <w:p w:rsidR="001D31C3" w:rsidRDefault="003D1088" w:rsidP="001D31C3">
            <w:pPr>
              <w:spacing w:after="0" w:line="240" w:lineRule="auto"/>
              <w:ind w:left="820" w:right="100" w:hanging="360"/>
              <w:rPr>
                <w:rFonts w:ascii="Arial" w:eastAsia="Times New Roman" w:hAnsi="Arial" w:cs="Arial"/>
                <w:color w:val="000000"/>
                <w:lang w:eastAsia="en-CA"/>
              </w:rPr>
            </w:pPr>
            <w:r w:rsidRPr="003B0359">
              <w:rPr>
                <w:rFonts w:ascii="Symbol" w:eastAsia="Times New Roman" w:hAnsi="Symbol" w:cs="Times New Roman"/>
                <w:color w:val="000000"/>
                <w:lang w:eastAsia="en-CA"/>
              </w:rPr>
              <w:t></w:t>
            </w:r>
            <w:r w:rsidRPr="003B0359">
              <w:rPr>
                <w:rFonts w:ascii="Times New Roman" w:eastAsia="Times New Roman" w:hAnsi="Times New Roman" w:cs="Times New Roman"/>
                <w:color w:val="000000"/>
                <w:sz w:val="24"/>
                <w:szCs w:val="24"/>
                <w:lang w:eastAsia="en-CA"/>
              </w:rPr>
              <w:t>   </w:t>
            </w:r>
            <w:r>
              <w:rPr>
                <w:rFonts w:ascii="Times New Roman" w:eastAsia="Times New Roman" w:hAnsi="Times New Roman" w:cs="Times New Roman"/>
                <w:color w:val="000000"/>
                <w:sz w:val="24"/>
                <w:szCs w:val="24"/>
                <w:lang w:eastAsia="en-CA"/>
              </w:rPr>
              <w:t xml:space="preserve"> </w:t>
            </w:r>
            <w:r w:rsidR="000E76DA">
              <w:rPr>
                <w:rFonts w:ascii="Arial" w:eastAsia="Times New Roman" w:hAnsi="Arial" w:cs="Arial"/>
                <w:color w:val="000000"/>
                <w:lang w:eastAsia="en-CA"/>
              </w:rPr>
              <w:t>D</w:t>
            </w:r>
            <w:r>
              <w:rPr>
                <w:rFonts w:ascii="Arial" w:eastAsia="Times New Roman" w:hAnsi="Arial" w:cs="Arial"/>
                <w:color w:val="000000"/>
                <w:lang w:eastAsia="en-CA"/>
              </w:rPr>
              <w:t xml:space="preserve">etermine areas around the classroom or school where a reminder would be beneficial (e.g. next to blue box, </w:t>
            </w:r>
            <w:r w:rsidR="001D31C3">
              <w:rPr>
                <w:rFonts w:ascii="Arial" w:eastAsia="Times New Roman" w:hAnsi="Arial" w:cs="Arial"/>
                <w:color w:val="000000"/>
                <w:lang w:eastAsia="en-CA"/>
              </w:rPr>
              <w:t xml:space="preserve">compost bin, garbage pail, paper shelf, </w:t>
            </w:r>
            <w:r>
              <w:rPr>
                <w:rFonts w:ascii="Arial" w:eastAsia="Times New Roman" w:hAnsi="Arial" w:cs="Arial"/>
                <w:color w:val="000000"/>
                <w:lang w:eastAsia="en-CA"/>
              </w:rPr>
              <w:t>paper towel dispenser, light switch or sink</w:t>
            </w:r>
            <w:r w:rsidR="001D31C3">
              <w:rPr>
                <w:rFonts w:ascii="Arial" w:eastAsia="Times New Roman" w:hAnsi="Arial" w:cs="Arial"/>
                <w:color w:val="000000"/>
                <w:lang w:eastAsia="en-CA"/>
              </w:rPr>
              <w:t>)</w:t>
            </w:r>
            <w:r w:rsidR="000E76DA">
              <w:rPr>
                <w:rFonts w:ascii="Arial" w:eastAsia="Times New Roman" w:hAnsi="Arial" w:cs="Arial"/>
                <w:color w:val="000000"/>
                <w:lang w:eastAsia="en-CA"/>
              </w:rPr>
              <w:t>.</w:t>
            </w:r>
            <w:r>
              <w:rPr>
                <w:rFonts w:ascii="Arial" w:eastAsia="Times New Roman" w:hAnsi="Arial" w:cs="Arial"/>
                <w:color w:val="000000"/>
                <w:lang w:eastAsia="en-CA"/>
              </w:rPr>
              <w:t xml:space="preserve"> </w:t>
            </w:r>
          </w:p>
          <w:p w:rsidR="0064410A" w:rsidRDefault="001D31C3" w:rsidP="001D31C3">
            <w:pPr>
              <w:spacing w:after="0" w:line="240" w:lineRule="auto"/>
              <w:ind w:left="820" w:right="100" w:hanging="360"/>
              <w:rPr>
                <w:rFonts w:ascii="Arial" w:eastAsia="Times New Roman" w:hAnsi="Arial" w:cs="Arial"/>
                <w:color w:val="000000"/>
                <w:lang w:eastAsia="en-CA"/>
              </w:rPr>
            </w:pPr>
            <w:r w:rsidRPr="003B0359">
              <w:rPr>
                <w:rFonts w:ascii="Symbol" w:eastAsia="Times New Roman" w:hAnsi="Symbol" w:cs="Times New Roman"/>
                <w:color w:val="000000"/>
                <w:lang w:eastAsia="en-CA"/>
              </w:rPr>
              <w:t></w:t>
            </w:r>
            <w:r w:rsidRPr="003B0359">
              <w:rPr>
                <w:rFonts w:ascii="Times New Roman" w:eastAsia="Times New Roman" w:hAnsi="Times New Roman" w:cs="Times New Roman"/>
                <w:color w:val="000000"/>
                <w:sz w:val="24"/>
                <w:szCs w:val="24"/>
                <w:lang w:eastAsia="en-CA"/>
              </w:rPr>
              <w:t>   </w:t>
            </w:r>
            <w:r>
              <w:rPr>
                <w:rFonts w:ascii="Times New Roman" w:eastAsia="Times New Roman" w:hAnsi="Times New Roman" w:cs="Times New Roman"/>
                <w:color w:val="000000"/>
                <w:sz w:val="24"/>
                <w:szCs w:val="24"/>
                <w:lang w:eastAsia="en-CA"/>
              </w:rPr>
              <w:t xml:space="preserve"> </w:t>
            </w:r>
            <w:r w:rsidR="000E76DA">
              <w:rPr>
                <w:rFonts w:ascii="Arial" w:eastAsia="Times New Roman" w:hAnsi="Arial" w:cs="Arial"/>
                <w:color w:val="000000"/>
                <w:lang w:eastAsia="en-CA"/>
              </w:rPr>
              <w:t>S</w:t>
            </w:r>
            <w:r w:rsidR="0064410A">
              <w:rPr>
                <w:rFonts w:ascii="Arial" w:eastAsia="Times New Roman" w:hAnsi="Arial" w:cs="Arial"/>
                <w:color w:val="000000"/>
                <w:lang w:eastAsia="en-CA"/>
              </w:rPr>
              <w:t>tu</w:t>
            </w:r>
            <w:r>
              <w:rPr>
                <w:rFonts w:ascii="Arial" w:eastAsia="Times New Roman" w:hAnsi="Arial" w:cs="Arial"/>
                <w:color w:val="000000"/>
                <w:lang w:eastAsia="en-CA"/>
              </w:rPr>
              <w:t>dents create their own couplets specific to one of the targeted areas.  Alternatively, small groups are assigned a targeted area (e.g. the sink) and come up with related couplet.</w:t>
            </w:r>
          </w:p>
          <w:p w:rsidR="00EA7ED9" w:rsidRDefault="00EA7ED9" w:rsidP="003D1088">
            <w:pPr>
              <w:spacing w:after="0" w:line="240" w:lineRule="auto"/>
              <w:ind w:left="820" w:right="100" w:hanging="360"/>
              <w:rPr>
                <w:rFonts w:ascii="Symbol" w:eastAsia="Times New Roman" w:hAnsi="Symbol" w:cs="Times New Roman"/>
                <w:color w:val="000000"/>
                <w:lang w:eastAsia="en-CA"/>
              </w:rPr>
            </w:pPr>
          </w:p>
          <w:p w:rsidR="0064410A" w:rsidRDefault="001D31C3" w:rsidP="003D1088">
            <w:pPr>
              <w:spacing w:after="0" w:line="240" w:lineRule="auto"/>
              <w:ind w:left="820" w:right="100" w:hanging="360"/>
              <w:rPr>
                <w:rFonts w:ascii="Arial" w:eastAsia="Times New Roman" w:hAnsi="Arial" w:cs="Arial"/>
                <w:color w:val="000000"/>
                <w:lang w:eastAsia="en-CA"/>
              </w:rPr>
            </w:pPr>
            <w:r w:rsidRPr="003B0359">
              <w:rPr>
                <w:rFonts w:ascii="Symbol" w:eastAsia="Times New Roman" w:hAnsi="Symbol" w:cs="Times New Roman"/>
                <w:color w:val="000000"/>
                <w:lang w:eastAsia="en-CA"/>
              </w:rPr>
              <w:t></w:t>
            </w:r>
            <w:r w:rsidRPr="003B0359">
              <w:rPr>
                <w:rFonts w:ascii="Times New Roman" w:eastAsia="Times New Roman" w:hAnsi="Times New Roman" w:cs="Times New Roman"/>
                <w:color w:val="000000"/>
                <w:sz w:val="24"/>
                <w:szCs w:val="24"/>
                <w:lang w:eastAsia="en-CA"/>
              </w:rPr>
              <w:t>   </w:t>
            </w:r>
            <w:r>
              <w:rPr>
                <w:rFonts w:ascii="Times New Roman" w:eastAsia="Times New Roman" w:hAnsi="Times New Roman" w:cs="Times New Roman"/>
                <w:color w:val="000000"/>
                <w:sz w:val="24"/>
                <w:szCs w:val="24"/>
                <w:lang w:eastAsia="en-CA"/>
              </w:rPr>
              <w:t xml:space="preserve"> </w:t>
            </w:r>
            <w:r w:rsidR="000E76DA">
              <w:rPr>
                <w:rFonts w:ascii="Arial" w:eastAsia="Times New Roman" w:hAnsi="Arial" w:cs="Arial"/>
                <w:color w:val="000000"/>
                <w:lang w:eastAsia="en-CA"/>
              </w:rPr>
              <w:t>C</w:t>
            </w:r>
            <w:r>
              <w:rPr>
                <w:rFonts w:ascii="Arial" w:eastAsia="Times New Roman" w:hAnsi="Arial" w:cs="Arial"/>
                <w:color w:val="000000"/>
                <w:lang w:eastAsia="en-CA"/>
              </w:rPr>
              <w:t xml:space="preserve">ouplets are placed at the suitable locations.  If too many are generated they could be placed on a </w:t>
            </w:r>
          </w:p>
          <w:p w:rsidR="003D1088" w:rsidRPr="004665FD" w:rsidRDefault="00EA7ED9" w:rsidP="003D1088">
            <w:pPr>
              <w:spacing w:after="0" w:line="240" w:lineRule="auto"/>
              <w:ind w:left="820" w:right="100" w:hanging="360"/>
              <w:rPr>
                <w:rFonts w:ascii="Arial" w:eastAsia="Times New Roman" w:hAnsi="Arial" w:cs="Arial"/>
                <w:color w:val="000000"/>
                <w:lang w:eastAsia="en-CA"/>
              </w:rPr>
            </w:pPr>
            <w:r>
              <w:rPr>
                <w:rFonts w:ascii="Arial" w:eastAsia="Times New Roman" w:hAnsi="Arial" w:cs="Arial"/>
                <w:color w:val="000000"/>
                <w:lang w:eastAsia="en-CA"/>
              </w:rPr>
              <w:t xml:space="preserve">      </w:t>
            </w:r>
            <w:proofErr w:type="gramStart"/>
            <w:r w:rsidR="001D31C3">
              <w:rPr>
                <w:rFonts w:ascii="Arial" w:eastAsia="Times New Roman" w:hAnsi="Arial" w:cs="Arial"/>
                <w:color w:val="000000"/>
                <w:lang w:eastAsia="en-CA"/>
              </w:rPr>
              <w:t>bulletin</w:t>
            </w:r>
            <w:proofErr w:type="gramEnd"/>
            <w:r w:rsidR="001D31C3">
              <w:rPr>
                <w:rFonts w:ascii="Arial" w:eastAsia="Times New Roman" w:hAnsi="Arial" w:cs="Arial"/>
                <w:color w:val="000000"/>
                <w:lang w:eastAsia="en-CA"/>
              </w:rPr>
              <w:t xml:space="preserve"> board (possibly as leaves on a tree)</w:t>
            </w:r>
            <w:r w:rsidR="003B54B8">
              <w:rPr>
                <w:rFonts w:ascii="Arial" w:eastAsia="Times New Roman" w:hAnsi="Arial" w:cs="Arial"/>
                <w:color w:val="000000"/>
                <w:lang w:eastAsia="en-CA"/>
              </w:rPr>
              <w:t xml:space="preserve"> and be changed with the couplets at the suitable reminder locations over time</w:t>
            </w:r>
            <w:r w:rsidR="000E76DA">
              <w:rPr>
                <w:rFonts w:ascii="Arial" w:eastAsia="Times New Roman" w:hAnsi="Arial" w:cs="Arial"/>
                <w:color w:val="000000"/>
                <w:lang w:eastAsia="en-CA"/>
              </w:rPr>
              <w:t>.</w:t>
            </w:r>
            <w:r w:rsidR="003B54B8">
              <w:rPr>
                <w:rFonts w:ascii="Arial" w:eastAsia="Times New Roman" w:hAnsi="Arial" w:cs="Arial"/>
                <w:color w:val="000000"/>
                <w:lang w:eastAsia="en-CA"/>
              </w:rPr>
              <w:t xml:space="preserve"> </w:t>
            </w:r>
          </w:p>
          <w:p w:rsidR="003B0359" w:rsidRPr="003B0359" w:rsidRDefault="003B0359" w:rsidP="003B0359">
            <w:pPr>
              <w:spacing w:after="0" w:line="240" w:lineRule="auto"/>
              <w:ind w:left="820" w:right="100" w:hanging="360"/>
              <w:rPr>
                <w:rFonts w:ascii="Times New Roman" w:eastAsia="Times New Roman" w:hAnsi="Times New Roman" w:cs="Times New Roman"/>
                <w:color w:val="000000"/>
                <w:sz w:val="24"/>
                <w:szCs w:val="24"/>
                <w:lang w:eastAsia="en-CA"/>
              </w:rPr>
            </w:pPr>
          </w:p>
        </w:tc>
      </w:tr>
    </w:tbl>
    <w:p w:rsidR="003B0359" w:rsidRDefault="003B0359" w:rsidP="005E5787">
      <w:pPr>
        <w:spacing w:after="0" w:line="240" w:lineRule="auto"/>
        <w:rPr>
          <w:rFonts w:ascii="Times New Roman" w:eastAsia="Times New Roman" w:hAnsi="Times New Roman" w:cs="Times New Roman"/>
          <w:color w:val="000000"/>
          <w:sz w:val="27"/>
          <w:szCs w:val="27"/>
          <w:lang w:eastAsia="en-CA"/>
        </w:rPr>
      </w:pPr>
      <w:r w:rsidRPr="003B0359">
        <w:rPr>
          <w:rFonts w:ascii="Times New Roman" w:eastAsia="Times New Roman" w:hAnsi="Times New Roman" w:cs="Times New Roman"/>
          <w:color w:val="000000"/>
          <w:sz w:val="27"/>
          <w:szCs w:val="27"/>
          <w:lang w:eastAsia="en-CA"/>
        </w:rPr>
        <w:lastRenderedPageBreak/>
        <w:t> </w:t>
      </w:r>
      <w:bookmarkStart w:id="3" w:name="table03"/>
      <w:bookmarkStart w:id="4" w:name="graphic09"/>
      <w:bookmarkEnd w:id="3"/>
      <w:bookmarkEnd w:id="4"/>
    </w:p>
    <w:p w:rsidR="00EA7ED9" w:rsidRPr="003B0359" w:rsidRDefault="00EA7ED9" w:rsidP="005E5787">
      <w:pPr>
        <w:spacing w:after="0" w:line="240" w:lineRule="auto"/>
        <w:rPr>
          <w:rFonts w:ascii="Times New Roman" w:eastAsia="Times New Roman" w:hAnsi="Times New Roman" w:cs="Times New Roman"/>
          <w:color w:val="000000"/>
          <w:kern w:val="36"/>
          <w:sz w:val="24"/>
          <w:szCs w:val="24"/>
          <w:lang w:eastAsia="en-CA"/>
        </w:rPr>
      </w:pPr>
    </w:p>
    <w:tbl>
      <w:tblPr>
        <w:tblW w:w="10710" w:type="dxa"/>
        <w:tblInd w:w="-615" w:type="dxa"/>
        <w:tblCellMar>
          <w:top w:w="15" w:type="dxa"/>
          <w:left w:w="15" w:type="dxa"/>
          <w:bottom w:w="15" w:type="dxa"/>
          <w:right w:w="15" w:type="dxa"/>
        </w:tblCellMar>
        <w:tblLook w:val="04A0" w:firstRow="1" w:lastRow="0" w:firstColumn="1" w:lastColumn="0" w:noHBand="0" w:noVBand="1"/>
      </w:tblPr>
      <w:tblGrid>
        <w:gridCol w:w="10710"/>
      </w:tblGrid>
      <w:tr w:rsidR="003B0359" w:rsidRPr="003B0359" w:rsidTr="003B54B8">
        <w:tc>
          <w:tcPr>
            <w:tcW w:w="10710" w:type="dxa"/>
            <w:tcBorders>
              <w:top w:val="single" w:sz="8" w:space="0" w:color="000000"/>
              <w:left w:val="single" w:sz="8" w:space="0" w:color="000000"/>
              <w:bottom w:val="single" w:sz="8" w:space="0" w:color="000000"/>
              <w:right w:val="single" w:sz="8" w:space="0" w:color="000000"/>
            </w:tcBorders>
            <w:noWrap/>
            <w:hideMark/>
          </w:tcPr>
          <w:p w:rsidR="003B54B8" w:rsidRPr="003B0359" w:rsidRDefault="003B54B8" w:rsidP="003B54B8">
            <w:pPr>
              <w:spacing w:after="0" w:line="240" w:lineRule="auto"/>
              <w:ind w:left="100" w:right="100"/>
              <w:rPr>
                <w:rFonts w:ascii="Times New Roman" w:eastAsia="Times New Roman" w:hAnsi="Times New Roman" w:cs="Times New Roman"/>
                <w:color w:val="000000"/>
                <w:sz w:val="24"/>
                <w:szCs w:val="24"/>
                <w:lang w:eastAsia="en-CA"/>
              </w:rPr>
            </w:pPr>
            <w:bookmarkStart w:id="5" w:name="table04"/>
            <w:bookmarkStart w:id="6" w:name="table05"/>
            <w:bookmarkEnd w:id="5"/>
            <w:bookmarkEnd w:id="6"/>
            <w:r w:rsidRPr="003B0359">
              <w:rPr>
                <w:rFonts w:ascii="Times New Roman" w:eastAsia="Times New Roman" w:hAnsi="Times New Roman" w:cs="Times New Roman"/>
                <w:sz w:val="24"/>
                <w:szCs w:val="24"/>
                <w:lang w:eastAsia="en-CA"/>
              </w:rPr>
              <w:t> </w:t>
            </w:r>
            <w:r w:rsidRPr="003B0359">
              <w:rPr>
                <w:rFonts w:ascii="Arial" w:eastAsia="Times New Roman" w:hAnsi="Arial" w:cs="Arial"/>
                <w:b/>
                <w:bCs/>
                <w:color w:val="000000"/>
                <w:sz w:val="24"/>
                <w:szCs w:val="24"/>
                <w:lang w:eastAsia="en-CA"/>
              </w:rPr>
              <w:t>Follow-Up (plus Adaptations and Extensions)</w:t>
            </w:r>
          </w:p>
          <w:p w:rsidR="003B54B8" w:rsidRDefault="003B0359" w:rsidP="003B0359">
            <w:pPr>
              <w:spacing w:after="0" w:line="240" w:lineRule="auto"/>
              <w:ind w:left="820" w:right="100" w:hanging="360"/>
              <w:rPr>
                <w:rFonts w:ascii="Arial" w:eastAsia="Times New Roman" w:hAnsi="Arial" w:cs="Arial"/>
                <w:color w:val="000000"/>
                <w:lang w:eastAsia="en-CA"/>
              </w:rPr>
            </w:pPr>
            <w:r w:rsidRPr="003B0359">
              <w:rPr>
                <w:rFonts w:ascii="Symbol" w:eastAsia="Times New Roman" w:hAnsi="Symbol" w:cs="Times New Roman"/>
                <w:color w:val="000000"/>
                <w:lang w:eastAsia="en-CA"/>
              </w:rPr>
              <w:t></w:t>
            </w:r>
            <w:r w:rsidRPr="003B0359">
              <w:rPr>
                <w:rFonts w:ascii="Times New Roman" w:eastAsia="Times New Roman" w:hAnsi="Times New Roman" w:cs="Times New Roman"/>
                <w:color w:val="000000"/>
                <w:sz w:val="24"/>
                <w:szCs w:val="24"/>
                <w:lang w:eastAsia="en-CA"/>
              </w:rPr>
              <w:t>    </w:t>
            </w:r>
            <w:r w:rsidR="00A56F65">
              <w:rPr>
                <w:rFonts w:ascii="Arial" w:eastAsia="Times New Roman" w:hAnsi="Arial" w:cs="Arial"/>
                <w:color w:val="000000"/>
                <w:lang w:eastAsia="en-CA"/>
              </w:rPr>
              <w:t>cr</w:t>
            </w:r>
            <w:r w:rsidR="003B54B8">
              <w:rPr>
                <w:rFonts w:ascii="Arial" w:eastAsia="Times New Roman" w:hAnsi="Arial" w:cs="Arial"/>
                <w:color w:val="000000"/>
                <w:lang w:eastAsia="en-CA"/>
              </w:rPr>
              <w:t>eate a poster that matches the couplet to make the reminder more visually appealing</w:t>
            </w:r>
          </w:p>
          <w:p w:rsidR="00A56F65" w:rsidRPr="003B0359" w:rsidRDefault="003B0359" w:rsidP="00A56F65">
            <w:pPr>
              <w:spacing w:after="0" w:line="240" w:lineRule="auto"/>
              <w:ind w:left="820" w:right="100" w:hanging="360"/>
              <w:rPr>
                <w:rFonts w:ascii="Times New Roman" w:eastAsia="Times New Roman" w:hAnsi="Times New Roman" w:cs="Times New Roman"/>
                <w:color w:val="000000"/>
                <w:sz w:val="24"/>
                <w:szCs w:val="24"/>
                <w:lang w:eastAsia="en-CA"/>
              </w:rPr>
            </w:pPr>
            <w:r w:rsidRPr="003B0359">
              <w:rPr>
                <w:rFonts w:ascii="Symbol" w:eastAsia="Times New Roman" w:hAnsi="Symbol" w:cs="Times New Roman"/>
                <w:color w:val="000000"/>
                <w:lang w:eastAsia="en-CA"/>
              </w:rPr>
              <w:t></w:t>
            </w:r>
            <w:r w:rsidRPr="003B0359">
              <w:rPr>
                <w:rFonts w:ascii="Times New Roman" w:eastAsia="Times New Roman" w:hAnsi="Times New Roman" w:cs="Times New Roman"/>
                <w:color w:val="000000"/>
                <w:sz w:val="24"/>
                <w:szCs w:val="24"/>
                <w:lang w:eastAsia="en-CA"/>
              </w:rPr>
              <w:t>    </w:t>
            </w:r>
            <w:r w:rsidR="00A56F65">
              <w:rPr>
                <w:rFonts w:ascii="Arial" w:eastAsia="Times New Roman" w:hAnsi="Arial" w:cs="Arial"/>
                <w:color w:val="000000"/>
                <w:lang w:eastAsia="en-CA"/>
              </w:rPr>
              <w:t>s</w:t>
            </w:r>
            <w:r w:rsidR="003B54B8">
              <w:rPr>
                <w:rFonts w:ascii="Arial" w:eastAsia="Times New Roman" w:hAnsi="Arial" w:cs="Arial"/>
                <w:color w:val="000000"/>
                <w:lang w:eastAsia="en-CA"/>
              </w:rPr>
              <w:t xml:space="preserve">hare </w:t>
            </w:r>
            <w:r w:rsidR="007807CD">
              <w:rPr>
                <w:rFonts w:ascii="Arial" w:eastAsia="Times New Roman" w:hAnsi="Arial" w:cs="Arial"/>
                <w:color w:val="000000"/>
                <w:lang w:eastAsia="en-CA"/>
              </w:rPr>
              <w:t xml:space="preserve">couplets </w:t>
            </w:r>
            <w:r w:rsidR="003B54B8">
              <w:rPr>
                <w:rFonts w:ascii="Arial" w:eastAsia="Times New Roman" w:hAnsi="Arial" w:cs="Arial"/>
                <w:color w:val="000000"/>
                <w:lang w:eastAsia="en-CA"/>
              </w:rPr>
              <w:t>with other classes so they can be posted in their classrooms or</w:t>
            </w:r>
            <w:r w:rsidR="00A56F65">
              <w:rPr>
                <w:rFonts w:ascii="Arial" w:eastAsia="Times New Roman" w:hAnsi="Arial" w:cs="Arial"/>
                <w:color w:val="000000"/>
                <w:lang w:eastAsia="en-CA"/>
              </w:rPr>
              <w:t xml:space="preserve"> act as resource for their own couplets </w:t>
            </w:r>
          </w:p>
          <w:p w:rsidR="003B0359" w:rsidRPr="003B0359" w:rsidRDefault="003B0359" w:rsidP="003B0359">
            <w:pPr>
              <w:spacing w:after="0" w:line="240" w:lineRule="auto"/>
              <w:ind w:left="820" w:right="100" w:hanging="360"/>
              <w:rPr>
                <w:rFonts w:ascii="Times New Roman" w:eastAsia="Times New Roman" w:hAnsi="Times New Roman" w:cs="Times New Roman"/>
                <w:color w:val="000000"/>
                <w:sz w:val="24"/>
                <w:szCs w:val="24"/>
                <w:lang w:eastAsia="en-CA"/>
              </w:rPr>
            </w:pPr>
          </w:p>
        </w:tc>
      </w:tr>
    </w:tbl>
    <w:p w:rsidR="005E5787" w:rsidRDefault="005E5787" w:rsidP="007807CD">
      <w:pPr>
        <w:rPr>
          <w:b/>
          <w:sz w:val="40"/>
          <w:szCs w:val="40"/>
        </w:rPr>
      </w:pPr>
    </w:p>
    <w:p w:rsidR="007807CD" w:rsidRPr="007807CD" w:rsidRDefault="005E5787" w:rsidP="007807CD">
      <w:pPr>
        <w:rPr>
          <w:b/>
          <w:sz w:val="40"/>
          <w:szCs w:val="40"/>
        </w:rPr>
      </w:pPr>
      <w:r>
        <w:rPr>
          <w:b/>
          <w:sz w:val="40"/>
          <w:szCs w:val="40"/>
        </w:rPr>
        <w:t>See e</w:t>
      </w:r>
      <w:r w:rsidR="007807CD">
        <w:rPr>
          <w:b/>
          <w:sz w:val="40"/>
          <w:szCs w:val="40"/>
        </w:rPr>
        <w:t>xamples created at Sheldon</w:t>
      </w:r>
      <w:r>
        <w:rPr>
          <w:b/>
          <w:sz w:val="40"/>
          <w:szCs w:val="40"/>
        </w:rPr>
        <w:t xml:space="preserve"> below</w:t>
      </w:r>
      <w:r w:rsidR="007807CD">
        <w:rPr>
          <w:b/>
          <w:sz w:val="40"/>
          <w:szCs w:val="40"/>
        </w:rPr>
        <w:t>:</w:t>
      </w:r>
    </w:p>
    <w:p w:rsidR="005E5787" w:rsidRDefault="005E5787" w:rsidP="007807CD">
      <w:pPr>
        <w:rPr>
          <w:b/>
          <w:sz w:val="40"/>
          <w:szCs w:val="40"/>
        </w:rPr>
      </w:pPr>
    </w:p>
    <w:p w:rsidR="005E5787" w:rsidRDefault="005E5787" w:rsidP="007807CD">
      <w:pPr>
        <w:rPr>
          <w:b/>
          <w:sz w:val="40"/>
          <w:szCs w:val="40"/>
        </w:rPr>
      </w:pPr>
    </w:p>
    <w:p w:rsidR="005E5787" w:rsidRDefault="005E5787" w:rsidP="007807CD">
      <w:pPr>
        <w:rPr>
          <w:b/>
          <w:sz w:val="40"/>
          <w:szCs w:val="40"/>
        </w:rPr>
      </w:pPr>
    </w:p>
    <w:p w:rsidR="005E5787" w:rsidRDefault="005E5787" w:rsidP="007807CD">
      <w:pPr>
        <w:rPr>
          <w:b/>
          <w:sz w:val="40"/>
          <w:szCs w:val="40"/>
        </w:rPr>
      </w:pPr>
    </w:p>
    <w:p w:rsidR="005E5787" w:rsidRDefault="005E5787" w:rsidP="007807CD">
      <w:pPr>
        <w:rPr>
          <w:b/>
          <w:sz w:val="40"/>
          <w:szCs w:val="40"/>
        </w:rPr>
      </w:pPr>
    </w:p>
    <w:p w:rsidR="005E5787" w:rsidRDefault="005E5787" w:rsidP="007807CD">
      <w:pPr>
        <w:rPr>
          <w:b/>
          <w:sz w:val="40"/>
          <w:szCs w:val="40"/>
        </w:rPr>
      </w:pPr>
    </w:p>
    <w:p w:rsidR="005E5787" w:rsidRDefault="005E5787" w:rsidP="007807CD">
      <w:pPr>
        <w:rPr>
          <w:b/>
          <w:sz w:val="40"/>
          <w:szCs w:val="40"/>
        </w:rPr>
      </w:pPr>
    </w:p>
    <w:p w:rsidR="005E5787" w:rsidRDefault="005E5787" w:rsidP="007807CD">
      <w:pPr>
        <w:rPr>
          <w:b/>
          <w:sz w:val="40"/>
          <w:szCs w:val="40"/>
        </w:rPr>
      </w:pPr>
    </w:p>
    <w:p w:rsidR="005E5787" w:rsidRDefault="005E5787" w:rsidP="007807CD">
      <w:pPr>
        <w:rPr>
          <w:b/>
          <w:sz w:val="40"/>
          <w:szCs w:val="40"/>
        </w:rPr>
      </w:pPr>
    </w:p>
    <w:p w:rsidR="005E5787" w:rsidRDefault="005E5787" w:rsidP="007807CD">
      <w:pPr>
        <w:rPr>
          <w:b/>
          <w:sz w:val="40"/>
          <w:szCs w:val="40"/>
        </w:rPr>
      </w:pPr>
    </w:p>
    <w:p w:rsidR="007807CD" w:rsidRPr="007807CD" w:rsidRDefault="007807CD" w:rsidP="007807CD">
      <w:pPr>
        <w:rPr>
          <w:b/>
          <w:sz w:val="40"/>
          <w:szCs w:val="40"/>
        </w:rPr>
      </w:pPr>
      <w:r w:rsidRPr="007807CD">
        <w:rPr>
          <w:b/>
          <w:sz w:val="40"/>
          <w:szCs w:val="40"/>
        </w:rPr>
        <w:lastRenderedPageBreak/>
        <w:t>Turn off the light when the sun is bright.</w:t>
      </w:r>
    </w:p>
    <w:p w:rsidR="007807CD" w:rsidRDefault="007807CD" w:rsidP="007807CD">
      <w:r>
        <w:t xml:space="preserve">                                                                                             - Tristian, Warren Park</w:t>
      </w:r>
    </w:p>
    <w:p w:rsidR="007807CD" w:rsidRPr="007807CD" w:rsidRDefault="007807CD" w:rsidP="007807CD">
      <w:pPr>
        <w:rPr>
          <w:b/>
          <w:sz w:val="40"/>
          <w:szCs w:val="40"/>
        </w:rPr>
      </w:pPr>
      <w:r w:rsidRPr="007807CD">
        <w:rPr>
          <w:b/>
          <w:sz w:val="40"/>
          <w:szCs w:val="40"/>
        </w:rPr>
        <w:t xml:space="preserve">Do you like that yummy cheese?  </w:t>
      </w:r>
    </w:p>
    <w:p w:rsidR="007807CD" w:rsidRPr="007807CD" w:rsidRDefault="007807CD" w:rsidP="007807CD">
      <w:pPr>
        <w:rPr>
          <w:b/>
          <w:sz w:val="40"/>
          <w:szCs w:val="40"/>
        </w:rPr>
      </w:pPr>
      <w:r w:rsidRPr="007807CD">
        <w:rPr>
          <w:b/>
          <w:sz w:val="40"/>
          <w:szCs w:val="40"/>
        </w:rPr>
        <w:t>Don’t waste food. Please. Please. Please!</w:t>
      </w:r>
    </w:p>
    <w:p w:rsidR="007807CD" w:rsidRPr="00705CD8" w:rsidRDefault="007807CD" w:rsidP="007807CD">
      <w:pPr>
        <w:rPr>
          <w:b/>
        </w:rPr>
      </w:pPr>
      <w:r>
        <w:t xml:space="preserve">                                                                                                 - Lauren, Warren Park</w:t>
      </w:r>
    </w:p>
    <w:p w:rsidR="007807CD" w:rsidRPr="007807CD" w:rsidRDefault="007807CD" w:rsidP="007807CD">
      <w:pPr>
        <w:rPr>
          <w:b/>
          <w:sz w:val="40"/>
          <w:szCs w:val="40"/>
        </w:rPr>
      </w:pPr>
      <w:r w:rsidRPr="007807CD">
        <w:rPr>
          <w:b/>
          <w:sz w:val="40"/>
          <w:szCs w:val="40"/>
        </w:rPr>
        <w:t>Shut off the light and make it right.</w:t>
      </w:r>
    </w:p>
    <w:p w:rsidR="007807CD" w:rsidRDefault="007807CD" w:rsidP="007807CD">
      <w:r>
        <w:t xml:space="preserve">                                                                               - </w:t>
      </w:r>
      <w:proofErr w:type="spellStart"/>
      <w:r>
        <w:t>Saiera</w:t>
      </w:r>
      <w:proofErr w:type="spellEnd"/>
      <w:r>
        <w:t xml:space="preserve">, Warren Park </w:t>
      </w:r>
    </w:p>
    <w:p w:rsidR="007807CD" w:rsidRPr="007807CD" w:rsidRDefault="007807CD" w:rsidP="007807CD">
      <w:pPr>
        <w:rPr>
          <w:b/>
          <w:sz w:val="40"/>
          <w:szCs w:val="40"/>
        </w:rPr>
      </w:pPr>
      <w:r w:rsidRPr="007807CD">
        <w:rPr>
          <w:b/>
          <w:sz w:val="40"/>
          <w:szCs w:val="40"/>
        </w:rPr>
        <w:t>Save the water for the otters.</w:t>
      </w:r>
    </w:p>
    <w:p w:rsidR="007807CD" w:rsidRDefault="007807CD" w:rsidP="007807CD">
      <w:pPr>
        <w:rPr>
          <w:b/>
          <w:sz w:val="56"/>
          <w:szCs w:val="56"/>
        </w:rPr>
      </w:pPr>
      <w:r>
        <w:t xml:space="preserve">                                                       Devontae, Warren Park</w:t>
      </w:r>
    </w:p>
    <w:p w:rsidR="007807CD" w:rsidRPr="007807CD" w:rsidRDefault="007807CD" w:rsidP="007807CD">
      <w:pPr>
        <w:rPr>
          <w:sz w:val="40"/>
          <w:szCs w:val="40"/>
        </w:rPr>
      </w:pPr>
      <w:r w:rsidRPr="007807CD">
        <w:rPr>
          <w:b/>
          <w:sz w:val="40"/>
          <w:szCs w:val="40"/>
        </w:rPr>
        <w:t>Save the trees for the bees.</w:t>
      </w:r>
      <w:r w:rsidRPr="007807CD">
        <w:rPr>
          <w:sz w:val="40"/>
          <w:szCs w:val="40"/>
        </w:rPr>
        <w:t xml:space="preserve"> </w:t>
      </w:r>
    </w:p>
    <w:p w:rsidR="005E5787" w:rsidRDefault="007807CD" w:rsidP="007807CD">
      <w:pPr>
        <w:rPr>
          <w:b/>
          <w:sz w:val="56"/>
          <w:szCs w:val="56"/>
        </w:rPr>
      </w:pPr>
      <w:r>
        <w:t xml:space="preserve">                                                       - </w:t>
      </w:r>
      <w:proofErr w:type="spellStart"/>
      <w:r>
        <w:t>Sejuti</w:t>
      </w:r>
      <w:proofErr w:type="spellEnd"/>
      <w:r>
        <w:t>, G.A. Brown</w:t>
      </w:r>
      <w:r w:rsidRPr="00B34277">
        <w:rPr>
          <w:b/>
          <w:sz w:val="56"/>
          <w:szCs w:val="56"/>
        </w:rPr>
        <w:t xml:space="preserve"> </w:t>
      </w:r>
    </w:p>
    <w:p w:rsidR="007807CD" w:rsidRPr="007807CD" w:rsidRDefault="007807CD" w:rsidP="007807CD">
      <w:pPr>
        <w:rPr>
          <w:b/>
          <w:sz w:val="40"/>
          <w:szCs w:val="40"/>
        </w:rPr>
      </w:pPr>
      <w:r w:rsidRPr="007807CD">
        <w:rPr>
          <w:b/>
          <w:sz w:val="40"/>
          <w:szCs w:val="40"/>
        </w:rPr>
        <w:t>We give a salute for those who don’t pollute.</w:t>
      </w:r>
    </w:p>
    <w:p w:rsidR="007807CD" w:rsidRDefault="007807CD" w:rsidP="007807CD">
      <w:r>
        <w:t xml:space="preserve">                                                                                                               - Michael, G.A. Brown</w:t>
      </w:r>
    </w:p>
    <w:p w:rsidR="007807CD" w:rsidRPr="007807CD" w:rsidRDefault="007807CD" w:rsidP="007807CD">
      <w:pPr>
        <w:rPr>
          <w:b/>
          <w:sz w:val="40"/>
          <w:szCs w:val="40"/>
        </w:rPr>
      </w:pPr>
      <w:r w:rsidRPr="007807CD">
        <w:rPr>
          <w:b/>
          <w:sz w:val="40"/>
          <w:szCs w:val="40"/>
        </w:rPr>
        <w:t xml:space="preserve">Stop polluting </w:t>
      </w:r>
      <w:proofErr w:type="gramStart"/>
      <w:r w:rsidRPr="007807CD">
        <w:rPr>
          <w:b/>
          <w:sz w:val="40"/>
          <w:szCs w:val="40"/>
        </w:rPr>
        <w:t>hear</w:t>
      </w:r>
      <w:proofErr w:type="gramEnd"/>
      <w:r w:rsidRPr="007807CD">
        <w:rPr>
          <w:b/>
          <w:sz w:val="40"/>
          <w:szCs w:val="40"/>
        </w:rPr>
        <w:t xml:space="preserve"> the hooting.</w:t>
      </w:r>
    </w:p>
    <w:p w:rsidR="007807CD" w:rsidRDefault="007807CD" w:rsidP="007807CD">
      <w:pPr>
        <w:rPr>
          <w:b/>
          <w:sz w:val="56"/>
          <w:szCs w:val="56"/>
        </w:rPr>
      </w:pPr>
      <w:r>
        <w:t xml:space="preserve">                                                                                                                   </w:t>
      </w:r>
      <w:proofErr w:type="spellStart"/>
      <w:r>
        <w:t>Ranim</w:t>
      </w:r>
      <w:proofErr w:type="spellEnd"/>
      <w:r>
        <w:t>, G. A Brown</w:t>
      </w:r>
    </w:p>
    <w:p w:rsidR="007807CD" w:rsidRPr="005E5787" w:rsidRDefault="007807CD" w:rsidP="007807CD">
      <w:pPr>
        <w:rPr>
          <w:b/>
          <w:sz w:val="40"/>
          <w:szCs w:val="40"/>
        </w:rPr>
      </w:pPr>
      <w:r w:rsidRPr="005E5787">
        <w:rPr>
          <w:b/>
          <w:sz w:val="40"/>
          <w:szCs w:val="40"/>
        </w:rPr>
        <w:t>Save the wood for the woods.</w:t>
      </w:r>
    </w:p>
    <w:p w:rsidR="007807CD" w:rsidRDefault="007807CD" w:rsidP="007807CD">
      <w:pPr>
        <w:rPr>
          <w:b/>
          <w:sz w:val="56"/>
          <w:szCs w:val="56"/>
        </w:rPr>
      </w:pPr>
      <w:r>
        <w:rPr>
          <w:b/>
          <w:sz w:val="56"/>
          <w:szCs w:val="56"/>
        </w:rPr>
        <w:t xml:space="preserve">                       </w:t>
      </w:r>
      <w:proofErr w:type="spellStart"/>
      <w:r w:rsidRPr="00ED2EFA">
        <w:t>Mubeena</w:t>
      </w:r>
      <w:proofErr w:type="spellEnd"/>
      <w:r>
        <w:t>, Valley Park</w:t>
      </w:r>
    </w:p>
    <w:p w:rsidR="007807CD" w:rsidRPr="005E5787" w:rsidRDefault="007807CD" w:rsidP="007807CD">
      <w:pPr>
        <w:rPr>
          <w:b/>
          <w:sz w:val="40"/>
          <w:szCs w:val="40"/>
        </w:rPr>
      </w:pPr>
      <w:r w:rsidRPr="005E5787">
        <w:rPr>
          <w:b/>
          <w:sz w:val="40"/>
          <w:szCs w:val="40"/>
        </w:rPr>
        <w:t xml:space="preserve">Let your clothes dry in air if you really care. </w:t>
      </w:r>
    </w:p>
    <w:p w:rsidR="007807CD" w:rsidRDefault="007807CD" w:rsidP="007807CD">
      <w:r>
        <w:rPr>
          <w:b/>
          <w:sz w:val="56"/>
          <w:szCs w:val="56"/>
        </w:rPr>
        <w:t xml:space="preserve">                                          </w:t>
      </w:r>
      <w:r>
        <w:t>- N</w:t>
      </w:r>
      <w:r w:rsidRPr="00ED2EFA">
        <w:t>icole</w:t>
      </w:r>
      <w:r>
        <w:t>, Valley Park</w:t>
      </w:r>
    </w:p>
    <w:p w:rsidR="007807CD" w:rsidRDefault="007807CD" w:rsidP="007807CD">
      <w:pPr>
        <w:rPr>
          <w:b/>
          <w:sz w:val="56"/>
          <w:szCs w:val="56"/>
        </w:rPr>
      </w:pPr>
    </w:p>
    <w:sectPr w:rsidR="007807C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FA" w:rsidRDefault="008C1DFA" w:rsidP="00EA7ED9">
      <w:pPr>
        <w:spacing w:after="0" w:line="240" w:lineRule="auto"/>
      </w:pPr>
      <w:r>
        <w:separator/>
      </w:r>
    </w:p>
  </w:endnote>
  <w:endnote w:type="continuationSeparator" w:id="0">
    <w:p w:rsidR="008C1DFA" w:rsidRDefault="008C1DFA" w:rsidP="00EA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FA" w:rsidRDefault="008C1DFA" w:rsidP="00EA7ED9">
      <w:pPr>
        <w:spacing w:after="0" w:line="240" w:lineRule="auto"/>
      </w:pPr>
      <w:r>
        <w:separator/>
      </w:r>
    </w:p>
  </w:footnote>
  <w:footnote w:type="continuationSeparator" w:id="0">
    <w:p w:rsidR="008C1DFA" w:rsidRDefault="008C1DFA" w:rsidP="00EA7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59"/>
    <w:rsid w:val="000A6655"/>
    <w:rsid w:val="000D71A8"/>
    <w:rsid w:val="000E76DA"/>
    <w:rsid w:val="001A228C"/>
    <w:rsid w:val="001D31C3"/>
    <w:rsid w:val="002A7D90"/>
    <w:rsid w:val="002D6DFA"/>
    <w:rsid w:val="003B0359"/>
    <w:rsid w:val="003B54B8"/>
    <w:rsid w:val="003D1088"/>
    <w:rsid w:val="004665FD"/>
    <w:rsid w:val="00595A3A"/>
    <w:rsid w:val="005E5787"/>
    <w:rsid w:val="006120D6"/>
    <w:rsid w:val="0064410A"/>
    <w:rsid w:val="007807CD"/>
    <w:rsid w:val="008A1BA1"/>
    <w:rsid w:val="008C1DFA"/>
    <w:rsid w:val="00930B69"/>
    <w:rsid w:val="009D352D"/>
    <w:rsid w:val="00A56F65"/>
    <w:rsid w:val="00AB6A23"/>
    <w:rsid w:val="00EA7ED9"/>
    <w:rsid w:val="00EE20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5FD"/>
    <w:pPr>
      <w:ind w:left="720"/>
      <w:contextualSpacing/>
    </w:pPr>
  </w:style>
  <w:style w:type="paragraph" w:styleId="Header">
    <w:name w:val="header"/>
    <w:basedOn w:val="Normal"/>
    <w:link w:val="HeaderChar"/>
    <w:uiPriority w:val="99"/>
    <w:unhideWhenUsed/>
    <w:rsid w:val="00EA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ED9"/>
  </w:style>
  <w:style w:type="paragraph" w:styleId="Footer">
    <w:name w:val="footer"/>
    <w:basedOn w:val="Normal"/>
    <w:link w:val="FooterChar"/>
    <w:uiPriority w:val="99"/>
    <w:unhideWhenUsed/>
    <w:rsid w:val="00EA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5FD"/>
    <w:pPr>
      <w:ind w:left="720"/>
      <w:contextualSpacing/>
    </w:pPr>
  </w:style>
  <w:style w:type="paragraph" w:styleId="Header">
    <w:name w:val="header"/>
    <w:basedOn w:val="Normal"/>
    <w:link w:val="HeaderChar"/>
    <w:uiPriority w:val="99"/>
    <w:unhideWhenUsed/>
    <w:rsid w:val="00EA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ED9"/>
  </w:style>
  <w:style w:type="paragraph" w:styleId="Footer">
    <w:name w:val="footer"/>
    <w:basedOn w:val="Normal"/>
    <w:link w:val="FooterChar"/>
    <w:uiPriority w:val="99"/>
    <w:unhideWhenUsed/>
    <w:rsid w:val="00EA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9058">
      <w:bodyDiv w:val="1"/>
      <w:marLeft w:val="0"/>
      <w:marRight w:val="0"/>
      <w:marTop w:val="0"/>
      <w:marBottom w:val="0"/>
      <w:divBdr>
        <w:top w:val="none" w:sz="0" w:space="0" w:color="auto"/>
        <w:left w:val="none" w:sz="0" w:space="0" w:color="auto"/>
        <w:bottom w:val="none" w:sz="0" w:space="0" w:color="auto"/>
        <w:right w:val="none" w:sz="0" w:space="0" w:color="auto"/>
      </w:divBdr>
      <w:divsChild>
        <w:div w:id="199588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c:creator>
  <cp:lastModifiedBy>local teacher</cp:lastModifiedBy>
  <cp:revision>2</cp:revision>
  <dcterms:created xsi:type="dcterms:W3CDTF">2016-05-10T18:04:00Z</dcterms:created>
  <dcterms:modified xsi:type="dcterms:W3CDTF">2016-05-10T18:04:00Z</dcterms:modified>
</cp:coreProperties>
</file>