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52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8"/>
        <w:gridCol w:w="717"/>
        <w:gridCol w:w="2049"/>
        <w:gridCol w:w="535"/>
        <w:gridCol w:w="2187"/>
        <w:gridCol w:w="739"/>
        <w:gridCol w:w="2075"/>
      </w:tblGrid>
      <w:tr w:rsidR="00E912D2" w:rsidRPr="00E912D2" w:rsidTr="006D1941">
        <w:tc>
          <w:tcPr>
            <w:tcW w:w="10710" w:type="dxa"/>
            <w:gridSpan w:val="7"/>
            <w:tcBorders>
              <w:top w:val="thinThickThinSmallGap" w:sz="24" w:space="0" w:color="auto"/>
              <w:bottom w:val="single" w:sz="6" w:space="0" w:color="auto"/>
            </w:tcBorders>
            <w:shd w:val="pct60" w:color="auto" w:fill="auto"/>
          </w:tcPr>
          <w:p w:rsidR="00E912D2" w:rsidRPr="00E912D2" w:rsidRDefault="00466F07" w:rsidP="003505A7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FFFFFF" w:themeColor="background1"/>
              </w:rPr>
              <w:t>Tuesday</w:t>
            </w:r>
            <w:r w:rsidR="00E912D2" w:rsidRPr="00E912D2">
              <w:rPr>
                <w:rFonts w:ascii="Arial" w:hAnsi="Arial" w:cs="Arial"/>
                <w:color w:val="FFFFFF" w:themeColor="background1"/>
              </w:rPr>
              <w:t xml:space="preserve">, </w:t>
            </w:r>
            <w:r w:rsidR="003505A7">
              <w:rPr>
                <w:rFonts w:ascii="Arial" w:hAnsi="Arial" w:cs="Arial"/>
                <w:color w:val="FFFFFF" w:themeColor="background1"/>
              </w:rPr>
              <w:t>June 20</w:t>
            </w:r>
          </w:p>
        </w:tc>
      </w:tr>
      <w:tr w:rsidR="0032437E" w:rsidRPr="0054127F" w:rsidTr="007E1E1B">
        <w:tc>
          <w:tcPr>
            <w:tcW w:w="5709" w:type="dxa"/>
            <w:gridSpan w:val="4"/>
            <w:vMerge w:val="restart"/>
            <w:tcBorders>
              <w:top w:val="single" w:sz="6" w:space="0" w:color="auto"/>
            </w:tcBorders>
            <w:shd w:val="pct20" w:color="auto" w:fill="auto"/>
          </w:tcPr>
          <w:p w:rsidR="0032437E" w:rsidRPr="0054127F" w:rsidRDefault="00A96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your final examination schedule. Please take note of the day and time of your final examination. On Tuesday, June 20, s</w:t>
            </w:r>
            <w:r w:rsidR="0032437E" w:rsidRPr="0054127F">
              <w:rPr>
                <w:rFonts w:ascii="Arial" w:hAnsi="Arial" w:cs="Arial"/>
              </w:rPr>
              <w:t xml:space="preserve">tudents are encouraged to arrange tutorials with their teachers. </w:t>
            </w:r>
            <w:r w:rsidR="0012188B">
              <w:rPr>
                <w:rFonts w:ascii="Arial" w:hAnsi="Arial" w:cs="Arial"/>
              </w:rPr>
              <w:t>Please see reverse side for details.</w:t>
            </w:r>
          </w:p>
          <w:p w:rsidR="00520DFF" w:rsidRPr="00520DFF" w:rsidRDefault="0032437E" w:rsidP="007E1E1B">
            <w:pPr>
              <w:rPr>
                <w:rFonts w:ascii="Arial" w:eastAsia="Times New Roman" w:hAnsi="Arial" w:cs="Arial"/>
                <w:lang w:eastAsia="en-CA"/>
              </w:rPr>
            </w:pPr>
            <w:r w:rsidRPr="0054127F">
              <w:rPr>
                <w:rFonts w:ascii="Arial" w:eastAsia="Times New Roman" w:hAnsi="Arial" w:cs="Arial"/>
                <w:b/>
                <w:lang w:eastAsia="en-CA"/>
              </w:rPr>
              <w:t>IMPORTANT:</w:t>
            </w:r>
            <w:r w:rsidRPr="0054127F">
              <w:rPr>
                <w:rFonts w:ascii="Arial" w:eastAsia="Times New Roman" w:hAnsi="Arial" w:cs="Arial"/>
                <w:lang w:eastAsia="en-CA"/>
              </w:rPr>
              <w:t xml:space="preserve"> Please note that electronic devices are not allowed inside the examination room. Any student caught possessing such devices will have their examination paper removed and a zero grade may be issued at the discretion of the Principal/Vice Principal.  Please refer to the Student Agenda for additional information.</w:t>
            </w:r>
          </w:p>
        </w:tc>
        <w:tc>
          <w:tcPr>
            <w:tcW w:w="5001" w:type="dxa"/>
            <w:gridSpan w:val="3"/>
            <w:tcBorders>
              <w:top w:val="single" w:sz="6" w:space="0" w:color="auto"/>
            </w:tcBorders>
            <w:shd w:val="pct25" w:color="auto" w:fill="auto"/>
          </w:tcPr>
          <w:p w:rsidR="0032437E" w:rsidRPr="0054127F" w:rsidRDefault="0032437E" w:rsidP="00E912D2">
            <w:pPr>
              <w:jc w:val="center"/>
              <w:rPr>
                <w:rFonts w:ascii="Arial" w:hAnsi="Arial" w:cs="Arial"/>
              </w:rPr>
            </w:pPr>
            <w:r w:rsidRPr="0054127F">
              <w:rPr>
                <w:rFonts w:ascii="Arial" w:hAnsi="Arial" w:cs="Arial"/>
              </w:rPr>
              <w:t>12:45 p.m.</w:t>
            </w:r>
          </w:p>
        </w:tc>
      </w:tr>
      <w:tr w:rsidR="0032437E" w:rsidRPr="0054127F" w:rsidTr="007E1E1B">
        <w:tc>
          <w:tcPr>
            <w:tcW w:w="5709" w:type="dxa"/>
            <w:gridSpan w:val="4"/>
            <w:vMerge/>
          </w:tcPr>
          <w:p w:rsidR="0032437E" w:rsidRPr="0054127F" w:rsidRDefault="0032437E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vAlign w:val="bottom"/>
          </w:tcPr>
          <w:p w:rsidR="0032437E" w:rsidRPr="0054127F" w:rsidRDefault="00210B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ENG4U1</w:t>
            </w:r>
          </w:p>
        </w:tc>
        <w:tc>
          <w:tcPr>
            <w:tcW w:w="739" w:type="dxa"/>
            <w:vAlign w:val="bottom"/>
          </w:tcPr>
          <w:p w:rsidR="0032437E" w:rsidRPr="0054127F" w:rsidRDefault="003157EF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2075" w:type="dxa"/>
          </w:tcPr>
          <w:p w:rsidR="0032437E" w:rsidRPr="0054127F" w:rsidRDefault="003157EF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Titan Hall</w:t>
            </w:r>
          </w:p>
        </w:tc>
      </w:tr>
      <w:tr w:rsidR="0032437E" w:rsidRPr="0054127F" w:rsidTr="007E1E1B">
        <w:tc>
          <w:tcPr>
            <w:tcW w:w="5709" w:type="dxa"/>
            <w:gridSpan w:val="4"/>
            <w:vMerge/>
          </w:tcPr>
          <w:p w:rsidR="0032437E" w:rsidRPr="0054127F" w:rsidRDefault="0032437E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vAlign w:val="bottom"/>
          </w:tcPr>
          <w:p w:rsidR="0032437E" w:rsidRPr="0054127F" w:rsidRDefault="00210B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HSP3U1</w:t>
            </w:r>
          </w:p>
        </w:tc>
        <w:tc>
          <w:tcPr>
            <w:tcW w:w="739" w:type="dxa"/>
            <w:vAlign w:val="bottom"/>
          </w:tcPr>
          <w:p w:rsidR="0032437E" w:rsidRPr="0054127F" w:rsidRDefault="003157EF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075" w:type="dxa"/>
          </w:tcPr>
          <w:p w:rsidR="0032437E" w:rsidRPr="0054127F" w:rsidRDefault="003157EF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</w:tr>
      <w:tr w:rsidR="0032437E" w:rsidRPr="0054127F" w:rsidTr="007E1E1B">
        <w:tc>
          <w:tcPr>
            <w:tcW w:w="5709" w:type="dxa"/>
            <w:gridSpan w:val="4"/>
            <w:vMerge/>
          </w:tcPr>
          <w:p w:rsidR="0032437E" w:rsidRPr="0054127F" w:rsidRDefault="0032437E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vAlign w:val="bottom"/>
          </w:tcPr>
          <w:p w:rsidR="0032437E" w:rsidRPr="0054127F" w:rsidRDefault="00210B6B" w:rsidP="00B83C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HSP3U5</w:t>
            </w:r>
          </w:p>
        </w:tc>
        <w:tc>
          <w:tcPr>
            <w:tcW w:w="739" w:type="dxa"/>
            <w:vAlign w:val="bottom"/>
          </w:tcPr>
          <w:p w:rsidR="0032437E" w:rsidRPr="0054127F" w:rsidRDefault="003157EF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075" w:type="dxa"/>
          </w:tcPr>
          <w:p w:rsidR="0032437E" w:rsidRPr="0054127F" w:rsidRDefault="00584140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</w:tr>
      <w:tr w:rsidR="00B83C73" w:rsidRPr="0054127F" w:rsidTr="007E1E1B">
        <w:tc>
          <w:tcPr>
            <w:tcW w:w="5709" w:type="dxa"/>
            <w:gridSpan w:val="4"/>
            <w:vMerge/>
          </w:tcPr>
          <w:p w:rsidR="00B83C73" w:rsidRPr="0054127F" w:rsidRDefault="00B83C73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vAlign w:val="bottom"/>
          </w:tcPr>
          <w:p w:rsidR="00B83C73" w:rsidRPr="0054127F" w:rsidRDefault="00210B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SNC2D1</w:t>
            </w:r>
          </w:p>
        </w:tc>
        <w:tc>
          <w:tcPr>
            <w:tcW w:w="739" w:type="dxa"/>
          </w:tcPr>
          <w:p w:rsidR="00B83C73" w:rsidRPr="0054127F" w:rsidRDefault="003157EF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075" w:type="dxa"/>
          </w:tcPr>
          <w:p w:rsidR="00B83C73" w:rsidRPr="0054127F" w:rsidRDefault="003157EF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Cafeteria</w:t>
            </w:r>
          </w:p>
        </w:tc>
      </w:tr>
      <w:tr w:rsidR="00B83C73" w:rsidRPr="0054127F" w:rsidTr="007E1E1B">
        <w:tc>
          <w:tcPr>
            <w:tcW w:w="5709" w:type="dxa"/>
            <w:gridSpan w:val="4"/>
            <w:vMerge/>
          </w:tcPr>
          <w:p w:rsidR="00B83C73" w:rsidRPr="0054127F" w:rsidRDefault="00B83C73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vAlign w:val="bottom"/>
          </w:tcPr>
          <w:p w:rsidR="00B83C73" w:rsidRPr="0054127F" w:rsidRDefault="00210B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SNC2D8</w:t>
            </w:r>
          </w:p>
        </w:tc>
        <w:tc>
          <w:tcPr>
            <w:tcW w:w="739" w:type="dxa"/>
          </w:tcPr>
          <w:p w:rsidR="00B83C73" w:rsidRPr="0054127F" w:rsidRDefault="003157EF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075" w:type="dxa"/>
          </w:tcPr>
          <w:p w:rsidR="00B83C73" w:rsidRPr="0054127F" w:rsidRDefault="00DE1100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</w:tr>
      <w:tr w:rsidR="00A96D41" w:rsidRPr="0054127F" w:rsidTr="007C1074">
        <w:trPr>
          <w:trHeight w:val="1162"/>
        </w:trPr>
        <w:tc>
          <w:tcPr>
            <w:tcW w:w="5709" w:type="dxa"/>
            <w:gridSpan w:val="4"/>
            <w:vMerge/>
          </w:tcPr>
          <w:p w:rsidR="00A96D41" w:rsidRPr="0054127F" w:rsidRDefault="00A96D41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gridSpan w:val="3"/>
          </w:tcPr>
          <w:p w:rsidR="00A96D41" w:rsidRPr="0054127F" w:rsidRDefault="00A96D41" w:rsidP="00B83C73">
            <w:pPr>
              <w:rPr>
                <w:rFonts w:ascii="Arial" w:hAnsi="Arial" w:cs="Arial"/>
              </w:rPr>
            </w:pPr>
          </w:p>
        </w:tc>
      </w:tr>
      <w:tr w:rsidR="00E912D2" w:rsidRPr="0054127F" w:rsidTr="006D1941">
        <w:tc>
          <w:tcPr>
            <w:tcW w:w="1071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60" w:color="auto" w:fill="auto"/>
          </w:tcPr>
          <w:p w:rsidR="00E912D2" w:rsidRPr="0054127F" w:rsidRDefault="002A3265" w:rsidP="003505A7">
            <w:pPr>
              <w:jc w:val="center"/>
              <w:rPr>
                <w:rFonts w:ascii="Arial" w:hAnsi="Arial" w:cs="Arial"/>
              </w:rPr>
            </w:pPr>
            <w:r w:rsidRPr="0054127F">
              <w:rPr>
                <w:rFonts w:ascii="Arial" w:hAnsi="Arial" w:cs="Arial"/>
                <w:color w:val="FFFFFF" w:themeColor="background1"/>
              </w:rPr>
              <w:t xml:space="preserve">Wednesday, </w:t>
            </w:r>
            <w:r w:rsidR="003505A7">
              <w:rPr>
                <w:rFonts w:ascii="Arial" w:hAnsi="Arial" w:cs="Arial"/>
                <w:color w:val="FFFFFF" w:themeColor="background1"/>
              </w:rPr>
              <w:t>June 21</w:t>
            </w:r>
          </w:p>
        </w:tc>
      </w:tr>
      <w:tr w:rsidR="00C82F01" w:rsidRPr="0054127F" w:rsidTr="002A3265">
        <w:tc>
          <w:tcPr>
            <w:tcW w:w="5174" w:type="dxa"/>
            <w:gridSpan w:val="3"/>
            <w:tcBorders>
              <w:top w:val="single" w:sz="6" w:space="0" w:color="auto"/>
            </w:tcBorders>
            <w:shd w:val="pct25" w:color="auto" w:fill="auto"/>
          </w:tcPr>
          <w:p w:rsidR="00C82F01" w:rsidRPr="0054127F" w:rsidRDefault="00C82F01" w:rsidP="00E912D2">
            <w:pPr>
              <w:tabs>
                <w:tab w:val="left" w:pos="1620"/>
                <w:tab w:val="center" w:pos="2293"/>
              </w:tabs>
              <w:jc w:val="center"/>
              <w:rPr>
                <w:rFonts w:ascii="Arial" w:hAnsi="Arial" w:cs="Arial"/>
              </w:rPr>
            </w:pPr>
            <w:r w:rsidRPr="0054127F">
              <w:rPr>
                <w:rFonts w:ascii="Arial" w:hAnsi="Arial" w:cs="Arial"/>
                <w:shd w:val="pct25" w:color="auto" w:fill="auto"/>
              </w:rPr>
              <w:t>9:00 a.m.</w:t>
            </w:r>
          </w:p>
        </w:tc>
        <w:tc>
          <w:tcPr>
            <w:tcW w:w="535" w:type="dxa"/>
            <w:vMerge w:val="restart"/>
            <w:tcBorders>
              <w:top w:val="single" w:sz="6" w:space="0" w:color="auto"/>
            </w:tcBorders>
          </w:tcPr>
          <w:p w:rsidR="00C82F01" w:rsidRPr="0054127F" w:rsidRDefault="00C82F01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gridSpan w:val="3"/>
            <w:tcBorders>
              <w:top w:val="single" w:sz="6" w:space="0" w:color="auto"/>
            </w:tcBorders>
            <w:shd w:val="pct25" w:color="auto" w:fill="auto"/>
          </w:tcPr>
          <w:p w:rsidR="00C82F01" w:rsidRPr="0054127F" w:rsidRDefault="00C82F01" w:rsidP="00E912D2">
            <w:pPr>
              <w:jc w:val="center"/>
              <w:rPr>
                <w:rFonts w:ascii="Arial" w:hAnsi="Arial" w:cs="Arial"/>
              </w:rPr>
            </w:pPr>
            <w:r w:rsidRPr="0054127F">
              <w:rPr>
                <w:rFonts w:ascii="Arial" w:hAnsi="Arial" w:cs="Arial"/>
              </w:rPr>
              <w:t>12:45 p.m.</w:t>
            </w:r>
          </w:p>
        </w:tc>
      </w:tr>
      <w:tr w:rsidR="002A3265" w:rsidRPr="0054127F" w:rsidTr="007E1E1B">
        <w:tc>
          <w:tcPr>
            <w:tcW w:w="2408" w:type="dxa"/>
            <w:vAlign w:val="bottom"/>
          </w:tcPr>
          <w:p w:rsidR="002A3265" w:rsidRPr="0054127F" w:rsidRDefault="00210B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BBB4M1</w:t>
            </w:r>
          </w:p>
        </w:tc>
        <w:tc>
          <w:tcPr>
            <w:tcW w:w="717" w:type="dxa"/>
            <w:vAlign w:val="bottom"/>
          </w:tcPr>
          <w:p w:rsidR="002A3265" w:rsidRPr="0054127F" w:rsidRDefault="003157EF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049" w:type="dxa"/>
          </w:tcPr>
          <w:p w:rsidR="002A3265" w:rsidRPr="0054127F" w:rsidRDefault="003157EF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535" w:type="dxa"/>
            <w:vMerge/>
          </w:tcPr>
          <w:p w:rsidR="002A3265" w:rsidRPr="0054127F" w:rsidRDefault="002A3265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vAlign w:val="bottom"/>
          </w:tcPr>
          <w:p w:rsidR="002A3265" w:rsidRPr="0054127F" w:rsidRDefault="00210B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CHY4U1</w:t>
            </w:r>
          </w:p>
        </w:tc>
        <w:tc>
          <w:tcPr>
            <w:tcW w:w="739" w:type="dxa"/>
            <w:vAlign w:val="bottom"/>
          </w:tcPr>
          <w:p w:rsidR="002A3265" w:rsidRPr="0054127F" w:rsidRDefault="00E336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2075" w:type="dxa"/>
          </w:tcPr>
          <w:p w:rsidR="002A3265" w:rsidRPr="0054127F" w:rsidRDefault="002643C1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Titan Hall</w:t>
            </w:r>
          </w:p>
        </w:tc>
      </w:tr>
      <w:tr w:rsidR="0054127F" w:rsidRPr="0054127F" w:rsidTr="007E1E1B">
        <w:tc>
          <w:tcPr>
            <w:tcW w:w="2408" w:type="dxa"/>
          </w:tcPr>
          <w:p w:rsidR="0054127F" w:rsidRPr="0054127F" w:rsidRDefault="00210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ENG2D1</w:t>
            </w:r>
            <w:r w:rsidR="002643C1">
              <w:rPr>
                <w:rFonts w:ascii="Arial" w:hAnsi="Arial" w:cs="Arial"/>
              </w:rPr>
              <w:t>-02</w:t>
            </w:r>
          </w:p>
        </w:tc>
        <w:tc>
          <w:tcPr>
            <w:tcW w:w="717" w:type="dxa"/>
          </w:tcPr>
          <w:p w:rsidR="0054127F" w:rsidRPr="0054127F" w:rsidRDefault="002643C1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049" w:type="dxa"/>
          </w:tcPr>
          <w:p w:rsidR="0054127F" w:rsidRPr="0054127F" w:rsidRDefault="002643C1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535" w:type="dxa"/>
            <w:vMerge/>
          </w:tcPr>
          <w:p w:rsidR="0054127F" w:rsidRPr="0054127F" w:rsidRDefault="0054127F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vAlign w:val="bottom"/>
          </w:tcPr>
          <w:p w:rsidR="0054127F" w:rsidRPr="0054127F" w:rsidRDefault="00210B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CIA4U1</w:t>
            </w:r>
          </w:p>
        </w:tc>
        <w:tc>
          <w:tcPr>
            <w:tcW w:w="739" w:type="dxa"/>
            <w:vAlign w:val="bottom"/>
          </w:tcPr>
          <w:p w:rsidR="0054127F" w:rsidRPr="0054127F" w:rsidRDefault="00E336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2075" w:type="dxa"/>
          </w:tcPr>
          <w:p w:rsidR="0054127F" w:rsidRPr="0054127F" w:rsidRDefault="002643C1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Titan Hall</w:t>
            </w:r>
          </w:p>
        </w:tc>
      </w:tr>
      <w:tr w:rsidR="002643C1" w:rsidRPr="0054127F" w:rsidTr="007E1E1B">
        <w:tc>
          <w:tcPr>
            <w:tcW w:w="2408" w:type="dxa"/>
          </w:tcPr>
          <w:p w:rsidR="002643C1" w:rsidRDefault="002643C1">
            <w:r w:rsidRPr="009E7A77">
              <w:rPr>
                <w:rFonts w:ascii="Arial" w:hAnsi="Arial" w:cs="Arial"/>
              </w:rPr>
              <w:t>ENG2D1</w:t>
            </w:r>
            <w:r>
              <w:rPr>
                <w:rFonts w:ascii="Arial" w:hAnsi="Arial" w:cs="Arial"/>
              </w:rPr>
              <w:t>-04</w:t>
            </w:r>
          </w:p>
        </w:tc>
        <w:tc>
          <w:tcPr>
            <w:tcW w:w="717" w:type="dxa"/>
          </w:tcPr>
          <w:p w:rsidR="002643C1" w:rsidRDefault="002643C1" w:rsidP="00DE1100">
            <w:pPr>
              <w:jc w:val="center"/>
            </w:pPr>
            <w:r w:rsidRPr="005C47DD">
              <w:rPr>
                <w:rFonts w:ascii="Arial" w:hAnsi="Arial" w:cs="Arial"/>
              </w:rPr>
              <w:t>1.5</w:t>
            </w:r>
          </w:p>
        </w:tc>
        <w:tc>
          <w:tcPr>
            <w:tcW w:w="2049" w:type="dxa"/>
          </w:tcPr>
          <w:p w:rsidR="002643C1" w:rsidRPr="0054127F" w:rsidRDefault="002643C1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535" w:type="dxa"/>
            <w:vMerge/>
          </w:tcPr>
          <w:p w:rsidR="002643C1" w:rsidRPr="0054127F" w:rsidRDefault="002643C1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vAlign w:val="bottom"/>
          </w:tcPr>
          <w:p w:rsidR="002643C1" w:rsidRPr="0054127F" w:rsidRDefault="002643C1" w:rsidP="004C0F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PSK4U1</w:t>
            </w:r>
          </w:p>
        </w:tc>
        <w:tc>
          <w:tcPr>
            <w:tcW w:w="739" w:type="dxa"/>
            <w:vAlign w:val="bottom"/>
          </w:tcPr>
          <w:p w:rsidR="002643C1" w:rsidRPr="0054127F" w:rsidRDefault="00E336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075" w:type="dxa"/>
          </w:tcPr>
          <w:p w:rsidR="002643C1" w:rsidRPr="0054127F" w:rsidRDefault="00DE1100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149</w:t>
            </w:r>
          </w:p>
        </w:tc>
      </w:tr>
      <w:tr w:rsidR="002643C1" w:rsidRPr="0054127F" w:rsidTr="007E1E1B">
        <w:tc>
          <w:tcPr>
            <w:tcW w:w="2408" w:type="dxa"/>
          </w:tcPr>
          <w:p w:rsidR="002643C1" w:rsidRDefault="002643C1">
            <w:r w:rsidRPr="009E7A77">
              <w:rPr>
                <w:rFonts w:ascii="Arial" w:hAnsi="Arial" w:cs="Arial"/>
              </w:rPr>
              <w:t>ENG2D1</w:t>
            </w:r>
            <w:r>
              <w:rPr>
                <w:rFonts w:ascii="Arial" w:hAnsi="Arial" w:cs="Arial"/>
              </w:rPr>
              <w:t>-06</w:t>
            </w:r>
          </w:p>
        </w:tc>
        <w:tc>
          <w:tcPr>
            <w:tcW w:w="717" w:type="dxa"/>
          </w:tcPr>
          <w:p w:rsidR="002643C1" w:rsidRDefault="002643C1" w:rsidP="00DE1100">
            <w:pPr>
              <w:jc w:val="center"/>
            </w:pPr>
            <w:r w:rsidRPr="005C47DD">
              <w:rPr>
                <w:rFonts w:ascii="Arial" w:hAnsi="Arial" w:cs="Arial"/>
              </w:rPr>
              <w:t>1.5</w:t>
            </w:r>
          </w:p>
        </w:tc>
        <w:tc>
          <w:tcPr>
            <w:tcW w:w="2049" w:type="dxa"/>
          </w:tcPr>
          <w:p w:rsidR="002643C1" w:rsidRPr="0054127F" w:rsidRDefault="002643C1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</w:p>
        </w:tc>
        <w:tc>
          <w:tcPr>
            <w:tcW w:w="535" w:type="dxa"/>
            <w:vMerge/>
          </w:tcPr>
          <w:p w:rsidR="002643C1" w:rsidRPr="0054127F" w:rsidRDefault="002643C1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vAlign w:val="bottom"/>
          </w:tcPr>
          <w:p w:rsidR="002643C1" w:rsidRPr="0054127F" w:rsidRDefault="002643C1" w:rsidP="004C0F6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SBI3U1</w:t>
            </w:r>
          </w:p>
        </w:tc>
        <w:tc>
          <w:tcPr>
            <w:tcW w:w="739" w:type="dxa"/>
            <w:vAlign w:val="bottom"/>
          </w:tcPr>
          <w:p w:rsidR="002643C1" w:rsidRPr="0054127F" w:rsidRDefault="00E336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075" w:type="dxa"/>
          </w:tcPr>
          <w:p w:rsidR="002643C1" w:rsidRPr="0054127F" w:rsidRDefault="002643C1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Cafeteria</w:t>
            </w:r>
          </w:p>
        </w:tc>
      </w:tr>
      <w:tr w:rsidR="00A96D41" w:rsidRPr="0054127F" w:rsidTr="005B1D0E">
        <w:tc>
          <w:tcPr>
            <w:tcW w:w="2408" w:type="dxa"/>
          </w:tcPr>
          <w:p w:rsidR="00A96D41" w:rsidRDefault="00A96D41">
            <w:r w:rsidRPr="009E7A77">
              <w:rPr>
                <w:rFonts w:ascii="Arial" w:hAnsi="Arial" w:cs="Arial"/>
              </w:rPr>
              <w:t>ENG2D1</w:t>
            </w:r>
            <w:r>
              <w:rPr>
                <w:rFonts w:ascii="Arial" w:hAnsi="Arial" w:cs="Arial"/>
              </w:rPr>
              <w:t>-08</w:t>
            </w:r>
          </w:p>
        </w:tc>
        <w:tc>
          <w:tcPr>
            <w:tcW w:w="717" w:type="dxa"/>
          </w:tcPr>
          <w:p w:rsidR="00A96D41" w:rsidRDefault="00A96D41" w:rsidP="00DE1100">
            <w:pPr>
              <w:jc w:val="center"/>
            </w:pPr>
            <w:r w:rsidRPr="005C47DD">
              <w:rPr>
                <w:rFonts w:ascii="Arial" w:hAnsi="Arial" w:cs="Arial"/>
              </w:rPr>
              <w:t>1.5</w:t>
            </w:r>
          </w:p>
        </w:tc>
        <w:tc>
          <w:tcPr>
            <w:tcW w:w="2049" w:type="dxa"/>
          </w:tcPr>
          <w:p w:rsidR="00A96D41" w:rsidRPr="0054127F" w:rsidRDefault="00A96D41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535" w:type="dxa"/>
            <w:vMerge/>
          </w:tcPr>
          <w:p w:rsidR="00A96D41" w:rsidRPr="0054127F" w:rsidRDefault="00A96D41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gridSpan w:val="3"/>
            <w:vMerge w:val="restart"/>
            <w:vAlign w:val="bottom"/>
          </w:tcPr>
          <w:p w:rsidR="00A96D41" w:rsidRPr="0054127F" w:rsidRDefault="00A96D41" w:rsidP="00B83C73">
            <w:pPr>
              <w:rPr>
                <w:rFonts w:ascii="Arial" w:hAnsi="Arial" w:cs="Arial"/>
              </w:rPr>
            </w:pPr>
          </w:p>
        </w:tc>
      </w:tr>
      <w:tr w:rsidR="00A96D41" w:rsidRPr="0054127F" w:rsidTr="005B1D0E">
        <w:tc>
          <w:tcPr>
            <w:tcW w:w="2408" w:type="dxa"/>
          </w:tcPr>
          <w:p w:rsidR="00A96D41" w:rsidRPr="009E7A77" w:rsidRDefault="00A96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ENG2D1-10</w:t>
            </w:r>
          </w:p>
        </w:tc>
        <w:tc>
          <w:tcPr>
            <w:tcW w:w="717" w:type="dxa"/>
          </w:tcPr>
          <w:p w:rsidR="00A96D41" w:rsidRDefault="00A96D41" w:rsidP="00DE1100">
            <w:pPr>
              <w:jc w:val="center"/>
            </w:pPr>
            <w:r w:rsidRPr="005C47DD">
              <w:rPr>
                <w:rFonts w:ascii="Arial" w:hAnsi="Arial" w:cs="Arial"/>
              </w:rPr>
              <w:t>1.5</w:t>
            </w:r>
          </w:p>
        </w:tc>
        <w:tc>
          <w:tcPr>
            <w:tcW w:w="2049" w:type="dxa"/>
          </w:tcPr>
          <w:p w:rsidR="00A96D41" w:rsidRPr="0054127F" w:rsidRDefault="00A96D41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535" w:type="dxa"/>
            <w:vMerge/>
          </w:tcPr>
          <w:p w:rsidR="00A96D41" w:rsidRPr="0054127F" w:rsidRDefault="00A96D41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gridSpan w:val="3"/>
            <w:vMerge/>
            <w:vAlign w:val="bottom"/>
          </w:tcPr>
          <w:p w:rsidR="00A96D41" w:rsidRPr="0054127F" w:rsidRDefault="00A96D41" w:rsidP="00B83C73">
            <w:pPr>
              <w:rPr>
                <w:rFonts w:ascii="Arial" w:hAnsi="Arial" w:cs="Arial"/>
              </w:rPr>
            </w:pPr>
          </w:p>
        </w:tc>
      </w:tr>
      <w:tr w:rsidR="00A96D41" w:rsidRPr="0054127F" w:rsidTr="005B1D0E">
        <w:tc>
          <w:tcPr>
            <w:tcW w:w="2408" w:type="dxa"/>
          </w:tcPr>
          <w:p w:rsidR="00A96D41" w:rsidRPr="0054127F" w:rsidRDefault="00A96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ENG3U1</w:t>
            </w:r>
          </w:p>
        </w:tc>
        <w:tc>
          <w:tcPr>
            <w:tcW w:w="717" w:type="dxa"/>
          </w:tcPr>
          <w:p w:rsidR="00A96D41" w:rsidRPr="0054127F" w:rsidRDefault="00A96D41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049" w:type="dxa"/>
          </w:tcPr>
          <w:p w:rsidR="00A96D41" w:rsidRPr="0054127F" w:rsidRDefault="00A96D41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Cafeteria</w:t>
            </w:r>
          </w:p>
        </w:tc>
        <w:tc>
          <w:tcPr>
            <w:tcW w:w="535" w:type="dxa"/>
            <w:vMerge/>
          </w:tcPr>
          <w:p w:rsidR="00A96D41" w:rsidRPr="0054127F" w:rsidRDefault="00A96D41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gridSpan w:val="3"/>
            <w:vMerge/>
            <w:vAlign w:val="bottom"/>
          </w:tcPr>
          <w:p w:rsidR="00A96D41" w:rsidRPr="0054127F" w:rsidRDefault="00A96D41" w:rsidP="00B83C73">
            <w:pPr>
              <w:rPr>
                <w:rFonts w:ascii="Arial" w:hAnsi="Arial" w:cs="Arial"/>
              </w:rPr>
            </w:pPr>
          </w:p>
        </w:tc>
      </w:tr>
      <w:tr w:rsidR="00A96D41" w:rsidRPr="0054127F" w:rsidTr="005B1D0E">
        <w:tc>
          <w:tcPr>
            <w:tcW w:w="2408" w:type="dxa"/>
            <w:vAlign w:val="bottom"/>
          </w:tcPr>
          <w:p w:rsidR="00A96D41" w:rsidRPr="0054127F" w:rsidRDefault="00A96D41" w:rsidP="007E1E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SCH4U1</w:t>
            </w:r>
          </w:p>
        </w:tc>
        <w:tc>
          <w:tcPr>
            <w:tcW w:w="717" w:type="dxa"/>
            <w:vAlign w:val="bottom"/>
          </w:tcPr>
          <w:p w:rsidR="00A96D41" w:rsidRPr="0054127F" w:rsidRDefault="0026081D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2049" w:type="dxa"/>
          </w:tcPr>
          <w:p w:rsidR="00A96D41" w:rsidRPr="0054127F" w:rsidRDefault="00A96D41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Titan Hall</w:t>
            </w:r>
          </w:p>
        </w:tc>
        <w:tc>
          <w:tcPr>
            <w:tcW w:w="535" w:type="dxa"/>
            <w:vMerge/>
          </w:tcPr>
          <w:p w:rsidR="00A96D41" w:rsidRPr="0054127F" w:rsidRDefault="00A96D41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gridSpan w:val="3"/>
            <w:vMerge/>
            <w:vAlign w:val="bottom"/>
          </w:tcPr>
          <w:p w:rsidR="00A96D41" w:rsidRPr="0054127F" w:rsidRDefault="00A96D41" w:rsidP="00B83C73">
            <w:pPr>
              <w:rPr>
                <w:rFonts w:ascii="Arial" w:hAnsi="Arial" w:cs="Arial"/>
              </w:rPr>
            </w:pPr>
          </w:p>
        </w:tc>
      </w:tr>
      <w:tr w:rsidR="0054127F" w:rsidRPr="0054127F" w:rsidTr="006D1941">
        <w:tc>
          <w:tcPr>
            <w:tcW w:w="1071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60" w:color="auto" w:fill="auto"/>
          </w:tcPr>
          <w:p w:rsidR="0054127F" w:rsidRPr="0054127F" w:rsidRDefault="0054127F" w:rsidP="003505A7">
            <w:pPr>
              <w:jc w:val="center"/>
              <w:rPr>
                <w:rFonts w:ascii="Arial" w:hAnsi="Arial" w:cs="Arial"/>
              </w:rPr>
            </w:pPr>
            <w:r w:rsidRPr="0054127F">
              <w:rPr>
                <w:rFonts w:ascii="Arial" w:hAnsi="Arial" w:cs="Arial"/>
                <w:color w:val="FFFFFF" w:themeColor="background1"/>
              </w:rPr>
              <w:t xml:space="preserve">Thursday, </w:t>
            </w:r>
            <w:r w:rsidR="003505A7">
              <w:rPr>
                <w:rFonts w:ascii="Arial" w:hAnsi="Arial" w:cs="Arial"/>
                <w:color w:val="FFFFFF" w:themeColor="background1"/>
              </w:rPr>
              <w:t>June 22</w:t>
            </w:r>
          </w:p>
        </w:tc>
      </w:tr>
      <w:tr w:rsidR="0054127F" w:rsidRPr="0054127F" w:rsidTr="002A3265">
        <w:tc>
          <w:tcPr>
            <w:tcW w:w="5174" w:type="dxa"/>
            <w:gridSpan w:val="3"/>
            <w:tcBorders>
              <w:top w:val="single" w:sz="6" w:space="0" w:color="auto"/>
            </w:tcBorders>
            <w:shd w:val="pct25" w:color="auto" w:fill="auto"/>
          </w:tcPr>
          <w:p w:rsidR="0054127F" w:rsidRPr="0054127F" w:rsidRDefault="0054127F" w:rsidP="002875AA">
            <w:pPr>
              <w:jc w:val="center"/>
              <w:rPr>
                <w:rFonts w:ascii="Arial" w:hAnsi="Arial" w:cs="Arial"/>
              </w:rPr>
            </w:pPr>
            <w:r w:rsidRPr="0054127F">
              <w:rPr>
                <w:rFonts w:ascii="Arial" w:hAnsi="Arial" w:cs="Arial"/>
              </w:rPr>
              <w:t>9:00 a.m.</w:t>
            </w:r>
          </w:p>
        </w:tc>
        <w:tc>
          <w:tcPr>
            <w:tcW w:w="535" w:type="dxa"/>
            <w:vMerge w:val="restart"/>
            <w:tcBorders>
              <w:top w:val="single" w:sz="6" w:space="0" w:color="auto"/>
            </w:tcBorders>
          </w:tcPr>
          <w:p w:rsidR="0054127F" w:rsidRPr="0054127F" w:rsidRDefault="0054127F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gridSpan w:val="3"/>
            <w:tcBorders>
              <w:top w:val="single" w:sz="6" w:space="0" w:color="auto"/>
            </w:tcBorders>
            <w:shd w:val="pct25" w:color="auto" w:fill="auto"/>
          </w:tcPr>
          <w:p w:rsidR="0054127F" w:rsidRPr="0054127F" w:rsidRDefault="0054127F" w:rsidP="002875AA">
            <w:pPr>
              <w:jc w:val="center"/>
              <w:rPr>
                <w:rFonts w:ascii="Arial" w:hAnsi="Arial" w:cs="Arial"/>
              </w:rPr>
            </w:pPr>
            <w:r w:rsidRPr="0054127F">
              <w:rPr>
                <w:rFonts w:ascii="Arial" w:hAnsi="Arial" w:cs="Arial"/>
              </w:rPr>
              <w:t>12:45 p.m.</w:t>
            </w:r>
          </w:p>
        </w:tc>
      </w:tr>
      <w:tr w:rsidR="0054127F" w:rsidRPr="0054127F" w:rsidTr="007E1E1B">
        <w:tc>
          <w:tcPr>
            <w:tcW w:w="2408" w:type="dxa"/>
            <w:vAlign w:val="bottom"/>
          </w:tcPr>
          <w:p w:rsidR="0054127F" w:rsidRPr="0054127F" w:rsidRDefault="00210B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CHC2D1</w:t>
            </w:r>
            <w:r w:rsidR="00023343">
              <w:rPr>
                <w:rFonts w:ascii="Arial" w:hAnsi="Arial" w:cs="Arial"/>
                <w:color w:val="000000"/>
              </w:rPr>
              <w:t>-02</w:t>
            </w:r>
          </w:p>
        </w:tc>
        <w:tc>
          <w:tcPr>
            <w:tcW w:w="717" w:type="dxa"/>
            <w:vAlign w:val="bottom"/>
          </w:tcPr>
          <w:p w:rsidR="0054127F" w:rsidRPr="0054127F" w:rsidRDefault="00023343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2049" w:type="dxa"/>
            <w:vAlign w:val="bottom"/>
          </w:tcPr>
          <w:p w:rsidR="0054127F" w:rsidRPr="0054127F" w:rsidRDefault="0058414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535" w:type="dxa"/>
            <w:vMerge/>
          </w:tcPr>
          <w:p w:rsidR="0054127F" w:rsidRPr="0054127F" w:rsidRDefault="0054127F" w:rsidP="007E1E1B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vAlign w:val="bottom"/>
          </w:tcPr>
          <w:p w:rsidR="0054127F" w:rsidRPr="0054127F" w:rsidRDefault="00210B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CLN4U1</w:t>
            </w:r>
          </w:p>
        </w:tc>
        <w:tc>
          <w:tcPr>
            <w:tcW w:w="739" w:type="dxa"/>
            <w:vAlign w:val="bottom"/>
          </w:tcPr>
          <w:p w:rsidR="0054127F" w:rsidRPr="0054127F" w:rsidRDefault="0058414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2075" w:type="dxa"/>
          </w:tcPr>
          <w:p w:rsidR="0054127F" w:rsidRPr="0054127F" w:rsidRDefault="000236D4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Cafeteria</w:t>
            </w:r>
          </w:p>
        </w:tc>
      </w:tr>
      <w:tr w:rsidR="00023343" w:rsidRPr="0054127F" w:rsidTr="00715D6C">
        <w:tc>
          <w:tcPr>
            <w:tcW w:w="2408" w:type="dxa"/>
          </w:tcPr>
          <w:p w:rsidR="00023343" w:rsidRDefault="00023343">
            <w:r w:rsidRPr="00283709">
              <w:rPr>
                <w:rFonts w:ascii="Arial" w:hAnsi="Arial" w:cs="Arial"/>
                <w:color w:val="000000"/>
              </w:rPr>
              <w:t>CHC2D1</w:t>
            </w:r>
            <w:r>
              <w:rPr>
                <w:rFonts w:ascii="Arial" w:hAnsi="Arial" w:cs="Arial"/>
                <w:color w:val="000000"/>
              </w:rPr>
              <w:t>-04</w:t>
            </w:r>
          </w:p>
        </w:tc>
        <w:tc>
          <w:tcPr>
            <w:tcW w:w="717" w:type="dxa"/>
          </w:tcPr>
          <w:p w:rsidR="00023343" w:rsidRDefault="00023343" w:rsidP="00DE1100">
            <w:pPr>
              <w:jc w:val="center"/>
            </w:pPr>
            <w:r w:rsidRPr="00EB4387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2049" w:type="dxa"/>
            <w:vAlign w:val="bottom"/>
          </w:tcPr>
          <w:p w:rsidR="00023343" w:rsidRPr="0054127F" w:rsidRDefault="0058414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535" w:type="dxa"/>
            <w:vMerge/>
          </w:tcPr>
          <w:p w:rsidR="00023343" w:rsidRPr="0054127F" w:rsidRDefault="00023343" w:rsidP="007E1E1B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vAlign w:val="bottom"/>
          </w:tcPr>
          <w:p w:rsidR="00023343" w:rsidRDefault="0058414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CLU3M1</w:t>
            </w:r>
          </w:p>
        </w:tc>
        <w:tc>
          <w:tcPr>
            <w:tcW w:w="739" w:type="dxa"/>
            <w:vAlign w:val="bottom"/>
          </w:tcPr>
          <w:p w:rsidR="00023343" w:rsidRPr="0054127F" w:rsidRDefault="0058414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075" w:type="dxa"/>
          </w:tcPr>
          <w:p w:rsidR="00023343" w:rsidRPr="0054127F" w:rsidRDefault="00584140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Titan Hall</w:t>
            </w:r>
          </w:p>
        </w:tc>
      </w:tr>
      <w:tr w:rsidR="00A96D41" w:rsidRPr="0054127F" w:rsidTr="00A1352D">
        <w:tc>
          <w:tcPr>
            <w:tcW w:w="2408" w:type="dxa"/>
          </w:tcPr>
          <w:p w:rsidR="00A96D41" w:rsidRDefault="00A96D41">
            <w:r w:rsidRPr="00283709">
              <w:rPr>
                <w:rFonts w:ascii="Arial" w:hAnsi="Arial" w:cs="Arial"/>
                <w:color w:val="000000"/>
              </w:rPr>
              <w:t>CHC2D1</w:t>
            </w:r>
            <w:r>
              <w:rPr>
                <w:rFonts w:ascii="Arial" w:hAnsi="Arial" w:cs="Arial"/>
                <w:color w:val="000000"/>
              </w:rPr>
              <w:t>-05</w:t>
            </w:r>
          </w:p>
        </w:tc>
        <w:tc>
          <w:tcPr>
            <w:tcW w:w="717" w:type="dxa"/>
          </w:tcPr>
          <w:p w:rsidR="00A96D41" w:rsidRDefault="00A96D41" w:rsidP="00DE1100">
            <w:pPr>
              <w:jc w:val="center"/>
            </w:pPr>
            <w:r w:rsidRPr="00EB4387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2049" w:type="dxa"/>
            <w:vAlign w:val="bottom"/>
          </w:tcPr>
          <w:p w:rsidR="00A96D41" w:rsidRPr="0054127F" w:rsidRDefault="00A96D41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535" w:type="dxa"/>
            <w:vMerge/>
          </w:tcPr>
          <w:p w:rsidR="00A96D41" w:rsidRPr="0054127F" w:rsidRDefault="00A96D41" w:rsidP="007E1E1B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gridSpan w:val="3"/>
            <w:vMerge w:val="restart"/>
            <w:vAlign w:val="bottom"/>
          </w:tcPr>
          <w:p w:rsidR="00A96D41" w:rsidRPr="0054127F" w:rsidRDefault="00A96D41" w:rsidP="00F13FF1">
            <w:pPr>
              <w:rPr>
                <w:rFonts w:ascii="Arial" w:hAnsi="Arial" w:cs="Arial"/>
              </w:rPr>
            </w:pPr>
          </w:p>
        </w:tc>
      </w:tr>
      <w:tr w:rsidR="00A96D41" w:rsidRPr="0054127F" w:rsidTr="00A1352D">
        <w:tc>
          <w:tcPr>
            <w:tcW w:w="2408" w:type="dxa"/>
            <w:vAlign w:val="bottom"/>
          </w:tcPr>
          <w:p w:rsidR="00A96D41" w:rsidRPr="0054127F" w:rsidRDefault="00A96D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CHC2D5-02</w:t>
            </w:r>
          </w:p>
        </w:tc>
        <w:tc>
          <w:tcPr>
            <w:tcW w:w="717" w:type="dxa"/>
          </w:tcPr>
          <w:p w:rsidR="00A96D41" w:rsidRDefault="00A96D41" w:rsidP="00DE1100">
            <w:pPr>
              <w:jc w:val="center"/>
            </w:pPr>
            <w:r w:rsidRPr="00EB4387">
              <w:rPr>
                <w:rFonts w:ascii="Arial" w:hAnsi="Arial" w:cs="Arial"/>
                <w:color w:val="000000"/>
              </w:rPr>
              <w:t>1.0</w:t>
            </w:r>
          </w:p>
        </w:tc>
        <w:tc>
          <w:tcPr>
            <w:tcW w:w="2049" w:type="dxa"/>
            <w:vAlign w:val="bottom"/>
          </w:tcPr>
          <w:p w:rsidR="00A96D41" w:rsidRPr="0054127F" w:rsidRDefault="00A96D41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535" w:type="dxa"/>
            <w:vMerge/>
          </w:tcPr>
          <w:p w:rsidR="00A96D41" w:rsidRPr="0054127F" w:rsidRDefault="00A96D41" w:rsidP="007E1E1B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gridSpan w:val="3"/>
            <w:vMerge/>
            <w:vAlign w:val="bottom"/>
          </w:tcPr>
          <w:p w:rsidR="00A96D41" w:rsidRPr="0054127F" w:rsidRDefault="00A96D41" w:rsidP="00F13FF1">
            <w:pPr>
              <w:rPr>
                <w:rFonts w:ascii="Arial" w:hAnsi="Arial" w:cs="Arial"/>
              </w:rPr>
            </w:pPr>
          </w:p>
        </w:tc>
      </w:tr>
      <w:tr w:rsidR="00A96D41" w:rsidRPr="0054127F" w:rsidTr="00A1352D">
        <w:tc>
          <w:tcPr>
            <w:tcW w:w="2408" w:type="dxa"/>
            <w:vAlign w:val="bottom"/>
          </w:tcPr>
          <w:p w:rsidR="00A96D41" w:rsidRPr="0054127F" w:rsidRDefault="00A96D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SPH3U1</w:t>
            </w:r>
          </w:p>
        </w:tc>
        <w:tc>
          <w:tcPr>
            <w:tcW w:w="717" w:type="dxa"/>
            <w:vAlign w:val="bottom"/>
          </w:tcPr>
          <w:p w:rsidR="00A96D41" w:rsidRPr="0054127F" w:rsidRDefault="00A96D41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049" w:type="dxa"/>
            <w:vAlign w:val="bottom"/>
          </w:tcPr>
          <w:p w:rsidR="00A96D41" w:rsidRPr="0054127F" w:rsidRDefault="00A96D41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Cafeteria</w:t>
            </w:r>
          </w:p>
        </w:tc>
        <w:tc>
          <w:tcPr>
            <w:tcW w:w="535" w:type="dxa"/>
            <w:vMerge/>
          </w:tcPr>
          <w:p w:rsidR="00A96D41" w:rsidRPr="0054127F" w:rsidRDefault="00A96D41" w:rsidP="007E1E1B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gridSpan w:val="3"/>
            <w:vMerge/>
            <w:vAlign w:val="bottom"/>
          </w:tcPr>
          <w:p w:rsidR="00A96D41" w:rsidRPr="0054127F" w:rsidRDefault="00A96D41" w:rsidP="00F13FF1">
            <w:pPr>
              <w:rPr>
                <w:rFonts w:ascii="Arial" w:hAnsi="Arial" w:cs="Arial"/>
              </w:rPr>
            </w:pPr>
          </w:p>
        </w:tc>
      </w:tr>
      <w:tr w:rsidR="00A96D41" w:rsidRPr="0054127F" w:rsidTr="00A1352D">
        <w:tc>
          <w:tcPr>
            <w:tcW w:w="2408" w:type="dxa"/>
            <w:vAlign w:val="bottom"/>
          </w:tcPr>
          <w:p w:rsidR="00A96D41" w:rsidRPr="0054127F" w:rsidRDefault="00A96D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SPH4U1</w:t>
            </w:r>
          </w:p>
        </w:tc>
        <w:tc>
          <w:tcPr>
            <w:tcW w:w="717" w:type="dxa"/>
            <w:vAlign w:val="bottom"/>
          </w:tcPr>
          <w:p w:rsidR="00A96D41" w:rsidRPr="0054127F" w:rsidRDefault="00A96D41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9" w:type="dxa"/>
            <w:vAlign w:val="bottom"/>
          </w:tcPr>
          <w:p w:rsidR="00A96D41" w:rsidRPr="0054127F" w:rsidRDefault="00A96D41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Titan Hall</w:t>
            </w:r>
          </w:p>
        </w:tc>
        <w:tc>
          <w:tcPr>
            <w:tcW w:w="535" w:type="dxa"/>
            <w:vMerge/>
          </w:tcPr>
          <w:p w:rsidR="00A96D41" w:rsidRPr="0054127F" w:rsidRDefault="00A96D41" w:rsidP="007E1E1B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gridSpan w:val="3"/>
            <w:vMerge/>
            <w:vAlign w:val="bottom"/>
          </w:tcPr>
          <w:p w:rsidR="00A96D41" w:rsidRPr="0054127F" w:rsidRDefault="00A96D41" w:rsidP="00F13FF1">
            <w:pPr>
              <w:rPr>
                <w:rFonts w:ascii="Arial" w:hAnsi="Arial" w:cs="Arial"/>
              </w:rPr>
            </w:pPr>
          </w:p>
        </w:tc>
      </w:tr>
      <w:tr w:rsidR="0054127F" w:rsidRPr="0054127F" w:rsidTr="006D1941">
        <w:tc>
          <w:tcPr>
            <w:tcW w:w="1071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60" w:color="auto" w:fill="auto"/>
          </w:tcPr>
          <w:p w:rsidR="0054127F" w:rsidRPr="0054127F" w:rsidRDefault="0054127F" w:rsidP="003505A7">
            <w:pPr>
              <w:jc w:val="center"/>
              <w:rPr>
                <w:rFonts w:ascii="Arial" w:hAnsi="Arial" w:cs="Arial"/>
              </w:rPr>
            </w:pPr>
            <w:r w:rsidRPr="0054127F">
              <w:rPr>
                <w:rFonts w:ascii="Arial" w:hAnsi="Arial" w:cs="Arial"/>
                <w:color w:val="FFFFFF" w:themeColor="background1"/>
              </w:rPr>
              <w:t xml:space="preserve">Friday, </w:t>
            </w:r>
            <w:r w:rsidR="003505A7">
              <w:rPr>
                <w:rFonts w:ascii="Arial" w:hAnsi="Arial" w:cs="Arial"/>
                <w:color w:val="FFFFFF" w:themeColor="background1"/>
              </w:rPr>
              <w:t>June 23</w:t>
            </w:r>
          </w:p>
        </w:tc>
      </w:tr>
      <w:tr w:rsidR="0054127F" w:rsidRPr="0054127F" w:rsidTr="002A3265">
        <w:tc>
          <w:tcPr>
            <w:tcW w:w="5174" w:type="dxa"/>
            <w:gridSpan w:val="3"/>
            <w:tcBorders>
              <w:top w:val="single" w:sz="6" w:space="0" w:color="auto"/>
            </w:tcBorders>
            <w:shd w:val="pct25" w:color="auto" w:fill="auto"/>
          </w:tcPr>
          <w:p w:rsidR="0054127F" w:rsidRPr="0054127F" w:rsidRDefault="0054127F" w:rsidP="00FC7986">
            <w:pPr>
              <w:jc w:val="center"/>
              <w:rPr>
                <w:rFonts w:ascii="Arial" w:hAnsi="Arial" w:cs="Arial"/>
              </w:rPr>
            </w:pPr>
            <w:r w:rsidRPr="0054127F">
              <w:rPr>
                <w:rFonts w:ascii="Arial" w:hAnsi="Arial" w:cs="Arial"/>
              </w:rPr>
              <w:t>9:00 a.m.</w:t>
            </w:r>
          </w:p>
        </w:tc>
        <w:tc>
          <w:tcPr>
            <w:tcW w:w="535" w:type="dxa"/>
            <w:vMerge w:val="restart"/>
            <w:tcBorders>
              <w:top w:val="single" w:sz="6" w:space="0" w:color="auto"/>
            </w:tcBorders>
          </w:tcPr>
          <w:p w:rsidR="0054127F" w:rsidRPr="0054127F" w:rsidRDefault="0054127F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gridSpan w:val="3"/>
            <w:tcBorders>
              <w:top w:val="single" w:sz="6" w:space="0" w:color="auto"/>
            </w:tcBorders>
            <w:shd w:val="pct25" w:color="auto" w:fill="auto"/>
          </w:tcPr>
          <w:p w:rsidR="0054127F" w:rsidRPr="0054127F" w:rsidRDefault="0054127F" w:rsidP="00FC7986">
            <w:pPr>
              <w:jc w:val="center"/>
              <w:rPr>
                <w:rFonts w:ascii="Arial" w:hAnsi="Arial" w:cs="Arial"/>
              </w:rPr>
            </w:pPr>
            <w:r w:rsidRPr="0054127F">
              <w:rPr>
                <w:rFonts w:ascii="Arial" w:hAnsi="Arial" w:cs="Arial"/>
              </w:rPr>
              <w:t>12:45 p.m.</w:t>
            </w:r>
          </w:p>
        </w:tc>
      </w:tr>
      <w:tr w:rsidR="0054127F" w:rsidRPr="0054127F" w:rsidTr="007E1E1B">
        <w:tc>
          <w:tcPr>
            <w:tcW w:w="2408" w:type="dxa"/>
            <w:vAlign w:val="bottom"/>
          </w:tcPr>
          <w:p w:rsidR="0054127F" w:rsidRPr="0054127F" w:rsidRDefault="00210B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HSB4U1</w:t>
            </w:r>
          </w:p>
        </w:tc>
        <w:tc>
          <w:tcPr>
            <w:tcW w:w="717" w:type="dxa"/>
            <w:vAlign w:val="bottom"/>
          </w:tcPr>
          <w:p w:rsidR="0054127F" w:rsidRPr="0054127F" w:rsidRDefault="00DE110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2049" w:type="dxa"/>
            <w:vAlign w:val="bottom"/>
          </w:tcPr>
          <w:p w:rsidR="0054127F" w:rsidRPr="0054127F" w:rsidRDefault="00DE110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535" w:type="dxa"/>
            <w:vMerge/>
          </w:tcPr>
          <w:p w:rsidR="0054127F" w:rsidRPr="0054127F" w:rsidRDefault="0054127F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vAlign w:val="bottom"/>
          </w:tcPr>
          <w:p w:rsidR="0054127F" w:rsidRPr="0054127F" w:rsidRDefault="00210B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BOH4M1</w:t>
            </w:r>
          </w:p>
        </w:tc>
        <w:tc>
          <w:tcPr>
            <w:tcW w:w="739" w:type="dxa"/>
            <w:vAlign w:val="bottom"/>
          </w:tcPr>
          <w:p w:rsidR="0054127F" w:rsidRPr="0054127F" w:rsidRDefault="00E3369E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075" w:type="dxa"/>
          </w:tcPr>
          <w:p w:rsidR="0054127F" w:rsidRPr="0054127F" w:rsidRDefault="00DE1100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Titan Hall</w:t>
            </w:r>
          </w:p>
        </w:tc>
      </w:tr>
      <w:tr w:rsidR="0054127F" w:rsidRPr="0054127F" w:rsidTr="007E1E1B">
        <w:tc>
          <w:tcPr>
            <w:tcW w:w="2408" w:type="dxa"/>
            <w:vAlign w:val="bottom"/>
          </w:tcPr>
          <w:p w:rsidR="0054127F" w:rsidRPr="0054127F" w:rsidRDefault="00210B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MCR3U1</w:t>
            </w:r>
          </w:p>
        </w:tc>
        <w:tc>
          <w:tcPr>
            <w:tcW w:w="717" w:type="dxa"/>
            <w:vAlign w:val="bottom"/>
          </w:tcPr>
          <w:p w:rsidR="0054127F" w:rsidRPr="0054127F" w:rsidRDefault="00DE110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049" w:type="dxa"/>
            <w:vAlign w:val="bottom"/>
          </w:tcPr>
          <w:p w:rsidR="0054127F" w:rsidRPr="0054127F" w:rsidRDefault="0058414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Cafeteria</w:t>
            </w:r>
          </w:p>
        </w:tc>
        <w:tc>
          <w:tcPr>
            <w:tcW w:w="535" w:type="dxa"/>
            <w:vMerge/>
          </w:tcPr>
          <w:p w:rsidR="0054127F" w:rsidRPr="0054127F" w:rsidRDefault="0054127F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vAlign w:val="bottom"/>
          </w:tcPr>
          <w:p w:rsidR="0054127F" w:rsidRPr="0054127F" w:rsidRDefault="00210B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FSF2D1</w:t>
            </w:r>
          </w:p>
        </w:tc>
        <w:tc>
          <w:tcPr>
            <w:tcW w:w="739" w:type="dxa"/>
            <w:vAlign w:val="bottom"/>
          </w:tcPr>
          <w:p w:rsidR="0054127F" w:rsidRPr="0054127F" w:rsidRDefault="00DE110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075" w:type="dxa"/>
          </w:tcPr>
          <w:p w:rsidR="0054127F" w:rsidRPr="0054127F" w:rsidRDefault="00DE1100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</w:tr>
      <w:tr w:rsidR="0054127F" w:rsidRPr="0054127F" w:rsidTr="007E1E1B">
        <w:tc>
          <w:tcPr>
            <w:tcW w:w="2408" w:type="dxa"/>
            <w:vAlign w:val="bottom"/>
          </w:tcPr>
          <w:p w:rsidR="0054127F" w:rsidRPr="0054127F" w:rsidRDefault="00210B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MCR3U5</w:t>
            </w:r>
          </w:p>
        </w:tc>
        <w:tc>
          <w:tcPr>
            <w:tcW w:w="717" w:type="dxa"/>
            <w:vAlign w:val="bottom"/>
          </w:tcPr>
          <w:p w:rsidR="0054127F" w:rsidRPr="0054127F" w:rsidRDefault="00DE110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049" w:type="dxa"/>
            <w:vAlign w:val="bottom"/>
          </w:tcPr>
          <w:p w:rsidR="0054127F" w:rsidRPr="0054127F" w:rsidRDefault="0058414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E1100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35" w:type="dxa"/>
            <w:vMerge/>
          </w:tcPr>
          <w:p w:rsidR="0054127F" w:rsidRPr="0054127F" w:rsidRDefault="0054127F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vAlign w:val="bottom"/>
          </w:tcPr>
          <w:p w:rsidR="0054127F" w:rsidRPr="0054127F" w:rsidRDefault="00210B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FSF4U1</w:t>
            </w:r>
          </w:p>
        </w:tc>
        <w:tc>
          <w:tcPr>
            <w:tcW w:w="739" w:type="dxa"/>
            <w:vAlign w:val="bottom"/>
          </w:tcPr>
          <w:p w:rsidR="0054127F" w:rsidRPr="0054127F" w:rsidRDefault="00DE110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075" w:type="dxa"/>
          </w:tcPr>
          <w:p w:rsidR="0054127F" w:rsidRPr="0054127F" w:rsidRDefault="00DE1100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</w:tr>
      <w:tr w:rsidR="00DE1100" w:rsidRPr="0054127F" w:rsidTr="009919AC">
        <w:tc>
          <w:tcPr>
            <w:tcW w:w="2408" w:type="dxa"/>
            <w:vAlign w:val="bottom"/>
          </w:tcPr>
          <w:p w:rsidR="00DE1100" w:rsidRPr="0054127F" w:rsidRDefault="00DE110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MCV4U1-02</w:t>
            </w:r>
          </w:p>
        </w:tc>
        <w:tc>
          <w:tcPr>
            <w:tcW w:w="717" w:type="dxa"/>
          </w:tcPr>
          <w:p w:rsidR="00DE1100" w:rsidRDefault="00DE1100" w:rsidP="00DE1100">
            <w:pPr>
              <w:jc w:val="center"/>
            </w:pPr>
            <w:r w:rsidRPr="00441BA6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2049" w:type="dxa"/>
            <w:vAlign w:val="bottom"/>
          </w:tcPr>
          <w:p w:rsidR="00DE1100" w:rsidRPr="0054127F" w:rsidRDefault="00DE110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535" w:type="dxa"/>
            <w:vMerge/>
          </w:tcPr>
          <w:p w:rsidR="00DE1100" w:rsidRPr="0054127F" w:rsidRDefault="00DE1100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:rsidR="00DE1100" w:rsidRPr="0054127F" w:rsidRDefault="00DE1100" w:rsidP="00210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SCH3U1</w:t>
            </w:r>
          </w:p>
        </w:tc>
        <w:tc>
          <w:tcPr>
            <w:tcW w:w="739" w:type="dxa"/>
          </w:tcPr>
          <w:p w:rsidR="00DE1100" w:rsidRPr="0054127F" w:rsidRDefault="00DE1100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075" w:type="dxa"/>
          </w:tcPr>
          <w:p w:rsidR="00DE1100" w:rsidRPr="0054127F" w:rsidRDefault="00DE1100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Cafeteria</w:t>
            </w:r>
          </w:p>
        </w:tc>
      </w:tr>
      <w:tr w:rsidR="00A96D41" w:rsidRPr="0054127F" w:rsidTr="00F4721C">
        <w:tc>
          <w:tcPr>
            <w:tcW w:w="2408" w:type="dxa"/>
          </w:tcPr>
          <w:p w:rsidR="00A96D41" w:rsidRDefault="00A96D41">
            <w:r w:rsidRPr="00406C9D">
              <w:rPr>
                <w:rFonts w:ascii="Arial" w:hAnsi="Arial" w:cs="Arial"/>
                <w:color w:val="000000"/>
              </w:rPr>
              <w:t>MCV4U1-</w:t>
            </w: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7" w:type="dxa"/>
          </w:tcPr>
          <w:p w:rsidR="00A96D41" w:rsidRDefault="00A96D41" w:rsidP="00DE1100">
            <w:pPr>
              <w:jc w:val="center"/>
            </w:pPr>
            <w:r w:rsidRPr="00441BA6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2049" w:type="dxa"/>
            <w:vAlign w:val="bottom"/>
          </w:tcPr>
          <w:p w:rsidR="00A96D41" w:rsidRPr="0054127F" w:rsidRDefault="00A96D41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535" w:type="dxa"/>
            <w:vMerge/>
          </w:tcPr>
          <w:p w:rsidR="00A96D41" w:rsidRPr="0054127F" w:rsidRDefault="00A96D41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gridSpan w:val="3"/>
            <w:vMerge w:val="restart"/>
          </w:tcPr>
          <w:p w:rsidR="00A96D41" w:rsidRPr="0054127F" w:rsidRDefault="00A96D41" w:rsidP="00DE1100">
            <w:pPr>
              <w:jc w:val="center"/>
              <w:rPr>
                <w:rFonts w:ascii="Arial" w:hAnsi="Arial" w:cs="Arial"/>
              </w:rPr>
            </w:pPr>
          </w:p>
        </w:tc>
      </w:tr>
      <w:tr w:rsidR="00A96D41" w:rsidRPr="0054127F" w:rsidTr="00F4721C">
        <w:tc>
          <w:tcPr>
            <w:tcW w:w="2408" w:type="dxa"/>
          </w:tcPr>
          <w:p w:rsidR="00A96D41" w:rsidRDefault="00A96D41">
            <w:r w:rsidRPr="00406C9D">
              <w:rPr>
                <w:rFonts w:ascii="Arial" w:hAnsi="Arial" w:cs="Arial"/>
                <w:color w:val="000000"/>
              </w:rPr>
              <w:t>MCV4U1-</w:t>
            </w: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7" w:type="dxa"/>
          </w:tcPr>
          <w:p w:rsidR="00A96D41" w:rsidRDefault="00A96D41" w:rsidP="00DE1100">
            <w:pPr>
              <w:jc w:val="center"/>
            </w:pPr>
            <w:r w:rsidRPr="00441BA6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2049" w:type="dxa"/>
            <w:vAlign w:val="bottom"/>
          </w:tcPr>
          <w:p w:rsidR="00A96D41" w:rsidRPr="0054127F" w:rsidRDefault="00A96D41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535" w:type="dxa"/>
            <w:vMerge/>
          </w:tcPr>
          <w:p w:rsidR="00A96D41" w:rsidRPr="0054127F" w:rsidRDefault="00A96D41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gridSpan w:val="3"/>
            <w:vMerge/>
          </w:tcPr>
          <w:p w:rsidR="00A96D41" w:rsidRPr="0054127F" w:rsidRDefault="00A96D41" w:rsidP="00734CCB">
            <w:pPr>
              <w:rPr>
                <w:rFonts w:ascii="Arial" w:hAnsi="Arial" w:cs="Arial"/>
              </w:rPr>
            </w:pPr>
          </w:p>
        </w:tc>
      </w:tr>
      <w:tr w:rsidR="00A96D41" w:rsidRPr="0054127F" w:rsidTr="00F4721C">
        <w:tc>
          <w:tcPr>
            <w:tcW w:w="2408" w:type="dxa"/>
          </w:tcPr>
          <w:p w:rsidR="00A96D41" w:rsidRDefault="00A96D41">
            <w:r w:rsidRPr="00406C9D">
              <w:rPr>
                <w:rFonts w:ascii="Arial" w:hAnsi="Arial" w:cs="Arial"/>
                <w:color w:val="000000"/>
              </w:rPr>
              <w:t>MCV4U1-</w:t>
            </w: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17" w:type="dxa"/>
          </w:tcPr>
          <w:p w:rsidR="00A96D41" w:rsidRDefault="00A96D41" w:rsidP="00DE1100">
            <w:pPr>
              <w:jc w:val="center"/>
            </w:pPr>
            <w:r w:rsidRPr="00441BA6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2049" w:type="dxa"/>
            <w:vAlign w:val="bottom"/>
          </w:tcPr>
          <w:p w:rsidR="00A96D41" w:rsidRPr="0054127F" w:rsidRDefault="00A96D41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535" w:type="dxa"/>
            <w:vMerge/>
          </w:tcPr>
          <w:p w:rsidR="00A96D41" w:rsidRPr="0054127F" w:rsidRDefault="00A96D41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gridSpan w:val="3"/>
            <w:vMerge/>
          </w:tcPr>
          <w:p w:rsidR="00A96D41" w:rsidRPr="0054127F" w:rsidRDefault="00A96D41" w:rsidP="00734CCB">
            <w:pPr>
              <w:rPr>
                <w:rFonts w:ascii="Arial" w:hAnsi="Arial" w:cs="Arial"/>
              </w:rPr>
            </w:pPr>
          </w:p>
        </w:tc>
      </w:tr>
      <w:tr w:rsidR="00A96D41" w:rsidRPr="0054127F" w:rsidTr="00F4721C">
        <w:tc>
          <w:tcPr>
            <w:tcW w:w="2408" w:type="dxa"/>
          </w:tcPr>
          <w:p w:rsidR="00A96D41" w:rsidRDefault="00A96D41">
            <w:r w:rsidRPr="00396549">
              <w:rPr>
                <w:rFonts w:ascii="Arial" w:hAnsi="Arial" w:cs="Arial"/>
                <w:color w:val="000000"/>
              </w:rPr>
              <w:t>MCV4U1-</w:t>
            </w: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17" w:type="dxa"/>
          </w:tcPr>
          <w:p w:rsidR="00A96D41" w:rsidRDefault="00A96D41" w:rsidP="00DE1100">
            <w:pPr>
              <w:jc w:val="center"/>
            </w:pPr>
            <w:r w:rsidRPr="00441BA6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2049" w:type="dxa"/>
            <w:vAlign w:val="bottom"/>
          </w:tcPr>
          <w:p w:rsidR="00A96D41" w:rsidRPr="0054127F" w:rsidRDefault="00A96D41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535" w:type="dxa"/>
            <w:vMerge/>
          </w:tcPr>
          <w:p w:rsidR="00A96D41" w:rsidRPr="0054127F" w:rsidRDefault="00A96D41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gridSpan w:val="3"/>
            <w:vMerge/>
          </w:tcPr>
          <w:p w:rsidR="00A96D41" w:rsidRPr="0054127F" w:rsidRDefault="00A96D41" w:rsidP="00734CCB">
            <w:pPr>
              <w:rPr>
                <w:rFonts w:ascii="Arial" w:hAnsi="Arial" w:cs="Arial"/>
              </w:rPr>
            </w:pPr>
          </w:p>
        </w:tc>
      </w:tr>
      <w:tr w:rsidR="00A96D41" w:rsidRPr="0054127F" w:rsidTr="00F4721C">
        <w:tc>
          <w:tcPr>
            <w:tcW w:w="2408" w:type="dxa"/>
          </w:tcPr>
          <w:p w:rsidR="00A96D41" w:rsidRDefault="00A96D41">
            <w:r w:rsidRPr="00396549">
              <w:rPr>
                <w:rFonts w:ascii="Arial" w:hAnsi="Arial" w:cs="Arial"/>
                <w:color w:val="000000"/>
              </w:rPr>
              <w:t>MCV4U1-</w:t>
            </w: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717" w:type="dxa"/>
          </w:tcPr>
          <w:p w:rsidR="00A96D41" w:rsidRDefault="00A96D41" w:rsidP="00DE1100">
            <w:pPr>
              <w:jc w:val="center"/>
            </w:pPr>
            <w:r w:rsidRPr="00441BA6"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2049" w:type="dxa"/>
            <w:vAlign w:val="bottom"/>
          </w:tcPr>
          <w:p w:rsidR="00A96D41" w:rsidRPr="0054127F" w:rsidRDefault="00A96D41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535" w:type="dxa"/>
            <w:vMerge/>
          </w:tcPr>
          <w:p w:rsidR="00A96D41" w:rsidRPr="0054127F" w:rsidRDefault="00A96D41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gridSpan w:val="3"/>
            <w:vMerge/>
          </w:tcPr>
          <w:p w:rsidR="00A96D41" w:rsidRPr="0054127F" w:rsidRDefault="00A96D41" w:rsidP="00734CCB">
            <w:pPr>
              <w:rPr>
                <w:rFonts w:ascii="Arial" w:hAnsi="Arial" w:cs="Arial"/>
              </w:rPr>
            </w:pPr>
          </w:p>
        </w:tc>
      </w:tr>
      <w:tr w:rsidR="00A96D41" w:rsidRPr="0054127F" w:rsidTr="00F4721C">
        <w:tc>
          <w:tcPr>
            <w:tcW w:w="2408" w:type="dxa"/>
            <w:vAlign w:val="bottom"/>
          </w:tcPr>
          <w:p w:rsidR="00A96D41" w:rsidRPr="0054127F" w:rsidRDefault="00A96D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MPM2D1</w:t>
            </w:r>
          </w:p>
        </w:tc>
        <w:tc>
          <w:tcPr>
            <w:tcW w:w="717" w:type="dxa"/>
            <w:vAlign w:val="bottom"/>
          </w:tcPr>
          <w:p w:rsidR="00A96D41" w:rsidRPr="0054127F" w:rsidRDefault="00A96D41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049" w:type="dxa"/>
            <w:vAlign w:val="bottom"/>
          </w:tcPr>
          <w:p w:rsidR="00A96D41" w:rsidRPr="0054127F" w:rsidRDefault="00A96D41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Titan Hall</w:t>
            </w:r>
          </w:p>
        </w:tc>
        <w:tc>
          <w:tcPr>
            <w:tcW w:w="535" w:type="dxa"/>
            <w:vMerge/>
          </w:tcPr>
          <w:p w:rsidR="00A96D41" w:rsidRPr="0054127F" w:rsidRDefault="00A96D41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gridSpan w:val="3"/>
            <w:vMerge/>
          </w:tcPr>
          <w:p w:rsidR="00A96D41" w:rsidRPr="0054127F" w:rsidRDefault="00A96D41" w:rsidP="00210B6B">
            <w:pPr>
              <w:rPr>
                <w:rFonts w:ascii="Arial" w:hAnsi="Arial" w:cs="Arial"/>
              </w:rPr>
            </w:pPr>
          </w:p>
        </w:tc>
      </w:tr>
      <w:tr w:rsidR="00A96D41" w:rsidRPr="0054127F" w:rsidTr="00F4721C">
        <w:tc>
          <w:tcPr>
            <w:tcW w:w="2408" w:type="dxa"/>
            <w:vAlign w:val="bottom"/>
          </w:tcPr>
          <w:p w:rsidR="00A96D41" w:rsidRPr="0054127F" w:rsidRDefault="00A96D4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MPM2D5</w:t>
            </w:r>
          </w:p>
        </w:tc>
        <w:tc>
          <w:tcPr>
            <w:tcW w:w="717" w:type="dxa"/>
            <w:vAlign w:val="bottom"/>
          </w:tcPr>
          <w:p w:rsidR="00A96D41" w:rsidRPr="0054127F" w:rsidRDefault="00A96D41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049" w:type="dxa"/>
            <w:vAlign w:val="bottom"/>
          </w:tcPr>
          <w:p w:rsidR="00A96D41" w:rsidRPr="0054127F" w:rsidRDefault="00A96D41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535" w:type="dxa"/>
            <w:vMerge/>
          </w:tcPr>
          <w:p w:rsidR="00A96D41" w:rsidRPr="0054127F" w:rsidRDefault="00A96D41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gridSpan w:val="3"/>
            <w:vMerge/>
          </w:tcPr>
          <w:p w:rsidR="00A96D41" w:rsidRPr="0054127F" w:rsidRDefault="00A96D41" w:rsidP="00210B6B">
            <w:pPr>
              <w:rPr>
                <w:rFonts w:ascii="Arial" w:hAnsi="Arial" w:cs="Arial"/>
              </w:rPr>
            </w:pPr>
          </w:p>
        </w:tc>
      </w:tr>
      <w:tr w:rsidR="0054127F" w:rsidRPr="0054127F" w:rsidTr="006D1941">
        <w:tc>
          <w:tcPr>
            <w:tcW w:w="1071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60" w:color="auto" w:fill="auto"/>
          </w:tcPr>
          <w:p w:rsidR="0054127F" w:rsidRPr="0054127F" w:rsidRDefault="0054127F" w:rsidP="003505A7">
            <w:pPr>
              <w:jc w:val="center"/>
              <w:rPr>
                <w:rFonts w:ascii="Arial" w:hAnsi="Arial" w:cs="Arial"/>
              </w:rPr>
            </w:pPr>
            <w:r w:rsidRPr="0054127F">
              <w:rPr>
                <w:rFonts w:ascii="Arial" w:hAnsi="Arial" w:cs="Arial"/>
                <w:color w:val="FFFFFF" w:themeColor="background1"/>
              </w:rPr>
              <w:t xml:space="preserve">Monday, </w:t>
            </w:r>
            <w:r w:rsidR="003505A7">
              <w:rPr>
                <w:rFonts w:ascii="Arial" w:hAnsi="Arial" w:cs="Arial"/>
                <w:color w:val="FFFFFF" w:themeColor="background1"/>
              </w:rPr>
              <w:t>June 26</w:t>
            </w:r>
          </w:p>
        </w:tc>
      </w:tr>
      <w:tr w:rsidR="0054127F" w:rsidRPr="0054127F" w:rsidTr="002A3265">
        <w:tc>
          <w:tcPr>
            <w:tcW w:w="5174" w:type="dxa"/>
            <w:gridSpan w:val="3"/>
            <w:tcBorders>
              <w:top w:val="single" w:sz="6" w:space="0" w:color="auto"/>
            </w:tcBorders>
            <w:shd w:val="pct25" w:color="auto" w:fill="auto"/>
          </w:tcPr>
          <w:p w:rsidR="0054127F" w:rsidRPr="0054127F" w:rsidRDefault="0054127F" w:rsidP="00FC7986">
            <w:pPr>
              <w:jc w:val="center"/>
              <w:rPr>
                <w:rFonts w:ascii="Arial" w:hAnsi="Arial" w:cs="Arial"/>
              </w:rPr>
            </w:pPr>
            <w:r w:rsidRPr="0054127F">
              <w:rPr>
                <w:rFonts w:ascii="Arial" w:hAnsi="Arial" w:cs="Arial"/>
              </w:rPr>
              <w:t>9:00 a.m.</w:t>
            </w:r>
          </w:p>
        </w:tc>
        <w:tc>
          <w:tcPr>
            <w:tcW w:w="535" w:type="dxa"/>
            <w:vMerge w:val="restart"/>
            <w:tcBorders>
              <w:top w:val="single" w:sz="6" w:space="0" w:color="auto"/>
            </w:tcBorders>
          </w:tcPr>
          <w:p w:rsidR="0054127F" w:rsidRPr="0054127F" w:rsidRDefault="0054127F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gridSpan w:val="3"/>
            <w:tcBorders>
              <w:top w:val="single" w:sz="6" w:space="0" w:color="auto"/>
            </w:tcBorders>
            <w:shd w:val="pct25" w:color="auto" w:fill="auto"/>
          </w:tcPr>
          <w:p w:rsidR="0054127F" w:rsidRPr="0054127F" w:rsidRDefault="0054127F" w:rsidP="00FC7986">
            <w:pPr>
              <w:jc w:val="center"/>
              <w:rPr>
                <w:rFonts w:ascii="Arial" w:hAnsi="Arial" w:cs="Arial"/>
              </w:rPr>
            </w:pPr>
            <w:r w:rsidRPr="0054127F">
              <w:rPr>
                <w:rFonts w:ascii="Arial" w:hAnsi="Arial" w:cs="Arial"/>
              </w:rPr>
              <w:t>12:45 p.m.</w:t>
            </w:r>
          </w:p>
        </w:tc>
      </w:tr>
      <w:tr w:rsidR="00C06318" w:rsidRPr="0054127F" w:rsidTr="007E1E1B">
        <w:tc>
          <w:tcPr>
            <w:tcW w:w="2408" w:type="dxa"/>
            <w:vAlign w:val="bottom"/>
          </w:tcPr>
          <w:p w:rsidR="00C06318" w:rsidRPr="0054127F" w:rsidRDefault="00210B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CHW3M1</w:t>
            </w:r>
          </w:p>
        </w:tc>
        <w:tc>
          <w:tcPr>
            <w:tcW w:w="717" w:type="dxa"/>
            <w:vAlign w:val="bottom"/>
          </w:tcPr>
          <w:p w:rsidR="00C06318" w:rsidRPr="0054127F" w:rsidRDefault="00DE110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049" w:type="dxa"/>
          </w:tcPr>
          <w:p w:rsidR="00C06318" w:rsidRPr="0054127F" w:rsidRDefault="00DE1100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535" w:type="dxa"/>
            <w:vMerge/>
          </w:tcPr>
          <w:p w:rsidR="00C06318" w:rsidRPr="0054127F" w:rsidRDefault="00C06318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vAlign w:val="bottom"/>
          </w:tcPr>
          <w:p w:rsidR="00C06318" w:rsidRPr="0054127F" w:rsidRDefault="00210B6B" w:rsidP="007E1E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BAF3M1</w:t>
            </w:r>
          </w:p>
        </w:tc>
        <w:tc>
          <w:tcPr>
            <w:tcW w:w="739" w:type="dxa"/>
            <w:vAlign w:val="bottom"/>
          </w:tcPr>
          <w:p w:rsidR="00C06318" w:rsidRPr="0054127F" w:rsidRDefault="00DE110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075" w:type="dxa"/>
            <w:vAlign w:val="bottom"/>
          </w:tcPr>
          <w:p w:rsidR="00C06318" w:rsidRPr="0054127F" w:rsidRDefault="00DE110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Titan Hall</w:t>
            </w:r>
          </w:p>
        </w:tc>
      </w:tr>
      <w:tr w:rsidR="00C06318" w:rsidRPr="0054127F" w:rsidTr="007E1E1B">
        <w:tc>
          <w:tcPr>
            <w:tcW w:w="2408" w:type="dxa"/>
            <w:vAlign w:val="bottom"/>
          </w:tcPr>
          <w:p w:rsidR="00C06318" w:rsidRPr="0054127F" w:rsidRDefault="00210B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FSF3U1</w:t>
            </w:r>
          </w:p>
        </w:tc>
        <w:tc>
          <w:tcPr>
            <w:tcW w:w="717" w:type="dxa"/>
            <w:vAlign w:val="bottom"/>
          </w:tcPr>
          <w:p w:rsidR="00C06318" w:rsidRPr="0054127F" w:rsidRDefault="00DE110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049" w:type="dxa"/>
          </w:tcPr>
          <w:p w:rsidR="00C06318" w:rsidRPr="0054127F" w:rsidRDefault="00DE1100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535" w:type="dxa"/>
            <w:vMerge/>
          </w:tcPr>
          <w:p w:rsidR="00C06318" w:rsidRPr="0054127F" w:rsidRDefault="00C06318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vAlign w:val="bottom"/>
          </w:tcPr>
          <w:p w:rsidR="00C06318" w:rsidRPr="0054127F" w:rsidRDefault="00210B6B" w:rsidP="007E1E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BAT4M1</w:t>
            </w:r>
          </w:p>
        </w:tc>
        <w:tc>
          <w:tcPr>
            <w:tcW w:w="739" w:type="dxa"/>
            <w:vAlign w:val="bottom"/>
          </w:tcPr>
          <w:p w:rsidR="00C06318" w:rsidRPr="0054127F" w:rsidRDefault="00DE110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075" w:type="dxa"/>
            <w:vAlign w:val="bottom"/>
          </w:tcPr>
          <w:p w:rsidR="00C06318" w:rsidRPr="0054127F" w:rsidRDefault="00DE110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Titan Hall</w:t>
            </w:r>
          </w:p>
        </w:tc>
      </w:tr>
      <w:tr w:rsidR="00210B6B" w:rsidRPr="0054127F" w:rsidTr="007E1E1B">
        <w:tc>
          <w:tcPr>
            <w:tcW w:w="2408" w:type="dxa"/>
            <w:vAlign w:val="bottom"/>
          </w:tcPr>
          <w:p w:rsidR="00210B6B" w:rsidRPr="0054127F" w:rsidRDefault="00210B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LWSDU1</w:t>
            </w:r>
          </w:p>
        </w:tc>
        <w:tc>
          <w:tcPr>
            <w:tcW w:w="717" w:type="dxa"/>
            <w:vAlign w:val="bottom"/>
          </w:tcPr>
          <w:p w:rsidR="00210B6B" w:rsidRPr="0054127F" w:rsidRDefault="00DE110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2049" w:type="dxa"/>
          </w:tcPr>
          <w:p w:rsidR="00210B6B" w:rsidRPr="0054127F" w:rsidRDefault="00DE1100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535" w:type="dxa"/>
            <w:vMerge/>
          </w:tcPr>
          <w:p w:rsidR="00210B6B" w:rsidRPr="0054127F" w:rsidRDefault="00210B6B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  <w:vAlign w:val="bottom"/>
          </w:tcPr>
          <w:p w:rsidR="00210B6B" w:rsidRPr="0054127F" w:rsidRDefault="00210B6B" w:rsidP="007E1E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HHS4U1</w:t>
            </w:r>
          </w:p>
        </w:tc>
        <w:tc>
          <w:tcPr>
            <w:tcW w:w="739" w:type="dxa"/>
            <w:vAlign w:val="bottom"/>
          </w:tcPr>
          <w:p w:rsidR="00210B6B" w:rsidRPr="0054127F" w:rsidRDefault="00DE110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2075" w:type="dxa"/>
            <w:vAlign w:val="bottom"/>
          </w:tcPr>
          <w:p w:rsidR="00210B6B" w:rsidRDefault="00DE110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Cafeteria</w:t>
            </w:r>
          </w:p>
        </w:tc>
      </w:tr>
      <w:tr w:rsidR="0054127F" w:rsidRPr="0054127F" w:rsidTr="007E1E1B">
        <w:tc>
          <w:tcPr>
            <w:tcW w:w="2408" w:type="dxa"/>
            <w:vAlign w:val="bottom"/>
          </w:tcPr>
          <w:p w:rsidR="0054127F" w:rsidRPr="0054127F" w:rsidRDefault="00210B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MHF4U1</w:t>
            </w:r>
          </w:p>
        </w:tc>
        <w:tc>
          <w:tcPr>
            <w:tcW w:w="717" w:type="dxa"/>
            <w:vAlign w:val="bottom"/>
          </w:tcPr>
          <w:p w:rsidR="0054127F" w:rsidRPr="0054127F" w:rsidRDefault="00DE110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2049" w:type="dxa"/>
          </w:tcPr>
          <w:p w:rsidR="0054127F" w:rsidRPr="0054127F" w:rsidRDefault="00DE1100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Cafeteria</w:t>
            </w:r>
          </w:p>
        </w:tc>
        <w:tc>
          <w:tcPr>
            <w:tcW w:w="535" w:type="dxa"/>
            <w:vMerge/>
          </w:tcPr>
          <w:p w:rsidR="0054127F" w:rsidRPr="0054127F" w:rsidRDefault="0054127F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:rsidR="0054127F" w:rsidRPr="0054127F" w:rsidRDefault="00210B6B" w:rsidP="00210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LWSCU1</w:t>
            </w:r>
          </w:p>
        </w:tc>
        <w:tc>
          <w:tcPr>
            <w:tcW w:w="739" w:type="dxa"/>
          </w:tcPr>
          <w:p w:rsidR="0054127F" w:rsidRPr="0054127F" w:rsidRDefault="00DE1100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2075" w:type="dxa"/>
          </w:tcPr>
          <w:p w:rsidR="0054127F" w:rsidRPr="0054127F" w:rsidRDefault="003501D7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</w:tr>
      <w:tr w:rsidR="0054127F" w:rsidRPr="0054127F" w:rsidTr="007E1E1B">
        <w:tc>
          <w:tcPr>
            <w:tcW w:w="2408" w:type="dxa"/>
            <w:vAlign w:val="bottom"/>
          </w:tcPr>
          <w:p w:rsidR="0054127F" w:rsidRPr="0054127F" w:rsidRDefault="00210B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SBI4U1</w:t>
            </w:r>
          </w:p>
        </w:tc>
        <w:tc>
          <w:tcPr>
            <w:tcW w:w="717" w:type="dxa"/>
            <w:vAlign w:val="bottom"/>
          </w:tcPr>
          <w:p w:rsidR="0054127F" w:rsidRPr="0054127F" w:rsidRDefault="00DE1100" w:rsidP="00DE110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2049" w:type="dxa"/>
          </w:tcPr>
          <w:p w:rsidR="0054127F" w:rsidRPr="0054127F" w:rsidRDefault="00DE1100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Titan hall</w:t>
            </w:r>
          </w:p>
        </w:tc>
        <w:tc>
          <w:tcPr>
            <w:tcW w:w="535" w:type="dxa"/>
            <w:vMerge/>
          </w:tcPr>
          <w:p w:rsidR="0054127F" w:rsidRPr="0054127F" w:rsidRDefault="0054127F">
            <w:pPr>
              <w:rPr>
                <w:rFonts w:ascii="Arial" w:hAnsi="Arial" w:cs="Arial"/>
              </w:rPr>
            </w:pPr>
          </w:p>
        </w:tc>
        <w:tc>
          <w:tcPr>
            <w:tcW w:w="2187" w:type="dxa"/>
          </w:tcPr>
          <w:p w:rsidR="0054127F" w:rsidRPr="0054127F" w:rsidRDefault="00210B6B" w:rsidP="00210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MDM4U1</w:t>
            </w:r>
          </w:p>
        </w:tc>
        <w:tc>
          <w:tcPr>
            <w:tcW w:w="739" w:type="dxa"/>
          </w:tcPr>
          <w:p w:rsidR="0054127F" w:rsidRPr="0054127F" w:rsidRDefault="00DE1100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2075" w:type="dxa"/>
          </w:tcPr>
          <w:p w:rsidR="0054127F" w:rsidRPr="0054127F" w:rsidRDefault="00DE1100" w:rsidP="00DE11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Cafeteria</w:t>
            </w:r>
          </w:p>
        </w:tc>
      </w:tr>
      <w:tr w:rsidR="0054127F" w:rsidRPr="0054127F" w:rsidTr="006D1941">
        <w:tc>
          <w:tcPr>
            <w:tcW w:w="1071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60" w:color="auto" w:fill="auto"/>
          </w:tcPr>
          <w:p w:rsidR="0054127F" w:rsidRPr="0054127F" w:rsidRDefault="0054127F" w:rsidP="003505A7">
            <w:pPr>
              <w:jc w:val="center"/>
              <w:rPr>
                <w:rFonts w:ascii="Arial" w:hAnsi="Arial" w:cs="Arial"/>
              </w:rPr>
            </w:pPr>
            <w:r w:rsidRPr="0054127F">
              <w:rPr>
                <w:rFonts w:ascii="Arial" w:hAnsi="Arial" w:cs="Arial"/>
                <w:color w:val="FFFFFF" w:themeColor="background1"/>
              </w:rPr>
              <w:t xml:space="preserve">Tuesday, </w:t>
            </w:r>
            <w:r w:rsidR="003505A7">
              <w:rPr>
                <w:rFonts w:ascii="Arial" w:hAnsi="Arial" w:cs="Arial"/>
                <w:color w:val="FFFFFF" w:themeColor="background1"/>
              </w:rPr>
              <w:t>June 27</w:t>
            </w:r>
          </w:p>
        </w:tc>
      </w:tr>
      <w:tr w:rsidR="0054127F" w:rsidRPr="0054127F" w:rsidTr="002A3265">
        <w:tc>
          <w:tcPr>
            <w:tcW w:w="5174" w:type="dxa"/>
            <w:gridSpan w:val="3"/>
            <w:tcBorders>
              <w:top w:val="single" w:sz="6" w:space="0" w:color="auto"/>
            </w:tcBorders>
            <w:shd w:val="pct25" w:color="auto" w:fill="auto"/>
          </w:tcPr>
          <w:p w:rsidR="0054127F" w:rsidRPr="0054127F" w:rsidRDefault="0054127F" w:rsidP="00571135">
            <w:pPr>
              <w:jc w:val="center"/>
              <w:rPr>
                <w:rFonts w:ascii="Arial" w:hAnsi="Arial" w:cs="Arial"/>
              </w:rPr>
            </w:pPr>
            <w:r w:rsidRPr="0054127F">
              <w:rPr>
                <w:rFonts w:ascii="Arial" w:hAnsi="Arial" w:cs="Arial"/>
              </w:rPr>
              <w:t>9:00 a.m.</w:t>
            </w:r>
          </w:p>
        </w:tc>
        <w:tc>
          <w:tcPr>
            <w:tcW w:w="535" w:type="dxa"/>
            <w:tcBorders>
              <w:top w:val="single" w:sz="6" w:space="0" w:color="auto"/>
            </w:tcBorders>
          </w:tcPr>
          <w:p w:rsidR="0054127F" w:rsidRPr="0054127F" w:rsidRDefault="0054127F">
            <w:pPr>
              <w:rPr>
                <w:rFonts w:ascii="Arial" w:hAnsi="Arial" w:cs="Arial"/>
              </w:rPr>
            </w:pPr>
          </w:p>
        </w:tc>
        <w:tc>
          <w:tcPr>
            <w:tcW w:w="5001" w:type="dxa"/>
            <w:gridSpan w:val="3"/>
            <w:tcBorders>
              <w:top w:val="single" w:sz="6" w:space="0" w:color="auto"/>
            </w:tcBorders>
            <w:shd w:val="pct25" w:color="auto" w:fill="auto"/>
          </w:tcPr>
          <w:p w:rsidR="0054127F" w:rsidRPr="0054127F" w:rsidRDefault="0054127F" w:rsidP="00571135">
            <w:pPr>
              <w:jc w:val="center"/>
              <w:rPr>
                <w:rFonts w:ascii="Arial" w:hAnsi="Arial" w:cs="Arial"/>
              </w:rPr>
            </w:pPr>
            <w:r w:rsidRPr="0054127F">
              <w:rPr>
                <w:rFonts w:ascii="Arial" w:hAnsi="Arial" w:cs="Arial"/>
              </w:rPr>
              <w:t>12:45 p.m.</w:t>
            </w:r>
          </w:p>
        </w:tc>
      </w:tr>
      <w:tr w:rsidR="00A96D41" w:rsidRPr="0054127F" w:rsidTr="00C944F2">
        <w:tc>
          <w:tcPr>
            <w:tcW w:w="5174" w:type="dxa"/>
            <w:gridSpan w:val="3"/>
            <w:tcBorders>
              <w:bottom w:val="single" w:sz="6" w:space="0" w:color="auto"/>
            </w:tcBorders>
            <w:vAlign w:val="bottom"/>
          </w:tcPr>
          <w:p w:rsidR="00A96D41" w:rsidRDefault="00A96D41" w:rsidP="00A96D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exams to be arranged with teacher</w:t>
            </w:r>
          </w:p>
          <w:p w:rsidR="00A96D41" w:rsidRPr="0054127F" w:rsidRDefault="00A96D41" w:rsidP="00A96D41">
            <w:pPr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bottom w:val="single" w:sz="6" w:space="0" w:color="auto"/>
            </w:tcBorders>
            <w:vAlign w:val="bottom"/>
          </w:tcPr>
          <w:p w:rsidR="00A96D41" w:rsidRDefault="00A96D41" w:rsidP="007E1E1B">
            <w:pPr>
              <w:rPr>
                <w:rFonts w:ascii="Arial" w:hAnsi="Arial" w:cs="Arial"/>
                <w:color w:val="000000"/>
              </w:rPr>
            </w:pPr>
          </w:p>
          <w:p w:rsidR="00A96D41" w:rsidRPr="0054127F" w:rsidRDefault="00A96D41" w:rsidP="007E1E1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01" w:type="dxa"/>
            <w:gridSpan w:val="3"/>
            <w:tcBorders>
              <w:bottom w:val="single" w:sz="6" w:space="0" w:color="auto"/>
            </w:tcBorders>
            <w:vAlign w:val="bottom"/>
          </w:tcPr>
          <w:p w:rsidR="00A96D41" w:rsidRDefault="00A96D41" w:rsidP="007E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exams to be arranged with teacher</w:t>
            </w:r>
          </w:p>
          <w:p w:rsidR="00A96D41" w:rsidRPr="0054127F" w:rsidRDefault="00A96D41" w:rsidP="007E1E1B">
            <w:pPr>
              <w:rPr>
                <w:rFonts w:ascii="Arial" w:hAnsi="Arial" w:cs="Arial"/>
              </w:rPr>
            </w:pPr>
          </w:p>
        </w:tc>
      </w:tr>
      <w:tr w:rsidR="00C06318" w:rsidRPr="0054127F" w:rsidTr="006D1941">
        <w:tc>
          <w:tcPr>
            <w:tcW w:w="1071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60" w:color="auto" w:fill="auto"/>
          </w:tcPr>
          <w:p w:rsidR="00C06318" w:rsidRPr="0054127F" w:rsidRDefault="00C06318" w:rsidP="003505A7">
            <w:pPr>
              <w:jc w:val="center"/>
              <w:rPr>
                <w:rFonts w:ascii="Arial" w:hAnsi="Arial" w:cs="Arial"/>
              </w:rPr>
            </w:pPr>
            <w:r w:rsidRPr="0054127F">
              <w:rPr>
                <w:rFonts w:ascii="Arial" w:hAnsi="Arial" w:cs="Arial"/>
                <w:color w:val="FFFFFF" w:themeColor="background1"/>
              </w:rPr>
              <w:t xml:space="preserve">Wednesday, </w:t>
            </w:r>
            <w:r w:rsidR="003505A7">
              <w:rPr>
                <w:rFonts w:ascii="Arial" w:hAnsi="Arial" w:cs="Arial"/>
                <w:color w:val="FFFFFF" w:themeColor="background1"/>
              </w:rPr>
              <w:t>June 28</w:t>
            </w:r>
          </w:p>
        </w:tc>
      </w:tr>
      <w:tr w:rsidR="00C06318" w:rsidRPr="0054127F" w:rsidTr="00AE4438">
        <w:tc>
          <w:tcPr>
            <w:tcW w:w="1071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:rsidR="003505A7" w:rsidRDefault="00C06318" w:rsidP="00350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 Consultation </w:t>
            </w:r>
          </w:p>
          <w:p w:rsidR="00C06318" w:rsidRPr="0054127F" w:rsidRDefault="00C06318" w:rsidP="00350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schedule on reverse side</w:t>
            </w:r>
          </w:p>
        </w:tc>
      </w:tr>
      <w:tr w:rsidR="00AE4438" w:rsidRPr="0054127F" w:rsidTr="00AE4438">
        <w:tc>
          <w:tcPr>
            <w:tcW w:w="1071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595959" w:themeFill="text1" w:themeFillTint="A6"/>
          </w:tcPr>
          <w:p w:rsidR="00AE4438" w:rsidRDefault="00AE4438" w:rsidP="00350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Thursday, </w:t>
            </w:r>
            <w:r w:rsidR="003505A7">
              <w:rPr>
                <w:rFonts w:ascii="Arial" w:hAnsi="Arial" w:cs="Arial"/>
                <w:color w:val="FFFFFF" w:themeColor="background1"/>
              </w:rPr>
              <w:t>June 29</w:t>
            </w:r>
          </w:p>
        </w:tc>
      </w:tr>
      <w:tr w:rsidR="00AE4438" w:rsidRPr="0054127F" w:rsidTr="00AE4438">
        <w:tc>
          <w:tcPr>
            <w:tcW w:w="1071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AE4438" w:rsidRDefault="003505A7" w:rsidP="007E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Graduation Ceremonies</w:t>
            </w:r>
          </w:p>
          <w:p w:rsidR="00AE4438" w:rsidRDefault="00AE4438" w:rsidP="00AE44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Building closed to students </w:t>
            </w:r>
          </w:p>
        </w:tc>
      </w:tr>
      <w:tr w:rsidR="00AE4438" w:rsidRPr="0054127F" w:rsidTr="00AE4438">
        <w:tc>
          <w:tcPr>
            <w:tcW w:w="10710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595959" w:themeFill="text1" w:themeFillTint="A6"/>
          </w:tcPr>
          <w:p w:rsidR="00AE4438" w:rsidRDefault="00AE4438" w:rsidP="00350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Friday, </w:t>
            </w:r>
            <w:r w:rsidR="003505A7">
              <w:rPr>
                <w:rFonts w:ascii="Arial" w:hAnsi="Arial" w:cs="Arial"/>
                <w:color w:val="FFFFFF" w:themeColor="background1"/>
              </w:rPr>
              <w:t>June 30</w:t>
            </w:r>
          </w:p>
        </w:tc>
      </w:tr>
      <w:tr w:rsidR="00AE4438" w:rsidRPr="0054127F" w:rsidTr="006D1941">
        <w:tc>
          <w:tcPr>
            <w:tcW w:w="10710" w:type="dxa"/>
            <w:gridSpan w:val="7"/>
            <w:tcBorders>
              <w:top w:val="single" w:sz="6" w:space="0" w:color="auto"/>
            </w:tcBorders>
            <w:shd w:val="pct25" w:color="auto" w:fill="auto"/>
          </w:tcPr>
          <w:p w:rsidR="00AE4438" w:rsidRDefault="003505A7" w:rsidP="00350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 Card </w:t>
            </w:r>
            <w:r w:rsidR="00A44E89">
              <w:rPr>
                <w:rFonts w:ascii="Arial" w:hAnsi="Arial" w:cs="Arial"/>
              </w:rPr>
              <w:t>Pick up in Home Form between 10:00 am – 12:00 p</w:t>
            </w:r>
            <w:r>
              <w:rPr>
                <w:rFonts w:ascii="Arial" w:hAnsi="Arial" w:cs="Arial"/>
              </w:rPr>
              <w:t>m</w:t>
            </w:r>
          </w:p>
          <w:p w:rsidR="003E6270" w:rsidRDefault="003E6270" w:rsidP="003505A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52B1" w:rsidRDefault="003652B1" w:rsidP="00321F9F">
      <w:pPr>
        <w:spacing w:after="0" w:line="240" w:lineRule="auto"/>
        <w:ind w:left="-630" w:right="-810"/>
        <w:rPr>
          <w:rFonts w:ascii="Arial" w:hAnsi="Arial" w:cs="Arial"/>
        </w:rPr>
      </w:pPr>
    </w:p>
    <w:p w:rsidR="003652B1" w:rsidRDefault="003652B1" w:rsidP="003652B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lang w:val="en-US"/>
        </w:rPr>
        <w:lastRenderedPageBreak/>
        <w:t xml:space="preserve">Tutorial Day: </w:t>
      </w:r>
      <w:r w:rsidR="0046004D">
        <w:rPr>
          <w:rFonts w:ascii="Arial" w:hAnsi="Arial" w:cs="Arial"/>
          <w:b/>
          <w:lang w:val="en-US"/>
        </w:rPr>
        <w:t xml:space="preserve">Tuesday, June 20 </w:t>
      </w:r>
      <w:r w:rsidR="0046004D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 xml:space="preserve">9:00 am - 11:30 am </w:t>
      </w:r>
      <w:r w:rsidRPr="00191604">
        <w:rPr>
          <w:rFonts w:ascii="Arial" w:hAnsi="Arial" w:cs="Arial"/>
        </w:rPr>
        <w:t xml:space="preserve"> </w:t>
      </w:r>
    </w:p>
    <w:p w:rsidR="003652B1" w:rsidRPr="00274D4E" w:rsidRDefault="003652B1" w:rsidP="003652B1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274D4E">
        <w:rPr>
          <w:rFonts w:ascii="Arial" w:hAnsi="Arial" w:cs="Arial"/>
          <w:lang w:val="en-US"/>
        </w:rPr>
        <w:t xml:space="preserve">You will have a chance to visit </w:t>
      </w:r>
      <w:r>
        <w:rPr>
          <w:rFonts w:ascii="Arial" w:hAnsi="Arial" w:cs="Arial"/>
          <w:lang w:val="en-US"/>
        </w:rPr>
        <w:t>your</w:t>
      </w:r>
      <w:r w:rsidRPr="00274D4E">
        <w:rPr>
          <w:rFonts w:ascii="Arial" w:hAnsi="Arial" w:cs="Arial"/>
          <w:lang w:val="en-US"/>
        </w:rPr>
        <w:t xml:space="preserve"> teachers one last time in preparation for your </w:t>
      </w:r>
      <w:r>
        <w:rPr>
          <w:rFonts w:ascii="Arial" w:hAnsi="Arial" w:cs="Arial"/>
          <w:lang w:val="en-US"/>
        </w:rPr>
        <w:t>final</w:t>
      </w:r>
      <w:r w:rsidRPr="00274D4E">
        <w:rPr>
          <w:rFonts w:ascii="Arial" w:hAnsi="Arial" w:cs="Arial"/>
          <w:lang w:val="en-US"/>
        </w:rPr>
        <w:t xml:space="preserve"> examinations and other </w:t>
      </w:r>
      <w:r>
        <w:rPr>
          <w:rFonts w:ascii="Arial" w:hAnsi="Arial" w:cs="Arial"/>
          <w:lang w:val="en-US"/>
        </w:rPr>
        <w:t xml:space="preserve">outstanding </w:t>
      </w:r>
      <w:r w:rsidRPr="00274D4E">
        <w:rPr>
          <w:rFonts w:ascii="Arial" w:hAnsi="Arial" w:cs="Arial"/>
          <w:lang w:val="en-US"/>
        </w:rPr>
        <w:t>final activities</w:t>
      </w:r>
    </w:p>
    <w:p w:rsidR="003652B1" w:rsidRPr="003652B1" w:rsidRDefault="003652B1" w:rsidP="003652B1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3652B1">
        <w:rPr>
          <w:rFonts w:ascii="Arial" w:hAnsi="Arial" w:cs="Arial"/>
          <w:lang w:val="en-US"/>
        </w:rPr>
        <w:t>Teachers can be found</w:t>
      </w:r>
      <w:r w:rsidRPr="003652B1">
        <w:rPr>
          <w:rFonts w:ascii="Arial" w:hAnsi="Arial" w:cs="Arial"/>
          <w:b/>
          <w:lang w:val="en-US"/>
        </w:rPr>
        <w:t xml:space="preserve"> </w:t>
      </w:r>
      <w:r w:rsidRPr="003652B1">
        <w:rPr>
          <w:rFonts w:ascii="Arial" w:hAnsi="Arial" w:cs="Arial"/>
          <w:lang w:val="en-US"/>
        </w:rPr>
        <w:t>in</w:t>
      </w:r>
      <w:r w:rsidRPr="003652B1">
        <w:rPr>
          <w:rFonts w:ascii="Arial" w:hAnsi="Arial" w:cs="Arial"/>
          <w:b/>
          <w:lang w:val="en-US"/>
        </w:rPr>
        <w:t xml:space="preserve"> </w:t>
      </w:r>
      <w:r w:rsidRPr="003652B1">
        <w:rPr>
          <w:rFonts w:ascii="Arial" w:hAnsi="Arial" w:cs="Arial"/>
          <w:lang w:val="en-US"/>
        </w:rPr>
        <w:t>the designated rooms for the duration of tutorial hours</w:t>
      </w:r>
      <w:r w:rsidRPr="003652B1">
        <w:rPr>
          <w:rFonts w:ascii="Arial" w:hAnsi="Arial" w:cs="Arial"/>
          <w:b/>
          <w:lang w:val="en-US"/>
        </w:rPr>
        <w:t xml:space="preserve"> </w:t>
      </w:r>
    </w:p>
    <w:p w:rsidR="003652B1" w:rsidRDefault="003652B1" w:rsidP="003652B1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n-US"/>
        </w:rPr>
      </w:pPr>
      <w:r w:rsidRPr="004F7651">
        <w:rPr>
          <w:rFonts w:ascii="Arial" w:hAnsi="Arial" w:cs="Arial"/>
          <w:lang w:val="en-US"/>
        </w:rPr>
        <w:t xml:space="preserve">You do </w:t>
      </w:r>
      <w:r w:rsidRPr="004F7651">
        <w:rPr>
          <w:rFonts w:ascii="Arial" w:hAnsi="Arial" w:cs="Arial"/>
          <w:b/>
          <w:lang w:val="en-US"/>
        </w:rPr>
        <w:t>NOT</w:t>
      </w:r>
      <w:r w:rsidRPr="004F7651">
        <w:rPr>
          <w:rFonts w:ascii="Arial" w:hAnsi="Arial" w:cs="Arial"/>
          <w:lang w:val="en-US"/>
        </w:rPr>
        <w:t xml:space="preserve"> need to make an appointment</w:t>
      </w:r>
    </w:p>
    <w:p w:rsidR="00026E39" w:rsidRPr="004F7651" w:rsidRDefault="00026E39" w:rsidP="00026E39">
      <w:pPr>
        <w:spacing w:after="0" w:line="240" w:lineRule="auto"/>
        <w:ind w:left="72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170"/>
        <w:gridCol w:w="1980"/>
        <w:gridCol w:w="1350"/>
        <w:gridCol w:w="1890"/>
        <w:gridCol w:w="1278"/>
      </w:tblGrid>
      <w:tr w:rsidR="003652B1" w:rsidTr="00FA17ED">
        <w:tc>
          <w:tcPr>
            <w:tcW w:w="1908" w:type="dxa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:rsidR="003652B1" w:rsidRPr="004F7651" w:rsidRDefault="003652B1" w:rsidP="003652B1">
            <w:pPr>
              <w:rPr>
                <w:rFonts w:ascii="Arial" w:hAnsi="Arial" w:cs="Arial"/>
                <w:b/>
                <w:lang w:val="en-US"/>
              </w:rPr>
            </w:pPr>
            <w:r w:rsidRPr="004F7651">
              <w:rPr>
                <w:rFonts w:ascii="Arial" w:hAnsi="Arial" w:cs="Arial"/>
                <w:b/>
                <w:lang w:val="en-US"/>
              </w:rPr>
              <w:t xml:space="preserve">Teacher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BFBFBF" w:themeFill="background1" w:themeFillShade="BF"/>
          </w:tcPr>
          <w:p w:rsidR="003652B1" w:rsidRPr="004F7651" w:rsidRDefault="003652B1" w:rsidP="003652B1">
            <w:pPr>
              <w:rPr>
                <w:rFonts w:ascii="Arial" w:hAnsi="Arial" w:cs="Arial"/>
                <w:b/>
                <w:lang w:val="en-US"/>
              </w:rPr>
            </w:pPr>
            <w:r w:rsidRPr="004F7651">
              <w:rPr>
                <w:rFonts w:ascii="Arial" w:hAnsi="Arial" w:cs="Arial"/>
                <w:b/>
                <w:lang w:val="en-US"/>
              </w:rPr>
              <w:t xml:space="preserve">Room </w:t>
            </w:r>
          </w:p>
        </w:tc>
        <w:tc>
          <w:tcPr>
            <w:tcW w:w="1980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:rsidR="003652B1" w:rsidRPr="004F7651" w:rsidRDefault="003652B1" w:rsidP="003652B1">
            <w:pPr>
              <w:rPr>
                <w:rFonts w:ascii="Arial" w:hAnsi="Arial" w:cs="Arial"/>
                <w:b/>
                <w:lang w:val="en-US"/>
              </w:rPr>
            </w:pPr>
            <w:r w:rsidRPr="004F7651">
              <w:rPr>
                <w:rFonts w:ascii="Arial" w:hAnsi="Arial" w:cs="Arial"/>
                <w:b/>
                <w:lang w:val="en-US"/>
              </w:rPr>
              <w:t xml:space="preserve">Teacher </w:t>
            </w:r>
          </w:p>
        </w:tc>
        <w:tc>
          <w:tcPr>
            <w:tcW w:w="1350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3652B1" w:rsidRPr="004F7651" w:rsidRDefault="003652B1" w:rsidP="003652B1">
            <w:pPr>
              <w:rPr>
                <w:rFonts w:ascii="Arial" w:hAnsi="Arial" w:cs="Arial"/>
                <w:b/>
                <w:lang w:val="en-US"/>
              </w:rPr>
            </w:pPr>
            <w:r w:rsidRPr="004F7651">
              <w:rPr>
                <w:rFonts w:ascii="Arial" w:hAnsi="Arial" w:cs="Arial"/>
                <w:b/>
                <w:lang w:val="en-US"/>
              </w:rPr>
              <w:t xml:space="preserve">Room 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BFBFBF" w:themeFill="background1" w:themeFillShade="BF"/>
          </w:tcPr>
          <w:p w:rsidR="003652B1" w:rsidRPr="004F7651" w:rsidRDefault="003652B1" w:rsidP="003652B1">
            <w:pPr>
              <w:rPr>
                <w:rFonts w:ascii="Arial" w:hAnsi="Arial" w:cs="Arial"/>
                <w:b/>
                <w:lang w:val="en-US"/>
              </w:rPr>
            </w:pPr>
            <w:r w:rsidRPr="004F7651">
              <w:rPr>
                <w:rFonts w:ascii="Arial" w:hAnsi="Arial" w:cs="Arial"/>
                <w:b/>
                <w:lang w:val="en-US"/>
              </w:rPr>
              <w:t xml:space="preserve">Teacher </w:t>
            </w:r>
          </w:p>
        </w:tc>
        <w:tc>
          <w:tcPr>
            <w:tcW w:w="1278" w:type="dxa"/>
            <w:tcBorders>
              <w:right w:val="triple" w:sz="4" w:space="0" w:color="auto"/>
            </w:tcBorders>
            <w:shd w:val="clear" w:color="auto" w:fill="BFBFBF" w:themeFill="background1" w:themeFillShade="BF"/>
          </w:tcPr>
          <w:p w:rsidR="003652B1" w:rsidRPr="004F7651" w:rsidRDefault="003652B1" w:rsidP="003652B1">
            <w:pPr>
              <w:rPr>
                <w:rFonts w:ascii="Arial" w:hAnsi="Arial" w:cs="Arial"/>
                <w:b/>
                <w:lang w:val="en-US"/>
              </w:rPr>
            </w:pPr>
            <w:r w:rsidRPr="004F7651">
              <w:rPr>
                <w:rFonts w:ascii="Arial" w:hAnsi="Arial" w:cs="Arial"/>
                <w:b/>
                <w:lang w:val="en-US"/>
              </w:rPr>
              <w:t xml:space="preserve">Room </w:t>
            </w:r>
          </w:p>
        </w:tc>
      </w:tr>
      <w:tr w:rsidR="00C0014B" w:rsidTr="00B5398E">
        <w:tc>
          <w:tcPr>
            <w:tcW w:w="1908" w:type="dxa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Baias E.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980" w:type="dxa"/>
            <w:tcBorders>
              <w:left w:val="triple" w:sz="4" w:space="0" w:color="auto"/>
            </w:tcBorders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Jardeleza N</w:t>
            </w:r>
          </w:p>
        </w:tc>
        <w:tc>
          <w:tcPr>
            <w:tcW w:w="1350" w:type="dxa"/>
            <w:tcBorders>
              <w:right w:val="triple" w:sz="4" w:space="0" w:color="auto"/>
            </w:tcBorders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Miedema F.</w:t>
            </w:r>
          </w:p>
        </w:tc>
        <w:tc>
          <w:tcPr>
            <w:tcW w:w="1278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</w:tr>
      <w:tr w:rsidR="00C0014B" w:rsidTr="00D9457B">
        <w:tc>
          <w:tcPr>
            <w:tcW w:w="1908" w:type="dxa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Baruch D.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C0014B" w:rsidRDefault="0050045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980" w:type="dxa"/>
            <w:tcBorders>
              <w:left w:val="triple" w:sz="4" w:space="0" w:color="auto"/>
            </w:tcBorders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Katz M.</w:t>
            </w:r>
          </w:p>
        </w:tc>
        <w:tc>
          <w:tcPr>
            <w:tcW w:w="1350" w:type="dxa"/>
            <w:tcBorders>
              <w:right w:val="triple" w:sz="4" w:space="0" w:color="auto"/>
            </w:tcBorders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Mihaila C.</w:t>
            </w:r>
          </w:p>
        </w:tc>
        <w:tc>
          <w:tcPr>
            <w:tcW w:w="1278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</w:tr>
      <w:tr w:rsidR="00C0014B" w:rsidTr="0093626C">
        <w:tc>
          <w:tcPr>
            <w:tcW w:w="1908" w:type="dxa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Bercovich M.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ST1</w:t>
            </w:r>
          </w:p>
        </w:tc>
        <w:tc>
          <w:tcPr>
            <w:tcW w:w="1980" w:type="dxa"/>
            <w:tcBorders>
              <w:left w:val="triple" w:sz="4" w:space="0" w:color="auto"/>
            </w:tcBorders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Kaye D.</w:t>
            </w:r>
          </w:p>
        </w:tc>
        <w:tc>
          <w:tcPr>
            <w:tcW w:w="1350" w:type="dxa"/>
            <w:tcBorders>
              <w:right w:val="triple" w:sz="4" w:space="0" w:color="auto"/>
            </w:tcBorders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Noce L.</w:t>
            </w:r>
          </w:p>
        </w:tc>
        <w:tc>
          <w:tcPr>
            <w:tcW w:w="1278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C0014B" w:rsidTr="00FA17ED">
        <w:tc>
          <w:tcPr>
            <w:tcW w:w="1908" w:type="dxa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 R.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980" w:type="dxa"/>
            <w:tcBorders>
              <w:left w:val="triple" w:sz="4" w:space="0" w:color="auto"/>
            </w:tcBorders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C.</w:t>
            </w:r>
          </w:p>
        </w:tc>
        <w:tc>
          <w:tcPr>
            <w:tcW w:w="1350" w:type="dxa"/>
            <w:tcBorders>
              <w:right w:val="triple" w:sz="4" w:space="0" w:color="auto"/>
            </w:tcBorders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C0014B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Olubuyide T</w:t>
            </w:r>
          </w:p>
        </w:tc>
        <w:tc>
          <w:tcPr>
            <w:tcW w:w="1278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C0014B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</w:t>
            </w:r>
          </w:p>
        </w:tc>
      </w:tr>
      <w:tr w:rsidR="00C0014B" w:rsidTr="00FA17ED">
        <w:tc>
          <w:tcPr>
            <w:tcW w:w="1908" w:type="dxa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Chow A.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</w:t>
            </w:r>
          </w:p>
        </w:tc>
        <w:tc>
          <w:tcPr>
            <w:tcW w:w="1980" w:type="dxa"/>
            <w:tcBorders>
              <w:left w:val="triple" w:sz="4" w:space="0" w:color="auto"/>
            </w:tcBorders>
            <w:vAlign w:val="bottom"/>
          </w:tcPr>
          <w:p w:rsidR="00C0014B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Keogh N</w:t>
            </w:r>
          </w:p>
        </w:tc>
        <w:tc>
          <w:tcPr>
            <w:tcW w:w="1350" w:type="dxa"/>
            <w:tcBorders>
              <w:right w:val="triple" w:sz="4" w:space="0" w:color="auto"/>
            </w:tcBorders>
          </w:tcPr>
          <w:p w:rsidR="00C0014B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Library 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Pandurevic M.</w:t>
            </w:r>
          </w:p>
        </w:tc>
        <w:tc>
          <w:tcPr>
            <w:tcW w:w="1278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</w:tr>
      <w:tr w:rsidR="00C0014B" w:rsidTr="00FA17ED">
        <w:tc>
          <w:tcPr>
            <w:tcW w:w="1908" w:type="dxa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Cordiner J.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980" w:type="dxa"/>
            <w:tcBorders>
              <w:left w:val="triple" w:sz="4" w:space="0" w:color="auto"/>
            </w:tcBorders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Kiousis D.</w:t>
            </w:r>
          </w:p>
        </w:tc>
        <w:tc>
          <w:tcPr>
            <w:tcW w:w="1350" w:type="dxa"/>
            <w:tcBorders>
              <w:right w:val="triple" w:sz="4" w:space="0" w:color="auto"/>
            </w:tcBorders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MR3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Persaud A.</w:t>
            </w:r>
          </w:p>
        </w:tc>
        <w:tc>
          <w:tcPr>
            <w:tcW w:w="1278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C0014B" w:rsidTr="00FA17ED">
        <w:tc>
          <w:tcPr>
            <w:tcW w:w="1908" w:type="dxa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Culham B.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980" w:type="dxa"/>
            <w:tcBorders>
              <w:left w:val="triple" w:sz="4" w:space="0" w:color="auto"/>
            </w:tcBorders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Koskins I.</w:t>
            </w:r>
          </w:p>
        </w:tc>
        <w:tc>
          <w:tcPr>
            <w:tcW w:w="1350" w:type="dxa"/>
            <w:tcBorders>
              <w:right w:val="triple" w:sz="4" w:space="0" w:color="auto"/>
            </w:tcBorders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Phung C.</w:t>
            </w:r>
          </w:p>
        </w:tc>
        <w:tc>
          <w:tcPr>
            <w:tcW w:w="1278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</w:tr>
      <w:tr w:rsidR="00C0014B" w:rsidTr="00FA17ED">
        <w:tc>
          <w:tcPr>
            <w:tcW w:w="1908" w:type="dxa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Delanghe B.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980" w:type="dxa"/>
            <w:tcBorders>
              <w:left w:val="triple" w:sz="4" w:space="0" w:color="auto"/>
            </w:tcBorders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Kuczynski I.</w:t>
            </w:r>
          </w:p>
        </w:tc>
        <w:tc>
          <w:tcPr>
            <w:tcW w:w="1350" w:type="dxa"/>
            <w:tcBorders>
              <w:right w:val="triple" w:sz="4" w:space="0" w:color="auto"/>
            </w:tcBorders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Pietersen B.</w:t>
            </w:r>
          </w:p>
        </w:tc>
        <w:tc>
          <w:tcPr>
            <w:tcW w:w="1278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</w:tr>
      <w:tr w:rsidR="00C0014B" w:rsidTr="00FA17ED">
        <w:tc>
          <w:tcPr>
            <w:tcW w:w="1908" w:type="dxa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 K.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50045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980" w:type="dxa"/>
            <w:tcBorders>
              <w:left w:val="triple" w:sz="4" w:space="0" w:color="auto"/>
            </w:tcBorders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Kung S.</w:t>
            </w:r>
          </w:p>
        </w:tc>
        <w:tc>
          <w:tcPr>
            <w:tcW w:w="1350" w:type="dxa"/>
            <w:tcBorders>
              <w:right w:val="triple" w:sz="4" w:space="0" w:color="auto"/>
            </w:tcBorders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Salloum A</w:t>
            </w:r>
          </w:p>
        </w:tc>
        <w:tc>
          <w:tcPr>
            <w:tcW w:w="1278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</w:tr>
      <w:tr w:rsidR="00C0014B" w:rsidTr="00FA17ED">
        <w:tc>
          <w:tcPr>
            <w:tcW w:w="1908" w:type="dxa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Doig M.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980" w:type="dxa"/>
            <w:tcBorders>
              <w:left w:val="triple" w:sz="4" w:space="0" w:color="auto"/>
            </w:tcBorders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 H.</w:t>
            </w:r>
          </w:p>
        </w:tc>
        <w:tc>
          <w:tcPr>
            <w:tcW w:w="1350" w:type="dxa"/>
            <w:tcBorders>
              <w:right w:val="triple" w:sz="4" w:space="0" w:color="auto"/>
            </w:tcBorders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Scarmato L.</w:t>
            </w:r>
          </w:p>
        </w:tc>
        <w:tc>
          <w:tcPr>
            <w:tcW w:w="1278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C0014B" w:rsidTr="00FA17ED">
        <w:tc>
          <w:tcPr>
            <w:tcW w:w="1908" w:type="dxa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Dworet J.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980" w:type="dxa"/>
            <w:tcBorders>
              <w:left w:val="triple" w:sz="4" w:space="0" w:color="auto"/>
            </w:tcBorders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D.</w:t>
            </w:r>
          </w:p>
        </w:tc>
        <w:tc>
          <w:tcPr>
            <w:tcW w:w="1350" w:type="dxa"/>
            <w:tcBorders>
              <w:right w:val="triple" w:sz="4" w:space="0" w:color="auto"/>
            </w:tcBorders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Sidorevski E.</w:t>
            </w:r>
          </w:p>
        </w:tc>
        <w:tc>
          <w:tcPr>
            <w:tcW w:w="1278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C0014B" w:rsidTr="00FA17ED">
        <w:tc>
          <w:tcPr>
            <w:tcW w:w="1908" w:type="dxa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Frensch M.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MR1</w:t>
            </w:r>
          </w:p>
        </w:tc>
        <w:tc>
          <w:tcPr>
            <w:tcW w:w="1980" w:type="dxa"/>
            <w:tcBorders>
              <w:left w:val="triple" w:sz="4" w:space="0" w:color="auto"/>
            </w:tcBorders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Lindala E.</w:t>
            </w:r>
          </w:p>
        </w:tc>
        <w:tc>
          <w:tcPr>
            <w:tcW w:w="1350" w:type="dxa"/>
            <w:tcBorders>
              <w:right w:val="triple" w:sz="4" w:space="0" w:color="auto"/>
            </w:tcBorders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Simpson J.</w:t>
            </w:r>
          </w:p>
        </w:tc>
        <w:tc>
          <w:tcPr>
            <w:tcW w:w="1278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</w:tr>
      <w:tr w:rsidR="00C0014B" w:rsidTr="00FA17ED">
        <w:tc>
          <w:tcPr>
            <w:tcW w:w="1908" w:type="dxa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Freudenthal J.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980" w:type="dxa"/>
            <w:tcBorders>
              <w:left w:val="triple" w:sz="4" w:space="0" w:color="auto"/>
            </w:tcBorders>
            <w:vAlign w:val="bottom"/>
          </w:tcPr>
          <w:p w:rsidR="00C0014B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Mahoney R</w:t>
            </w:r>
          </w:p>
        </w:tc>
        <w:tc>
          <w:tcPr>
            <w:tcW w:w="1350" w:type="dxa"/>
            <w:tcBorders>
              <w:right w:val="triple" w:sz="4" w:space="0" w:color="auto"/>
            </w:tcBorders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Guidance 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Sompaseuth K</w:t>
            </w:r>
          </w:p>
        </w:tc>
        <w:tc>
          <w:tcPr>
            <w:tcW w:w="1278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</w:tr>
      <w:tr w:rsidR="00C0014B" w:rsidTr="00FA17ED">
        <w:tc>
          <w:tcPr>
            <w:tcW w:w="1908" w:type="dxa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C0014B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Fulford C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C0014B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980" w:type="dxa"/>
            <w:tcBorders>
              <w:left w:val="triple" w:sz="4" w:space="0" w:color="auto"/>
            </w:tcBorders>
            <w:vAlign w:val="bottom"/>
          </w:tcPr>
          <w:p w:rsidR="00C0014B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Maize S.</w:t>
            </w:r>
          </w:p>
        </w:tc>
        <w:tc>
          <w:tcPr>
            <w:tcW w:w="1350" w:type="dxa"/>
            <w:tcBorders>
              <w:right w:val="triple" w:sz="4" w:space="0" w:color="auto"/>
            </w:tcBorders>
          </w:tcPr>
          <w:p w:rsidR="00C0014B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Stavrou L.</w:t>
            </w:r>
          </w:p>
        </w:tc>
        <w:tc>
          <w:tcPr>
            <w:tcW w:w="1278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 w:rsidR="00C0014B" w:rsidTr="00FA17ED">
        <w:tc>
          <w:tcPr>
            <w:tcW w:w="1908" w:type="dxa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Gluskin R.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980" w:type="dxa"/>
            <w:tcBorders>
              <w:left w:val="triple" w:sz="4" w:space="0" w:color="auto"/>
            </w:tcBorders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 S.</w:t>
            </w:r>
          </w:p>
        </w:tc>
        <w:tc>
          <w:tcPr>
            <w:tcW w:w="1350" w:type="dxa"/>
            <w:tcBorders>
              <w:right w:val="triple" w:sz="4" w:space="0" w:color="auto"/>
            </w:tcBorders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Szewchuk M.</w:t>
            </w:r>
          </w:p>
        </w:tc>
        <w:tc>
          <w:tcPr>
            <w:tcW w:w="1278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  <w:tr w:rsidR="00C0014B" w:rsidTr="00FA17ED">
        <w:tc>
          <w:tcPr>
            <w:tcW w:w="1908" w:type="dxa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Hirdaramani S.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980" w:type="dxa"/>
            <w:tcBorders>
              <w:left w:val="triple" w:sz="4" w:space="0" w:color="auto"/>
            </w:tcBorders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Maxwell-Steele P.</w:t>
            </w:r>
          </w:p>
        </w:tc>
        <w:tc>
          <w:tcPr>
            <w:tcW w:w="1350" w:type="dxa"/>
            <w:tcBorders>
              <w:right w:val="triple" w:sz="4" w:space="0" w:color="auto"/>
            </w:tcBorders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Tadros A.</w:t>
            </w:r>
          </w:p>
        </w:tc>
        <w:tc>
          <w:tcPr>
            <w:tcW w:w="1278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</w:tr>
      <w:tr w:rsidR="00C0014B" w:rsidTr="00FA17ED">
        <w:tc>
          <w:tcPr>
            <w:tcW w:w="1908" w:type="dxa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Howell E.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980" w:type="dxa"/>
            <w:tcBorders>
              <w:left w:val="triple" w:sz="4" w:space="0" w:color="auto"/>
            </w:tcBorders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McKay C.</w:t>
            </w:r>
          </w:p>
        </w:tc>
        <w:tc>
          <w:tcPr>
            <w:tcW w:w="1350" w:type="dxa"/>
            <w:tcBorders>
              <w:right w:val="triple" w:sz="4" w:space="0" w:color="auto"/>
            </w:tcBorders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ST2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Wong A.</w:t>
            </w:r>
          </w:p>
        </w:tc>
        <w:tc>
          <w:tcPr>
            <w:tcW w:w="1278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  <w:tr w:rsidR="00C0014B" w:rsidTr="00FA17ED">
        <w:tc>
          <w:tcPr>
            <w:tcW w:w="1908" w:type="dxa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C0014B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 J.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C0014B" w:rsidRDefault="0050045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980" w:type="dxa"/>
            <w:tcBorders>
              <w:left w:val="triple" w:sz="4" w:space="0" w:color="auto"/>
            </w:tcBorders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Melconian S.</w:t>
            </w:r>
          </w:p>
        </w:tc>
        <w:tc>
          <w:tcPr>
            <w:tcW w:w="1350" w:type="dxa"/>
            <w:tcBorders>
              <w:right w:val="triple" w:sz="4" w:space="0" w:color="auto"/>
            </w:tcBorders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 w:rsidRPr="00925FF7">
              <w:rPr>
                <w:rFonts w:ascii="Arial" w:hAnsi="Arial" w:cs="Arial"/>
                <w:sz w:val="20"/>
                <w:szCs w:val="20"/>
              </w:rPr>
              <w:t>Xerouli</w:t>
            </w:r>
            <w:r>
              <w:rPr>
                <w:rFonts w:ascii="Arial" w:hAnsi="Arial" w:cs="Arial"/>
                <w:sz w:val="20"/>
                <w:szCs w:val="20"/>
              </w:rPr>
              <w:t>s D.</w:t>
            </w:r>
          </w:p>
        </w:tc>
        <w:tc>
          <w:tcPr>
            <w:tcW w:w="1278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C0014B" w:rsidRPr="00925FF7" w:rsidRDefault="0050045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</w:tr>
      <w:tr w:rsidR="00C0014B" w:rsidTr="00FA17ED">
        <w:tc>
          <w:tcPr>
            <w:tcW w:w="1908" w:type="dxa"/>
            <w:tcBorders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Hoyt A.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2D00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980" w:type="dxa"/>
            <w:tcBorders>
              <w:left w:val="triple" w:sz="4" w:space="0" w:color="auto"/>
            </w:tcBorders>
            <w:vAlign w:val="bottom"/>
          </w:tcPr>
          <w:p w:rsidR="00C0014B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Meyer C</w:t>
            </w:r>
          </w:p>
        </w:tc>
        <w:tc>
          <w:tcPr>
            <w:tcW w:w="1350" w:type="dxa"/>
            <w:tcBorders>
              <w:right w:val="triple" w:sz="4" w:space="0" w:color="auto"/>
            </w:tcBorders>
          </w:tcPr>
          <w:p w:rsidR="00C0014B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890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Zappone T</w:t>
            </w:r>
          </w:p>
        </w:tc>
        <w:tc>
          <w:tcPr>
            <w:tcW w:w="1278" w:type="dxa"/>
            <w:tcBorders>
              <w:right w:val="triple" w:sz="4" w:space="0" w:color="auto"/>
            </w:tcBorders>
            <w:shd w:val="clear" w:color="auto" w:fill="FFFFFF" w:themeFill="background1"/>
          </w:tcPr>
          <w:p w:rsidR="00C0014B" w:rsidRPr="00925FF7" w:rsidRDefault="00C0014B" w:rsidP="004C0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Guidance </w:t>
            </w:r>
          </w:p>
        </w:tc>
      </w:tr>
    </w:tbl>
    <w:p w:rsidR="003652B1" w:rsidRDefault="003652B1" w:rsidP="003652B1">
      <w:pPr>
        <w:spacing w:after="0" w:line="240" w:lineRule="auto"/>
        <w:rPr>
          <w:rFonts w:ascii="Arial" w:hAnsi="Arial" w:cs="Arial"/>
          <w:lang w:val="en-US"/>
        </w:rPr>
      </w:pPr>
    </w:p>
    <w:p w:rsidR="00004227" w:rsidRDefault="00004227" w:rsidP="00004227">
      <w:pPr>
        <w:rPr>
          <w:rFonts w:ascii="Arial" w:hAnsi="Arial" w:cs="Arial"/>
          <w:b/>
          <w:lang w:val="en-US"/>
        </w:rPr>
      </w:pPr>
    </w:p>
    <w:p w:rsidR="003652B1" w:rsidRDefault="005422A4" w:rsidP="0000422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Wednesday </w:t>
      </w:r>
      <w:r w:rsidR="00C0014B">
        <w:rPr>
          <w:rFonts w:ascii="Arial" w:hAnsi="Arial" w:cs="Arial"/>
          <w:b/>
          <w:lang w:val="en-US"/>
        </w:rPr>
        <w:t>June 28</w:t>
      </w:r>
      <w:r w:rsidR="003652B1">
        <w:rPr>
          <w:rFonts w:ascii="Arial" w:hAnsi="Arial" w:cs="Arial"/>
          <w:b/>
          <w:lang w:val="en-US"/>
        </w:rPr>
        <w:t xml:space="preserve">  </w:t>
      </w:r>
      <w:r w:rsidR="00004227">
        <w:rPr>
          <w:rFonts w:ascii="Arial" w:hAnsi="Arial" w:cs="Arial"/>
          <w:b/>
          <w:lang w:val="en-US"/>
        </w:rPr>
        <w:tab/>
        <w:t>Exam Consultation</w:t>
      </w:r>
      <w:r w:rsidR="003652B1">
        <w:rPr>
          <w:rFonts w:ascii="Arial" w:hAnsi="Arial" w:cs="Arial"/>
          <w:b/>
          <w:lang w:val="en-US"/>
        </w:rPr>
        <w:tab/>
        <w:t xml:space="preserve"> </w:t>
      </w:r>
    </w:p>
    <w:p w:rsidR="003652B1" w:rsidRPr="00274D4E" w:rsidRDefault="003652B1" w:rsidP="003652B1">
      <w:pPr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 w:rsidRPr="00274D4E">
        <w:rPr>
          <w:rFonts w:ascii="Arial" w:hAnsi="Arial" w:cs="Arial"/>
          <w:lang w:val="en-US"/>
        </w:rPr>
        <w:t xml:space="preserve">You will have a chance to review your exam with your teacher during this time in your regular classroom.  </w:t>
      </w:r>
    </w:p>
    <w:p w:rsidR="003652B1" w:rsidRPr="00274D4E" w:rsidRDefault="003652B1" w:rsidP="003652B1">
      <w:pPr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 w:rsidRPr="00274D4E">
        <w:rPr>
          <w:rFonts w:ascii="Arial" w:hAnsi="Arial" w:cs="Arial"/>
          <w:lang w:val="en-US"/>
        </w:rPr>
        <w:t xml:space="preserve">Please report to your </w:t>
      </w:r>
      <w:r w:rsidR="005422A4">
        <w:rPr>
          <w:rFonts w:ascii="Arial" w:hAnsi="Arial" w:cs="Arial"/>
          <w:lang w:val="en-US"/>
        </w:rPr>
        <w:t xml:space="preserve">regular </w:t>
      </w:r>
      <w:r w:rsidRPr="00274D4E">
        <w:rPr>
          <w:rFonts w:ascii="Arial" w:hAnsi="Arial" w:cs="Arial"/>
          <w:lang w:val="en-US"/>
        </w:rPr>
        <w:t xml:space="preserve">class at the indicated time. </w:t>
      </w:r>
    </w:p>
    <w:p w:rsidR="003652B1" w:rsidRPr="00274D4E" w:rsidRDefault="003652B1" w:rsidP="003652B1">
      <w:pPr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 w:rsidRPr="00274D4E">
        <w:rPr>
          <w:rFonts w:ascii="Arial" w:hAnsi="Arial" w:cs="Arial"/>
          <w:lang w:val="en-US"/>
        </w:rPr>
        <w:t xml:space="preserve">This is your only opportunity to discuss with your teacher if there is a discrepancy in your mark. </w:t>
      </w:r>
    </w:p>
    <w:p w:rsidR="003652B1" w:rsidRPr="00274D4E" w:rsidRDefault="003652B1" w:rsidP="003652B1">
      <w:pPr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 w:rsidRPr="00274D4E">
        <w:rPr>
          <w:rFonts w:ascii="Arial" w:hAnsi="Arial" w:cs="Arial"/>
          <w:lang w:val="en-US"/>
        </w:rPr>
        <w:t xml:space="preserve">This is the schedule to be followed for exam consultation: </w:t>
      </w:r>
    </w:p>
    <w:p w:rsidR="003652B1" w:rsidRPr="00274D4E" w:rsidRDefault="003652B1" w:rsidP="003652B1">
      <w:pPr>
        <w:rPr>
          <w:rFonts w:ascii="Arial" w:hAnsi="Arial" w:cs="Arial"/>
          <w:lang w:val="en-US"/>
        </w:rPr>
      </w:pPr>
    </w:p>
    <w:p w:rsidR="003652B1" w:rsidRPr="00274D4E" w:rsidRDefault="003652B1" w:rsidP="00B52E02">
      <w:pPr>
        <w:spacing w:after="0"/>
        <w:rPr>
          <w:rFonts w:ascii="Arial" w:hAnsi="Arial" w:cs="Arial"/>
          <w:b/>
          <w:lang w:val="en-US"/>
        </w:rPr>
      </w:pPr>
      <w:r w:rsidRPr="00274D4E">
        <w:rPr>
          <w:rFonts w:ascii="Arial" w:hAnsi="Arial" w:cs="Arial"/>
          <w:lang w:val="en-US"/>
        </w:rPr>
        <w:tab/>
      </w:r>
      <w:r w:rsidR="00B52E02">
        <w:rPr>
          <w:rFonts w:ascii="Arial" w:hAnsi="Arial" w:cs="Arial"/>
          <w:lang w:val="en-US"/>
        </w:rPr>
        <w:tab/>
      </w:r>
      <w:r w:rsidR="00C0014B">
        <w:rPr>
          <w:rFonts w:ascii="Arial" w:hAnsi="Arial" w:cs="Arial"/>
          <w:b/>
          <w:lang w:val="en-US"/>
        </w:rPr>
        <w:t>Semester 2</w:t>
      </w:r>
      <w:r w:rsidRPr="00274D4E">
        <w:rPr>
          <w:rFonts w:ascii="Arial" w:hAnsi="Arial" w:cs="Arial"/>
          <w:b/>
          <w:lang w:val="en-US"/>
        </w:rPr>
        <w:t>, Day 1</w:t>
      </w:r>
    </w:p>
    <w:p w:rsidR="003652B1" w:rsidRPr="00274D4E" w:rsidRDefault="003652B1" w:rsidP="00B52E02">
      <w:pPr>
        <w:spacing w:after="0" w:line="240" w:lineRule="auto"/>
        <w:rPr>
          <w:rFonts w:ascii="Arial" w:hAnsi="Arial" w:cs="Arial"/>
          <w:lang w:val="en-US"/>
        </w:rPr>
      </w:pPr>
      <w:r w:rsidRPr="00274D4E">
        <w:rPr>
          <w:rFonts w:ascii="Arial" w:hAnsi="Arial" w:cs="Arial"/>
          <w:lang w:val="en-US"/>
        </w:rPr>
        <w:tab/>
        <w:t xml:space="preserve"> </w:t>
      </w:r>
      <w:r w:rsidRPr="00274D4E">
        <w:rPr>
          <w:rFonts w:ascii="Arial" w:hAnsi="Arial" w:cs="Arial"/>
          <w:lang w:val="en-US"/>
        </w:rPr>
        <w:tab/>
        <w:t>Period 1</w:t>
      </w:r>
      <w:r w:rsidRPr="00274D4E">
        <w:rPr>
          <w:rFonts w:ascii="Arial" w:hAnsi="Arial" w:cs="Arial"/>
          <w:lang w:val="en-US"/>
        </w:rPr>
        <w:tab/>
      </w:r>
      <w:r w:rsidRPr="00274D4E">
        <w:rPr>
          <w:rFonts w:ascii="Arial" w:hAnsi="Arial" w:cs="Arial"/>
          <w:lang w:val="en-US"/>
        </w:rPr>
        <w:tab/>
        <w:t>9:00</w:t>
      </w:r>
      <w:r w:rsidR="00004227">
        <w:rPr>
          <w:rFonts w:ascii="Arial" w:hAnsi="Arial" w:cs="Arial"/>
          <w:lang w:val="en-US"/>
        </w:rPr>
        <w:t xml:space="preserve">-9:30 </w:t>
      </w:r>
    </w:p>
    <w:p w:rsidR="003652B1" w:rsidRPr="00274D4E" w:rsidRDefault="00004227" w:rsidP="00B52E02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Period 2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9:30-10:00</w:t>
      </w:r>
    </w:p>
    <w:p w:rsidR="003652B1" w:rsidRPr="00274D4E" w:rsidRDefault="00004227" w:rsidP="00B52E02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Period 3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10:00-10:30</w:t>
      </w:r>
    </w:p>
    <w:p w:rsidR="003652B1" w:rsidRDefault="00004227" w:rsidP="00B52E02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Period 4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10:30-11:00</w:t>
      </w:r>
    </w:p>
    <w:p w:rsidR="000076FC" w:rsidRDefault="00B52E02" w:rsidP="0000422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004227" w:rsidRDefault="00004227" w:rsidP="00004227">
      <w:pPr>
        <w:spacing w:after="0" w:line="240" w:lineRule="auto"/>
        <w:rPr>
          <w:rFonts w:ascii="Arial" w:hAnsi="Arial" w:cs="Arial"/>
          <w:b/>
          <w:lang w:val="en-US"/>
        </w:rPr>
      </w:pPr>
    </w:p>
    <w:p w:rsidR="004F7651" w:rsidRPr="00B52E02" w:rsidRDefault="004F7651" w:rsidP="004F7651">
      <w:pPr>
        <w:rPr>
          <w:rFonts w:ascii="Arial" w:hAnsi="Arial" w:cs="Arial"/>
          <w:b/>
          <w:lang w:val="en-US"/>
        </w:rPr>
      </w:pPr>
      <w:r w:rsidRPr="00B52E02">
        <w:rPr>
          <w:rFonts w:ascii="Arial" w:hAnsi="Arial" w:cs="Arial"/>
          <w:b/>
          <w:lang w:val="en-US"/>
        </w:rPr>
        <w:t xml:space="preserve">Thursday, </w:t>
      </w:r>
      <w:r w:rsidR="00C0014B">
        <w:rPr>
          <w:rFonts w:ascii="Arial" w:hAnsi="Arial" w:cs="Arial"/>
          <w:b/>
          <w:lang w:val="en-US"/>
        </w:rPr>
        <w:t xml:space="preserve">June 29 </w:t>
      </w:r>
      <w:r w:rsidR="00B52E02">
        <w:rPr>
          <w:rFonts w:ascii="Arial" w:hAnsi="Arial" w:cs="Arial"/>
          <w:b/>
          <w:lang w:val="en-US"/>
        </w:rPr>
        <w:t xml:space="preserve"> </w:t>
      </w:r>
      <w:r w:rsidR="00004227">
        <w:rPr>
          <w:rFonts w:ascii="Arial" w:hAnsi="Arial" w:cs="Arial"/>
          <w:b/>
          <w:lang w:val="en-US"/>
        </w:rPr>
        <w:tab/>
      </w:r>
      <w:r w:rsidR="00004227">
        <w:rPr>
          <w:rFonts w:ascii="Arial" w:hAnsi="Arial" w:cs="Arial"/>
          <w:b/>
          <w:lang w:val="en-US"/>
        </w:rPr>
        <w:tab/>
      </w:r>
      <w:r w:rsidR="00B52E02">
        <w:rPr>
          <w:rFonts w:ascii="Arial" w:hAnsi="Arial" w:cs="Arial"/>
          <w:b/>
          <w:lang w:val="en-US"/>
        </w:rPr>
        <w:t>PA Day</w:t>
      </w:r>
      <w:r w:rsidR="00004227">
        <w:rPr>
          <w:rFonts w:ascii="Arial" w:hAnsi="Arial" w:cs="Arial"/>
          <w:b/>
          <w:lang w:val="en-US"/>
        </w:rPr>
        <w:tab/>
        <w:t>School Closed</w:t>
      </w:r>
    </w:p>
    <w:p w:rsidR="004F7651" w:rsidRDefault="00B52E02" w:rsidP="004F7651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</w:t>
      </w:r>
      <w:r w:rsidR="004F7651">
        <w:rPr>
          <w:rFonts w:ascii="Arial" w:hAnsi="Arial" w:cs="Arial"/>
          <w:lang w:val="en-US"/>
        </w:rPr>
        <w:t>uilding</w:t>
      </w:r>
      <w:r>
        <w:rPr>
          <w:rFonts w:ascii="Arial" w:hAnsi="Arial" w:cs="Arial"/>
          <w:lang w:val="en-US"/>
        </w:rPr>
        <w:t xml:space="preserve"> </w:t>
      </w:r>
      <w:r w:rsidR="004F7651">
        <w:rPr>
          <w:rFonts w:ascii="Arial" w:hAnsi="Arial" w:cs="Arial"/>
          <w:lang w:val="en-US"/>
        </w:rPr>
        <w:t>is closed to students on this day</w:t>
      </w:r>
    </w:p>
    <w:p w:rsidR="004F7651" w:rsidRDefault="004F7651" w:rsidP="004F7651">
      <w:pPr>
        <w:rPr>
          <w:rFonts w:ascii="Arial" w:hAnsi="Arial" w:cs="Arial"/>
          <w:lang w:val="en-US"/>
        </w:rPr>
      </w:pPr>
    </w:p>
    <w:p w:rsidR="004F7651" w:rsidRDefault="004F7651" w:rsidP="004F7651">
      <w:pPr>
        <w:rPr>
          <w:rFonts w:ascii="Arial" w:hAnsi="Arial" w:cs="Arial"/>
          <w:b/>
          <w:lang w:val="en-US"/>
        </w:rPr>
      </w:pPr>
      <w:r w:rsidRPr="00B52E02">
        <w:rPr>
          <w:rFonts w:ascii="Arial" w:hAnsi="Arial" w:cs="Arial"/>
          <w:b/>
          <w:lang w:val="en-US"/>
        </w:rPr>
        <w:t xml:space="preserve">Friday, </w:t>
      </w:r>
      <w:r w:rsidR="00566CFC">
        <w:rPr>
          <w:rFonts w:ascii="Arial" w:hAnsi="Arial" w:cs="Arial"/>
          <w:b/>
          <w:lang w:val="en-US"/>
        </w:rPr>
        <w:t>June 30</w:t>
      </w:r>
      <w:r w:rsidR="00004227">
        <w:rPr>
          <w:rFonts w:ascii="Arial" w:hAnsi="Arial" w:cs="Arial"/>
          <w:b/>
          <w:lang w:val="en-US"/>
        </w:rPr>
        <w:tab/>
      </w:r>
      <w:r w:rsidR="00004227">
        <w:rPr>
          <w:rFonts w:ascii="Arial" w:hAnsi="Arial" w:cs="Arial"/>
          <w:b/>
          <w:lang w:val="en-US"/>
        </w:rPr>
        <w:tab/>
      </w:r>
      <w:r w:rsidR="00B52E02">
        <w:rPr>
          <w:rFonts w:ascii="Arial" w:hAnsi="Arial" w:cs="Arial"/>
          <w:b/>
          <w:lang w:val="en-US"/>
        </w:rPr>
        <w:t xml:space="preserve"> </w:t>
      </w:r>
      <w:r w:rsidR="00566CFC">
        <w:rPr>
          <w:rFonts w:ascii="Arial" w:hAnsi="Arial" w:cs="Arial"/>
          <w:b/>
          <w:lang w:val="en-US"/>
        </w:rPr>
        <w:t>PA Day</w:t>
      </w:r>
      <w:r w:rsidR="00566CFC">
        <w:rPr>
          <w:rFonts w:ascii="Arial" w:hAnsi="Arial" w:cs="Arial"/>
          <w:b/>
          <w:lang w:val="en-US"/>
        </w:rPr>
        <w:tab/>
        <w:t>Report Pick Up</w:t>
      </w:r>
      <w:r w:rsidR="00566CFC">
        <w:rPr>
          <w:rFonts w:ascii="Arial" w:hAnsi="Arial" w:cs="Arial"/>
          <w:b/>
          <w:lang w:val="en-US"/>
        </w:rPr>
        <w:tab/>
      </w:r>
    </w:p>
    <w:p w:rsidR="00566CFC" w:rsidRPr="00566CFC" w:rsidRDefault="00566CFC" w:rsidP="00566CFC">
      <w:pPr>
        <w:pStyle w:val="ListParagraph"/>
        <w:numPr>
          <w:ilvl w:val="0"/>
          <w:numId w:val="8"/>
        </w:numPr>
        <w:rPr>
          <w:rFonts w:ascii="Arial" w:hAnsi="Arial" w:cs="Arial"/>
          <w:lang w:val="en-US"/>
        </w:rPr>
      </w:pPr>
      <w:r w:rsidRPr="00566CFC">
        <w:rPr>
          <w:rFonts w:ascii="Arial" w:hAnsi="Arial" w:cs="Arial"/>
          <w:lang w:val="en-US"/>
        </w:rPr>
        <w:t xml:space="preserve">Report cards can be picked up on this day between </w:t>
      </w:r>
      <w:r w:rsidR="000369F5">
        <w:rPr>
          <w:rFonts w:ascii="Arial" w:hAnsi="Arial" w:cs="Arial"/>
          <w:lang w:val="en-US"/>
        </w:rPr>
        <w:t>10 a</w:t>
      </w:r>
      <w:r w:rsidR="00A44E89">
        <w:rPr>
          <w:rFonts w:ascii="Arial" w:hAnsi="Arial" w:cs="Arial"/>
          <w:lang w:val="en-US"/>
        </w:rPr>
        <w:t>.</w:t>
      </w:r>
      <w:r w:rsidR="000369F5">
        <w:rPr>
          <w:rFonts w:ascii="Arial" w:hAnsi="Arial" w:cs="Arial"/>
          <w:lang w:val="en-US"/>
        </w:rPr>
        <w:t>m</w:t>
      </w:r>
      <w:r w:rsidR="00A44E89">
        <w:rPr>
          <w:rFonts w:ascii="Arial" w:hAnsi="Arial" w:cs="Arial"/>
          <w:lang w:val="en-US"/>
        </w:rPr>
        <w:t>.</w:t>
      </w:r>
      <w:r w:rsidR="000369F5">
        <w:rPr>
          <w:rFonts w:ascii="Arial" w:hAnsi="Arial" w:cs="Arial"/>
          <w:lang w:val="en-US"/>
        </w:rPr>
        <w:t xml:space="preserve"> </w:t>
      </w:r>
      <w:r w:rsidRPr="00566CFC">
        <w:rPr>
          <w:rFonts w:ascii="Arial" w:hAnsi="Arial" w:cs="Arial"/>
          <w:lang w:val="en-US"/>
        </w:rPr>
        <w:t>-1</w:t>
      </w:r>
      <w:r w:rsidR="000369F5">
        <w:rPr>
          <w:rFonts w:ascii="Arial" w:hAnsi="Arial" w:cs="Arial"/>
          <w:lang w:val="en-US"/>
        </w:rPr>
        <w:t>2</w:t>
      </w:r>
      <w:r w:rsidR="00A44E89">
        <w:rPr>
          <w:rFonts w:ascii="Arial" w:hAnsi="Arial" w:cs="Arial"/>
          <w:lang w:val="en-US"/>
        </w:rPr>
        <w:t>:00 p.m. in Home Form classes</w:t>
      </w:r>
    </w:p>
    <w:sectPr w:rsidR="00566CFC" w:rsidRPr="00566CFC" w:rsidSect="00520DFF">
      <w:headerReference w:type="default" r:id="rId8"/>
      <w:pgSz w:w="12240" w:h="20160" w:code="5"/>
      <w:pgMar w:top="7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44" w:rsidRDefault="00863D44" w:rsidP="00C920DC">
      <w:pPr>
        <w:spacing w:after="0" w:line="240" w:lineRule="auto"/>
      </w:pPr>
      <w:r>
        <w:separator/>
      </w:r>
    </w:p>
  </w:endnote>
  <w:endnote w:type="continuationSeparator" w:id="0">
    <w:p w:rsidR="00863D44" w:rsidRDefault="00863D44" w:rsidP="00C9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44" w:rsidRDefault="00863D44" w:rsidP="00C920DC">
      <w:pPr>
        <w:spacing w:after="0" w:line="240" w:lineRule="auto"/>
      </w:pPr>
      <w:r>
        <w:separator/>
      </w:r>
    </w:p>
  </w:footnote>
  <w:footnote w:type="continuationSeparator" w:id="0">
    <w:p w:rsidR="00863D44" w:rsidRDefault="00863D44" w:rsidP="00C9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1B" w:rsidRPr="00C920DC" w:rsidRDefault="007E1E1B">
    <w:pPr>
      <w:pStyle w:val="Header"/>
      <w:rPr>
        <w:b/>
        <w:sz w:val="36"/>
        <w:szCs w:val="36"/>
      </w:rPr>
    </w:pPr>
    <w:r w:rsidRPr="00C920DC">
      <w:rPr>
        <w:b/>
        <w:sz w:val="36"/>
        <w:szCs w:val="36"/>
      </w:rPr>
      <w:t>YMCI E</w:t>
    </w:r>
    <w:r>
      <w:rPr>
        <w:b/>
        <w:sz w:val="36"/>
        <w:szCs w:val="36"/>
      </w:rPr>
      <w:t xml:space="preserve">xamination Schedule </w:t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 w:rsidR="003505A7">
      <w:rPr>
        <w:b/>
        <w:sz w:val="36"/>
        <w:szCs w:val="36"/>
      </w:rPr>
      <w:t>JUNE</w:t>
    </w:r>
    <w:r>
      <w:rPr>
        <w:b/>
        <w:sz w:val="36"/>
        <w:szCs w:val="36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D01"/>
    <w:multiLevelType w:val="hybridMultilevel"/>
    <w:tmpl w:val="2D1E5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7CAF"/>
    <w:multiLevelType w:val="hybridMultilevel"/>
    <w:tmpl w:val="EC702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A69DC"/>
    <w:multiLevelType w:val="hybridMultilevel"/>
    <w:tmpl w:val="BB02B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243C2"/>
    <w:multiLevelType w:val="hybridMultilevel"/>
    <w:tmpl w:val="EC587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75F26"/>
    <w:multiLevelType w:val="hybridMultilevel"/>
    <w:tmpl w:val="24B0D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12F37"/>
    <w:multiLevelType w:val="hybridMultilevel"/>
    <w:tmpl w:val="3AEA9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A79FA"/>
    <w:multiLevelType w:val="hybridMultilevel"/>
    <w:tmpl w:val="6AB28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0451F"/>
    <w:multiLevelType w:val="hybridMultilevel"/>
    <w:tmpl w:val="F086076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D2"/>
    <w:rsid w:val="00004227"/>
    <w:rsid w:val="000076FC"/>
    <w:rsid w:val="00023343"/>
    <w:rsid w:val="000236D4"/>
    <w:rsid w:val="00026E39"/>
    <w:rsid w:val="000369F5"/>
    <w:rsid w:val="000751BC"/>
    <w:rsid w:val="00095592"/>
    <w:rsid w:val="00116851"/>
    <w:rsid w:val="0012188B"/>
    <w:rsid w:val="00146A2F"/>
    <w:rsid w:val="0018164A"/>
    <w:rsid w:val="001C278D"/>
    <w:rsid w:val="001C5367"/>
    <w:rsid w:val="001D748F"/>
    <w:rsid w:val="00203858"/>
    <w:rsid w:val="00210B6B"/>
    <w:rsid w:val="00220827"/>
    <w:rsid w:val="00227F1E"/>
    <w:rsid w:val="0026081D"/>
    <w:rsid w:val="00262060"/>
    <w:rsid w:val="002643C1"/>
    <w:rsid w:val="00274D57"/>
    <w:rsid w:val="002875AA"/>
    <w:rsid w:val="002976B7"/>
    <w:rsid w:val="002A3265"/>
    <w:rsid w:val="002E7B28"/>
    <w:rsid w:val="00301C73"/>
    <w:rsid w:val="003157EF"/>
    <w:rsid w:val="00321F9F"/>
    <w:rsid w:val="0032437E"/>
    <w:rsid w:val="00331304"/>
    <w:rsid w:val="00333DF8"/>
    <w:rsid w:val="003501D7"/>
    <w:rsid w:val="003505A7"/>
    <w:rsid w:val="003652B1"/>
    <w:rsid w:val="00386704"/>
    <w:rsid w:val="00386C2D"/>
    <w:rsid w:val="003C1B4B"/>
    <w:rsid w:val="003E6270"/>
    <w:rsid w:val="00412187"/>
    <w:rsid w:val="00416E89"/>
    <w:rsid w:val="0046004D"/>
    <w:rsid w:val="00466F07"/>
    <w:rsid w:val="00483DCB"/>
    <w:rsid w:val="00486EFE"/>
    <w:rsid w:val="00492607"/>
    <w:rsid w:val="004A7A3E"/>
    <w:rsid w:val="004D0E3A"/>
    <w:rsid w:val="004D12B8"/>
    <w:rsid w:val="004D30A4"/>
    <w:rsid w:val="004D7FF4"/>
    <w:rsid w:val="004F7651"/>
    <w:rsid w:val="0050045B"/>
    <w:rsid w:val="0051061C"/>
    <w:rsid w:val="00520DFF"/>
    <w:rsid w:val="005220EB"/>
    <w:rsid w:val="0054127F"/>
    <w:rsid w:val="005422A4"/>
    <w:rsid w:val="00566CFC"/>
    <w:rsid w:val="00571135"/>
    <w:rsid w:val="00582B42"/>
    <w:rsid w:val="00584140"/>
    <w:rsid w:val="00591391"/>
    <w:rsid w:val="005A64CB"/>
    <w:rsid w:val="005C37C6"/>
    <w:rsid w:val="005F28AD"/>
    <w:rsid w:val="005F4C0E"/>
    <w:rsid w:val="00630ACB"/>
    <w:rsid w:val="00670BDC"/>
    <w:rsid w:val="006B69A7"/>
    <w:rsid w:val="006D1941"/>
    <w:rsid w:val="006F7D92"/>
    <w:rsid w:val="00700160"/>
    <w:rsid w:val="00734CCB"/>
    <w:rsid w:val="007C54B1"/>
    <w:rsid w:val="007C55FE"/>
    <w:rsid w:val="007E0145"/>
    <w:rsid w:val="007E1E1B"/>
    <w:rsid w:val="00814728"/>
    <w:rsid w:val="00814CB9"/>
    <w:rsid w:val="0082491C"/>
    <w:rsid w:val="00832730"/>
    <w:rsid w:val="00863D44"/>
    <w:rsid w:val="00871F11"/>
    <w:rsid w:val="00885D09"/>
    <w:rsid w:val="008A4ABB"/>
    <w:rsid w:val="008E0DCA"/>
    <w:rsid w:val="008F2CAB"/>
    <w:rsid w:val="008F62E4"/>
    <w:rsid w:val="009333DF"/>
    <w:rsid w:val="00971494"/>
    <w:rsid w:val="00986A9A"/>
    <w:rsid w:val="009A63FF"/>
    <w:rsid w:val="009D383F"/>
    <w:rsid w:val="009E39C8"/>
    <w:rsid w:val="00A05E7A"/>
    <w:rsid w:val="00A21530"/>
    <w:rsid w:val="00A3073B"/>
    <w:rsid w:val="00A31228"/>
    <w:rsid w:val="00A411D4"/>
    <w:rsid w:val="00A44E89"/>
    <w:rsid w:val="00A47CBA"/>
    <w:rsid w:val="00A82D1B"/>
    <w:rsid w:val="00A941DC"/>
    <w:rsid w:val="00A96D41"/>
    <w:rsid w:val="00AA5160"/>
    <w:rsid w:val="00AE4438"/>
    <w:rsid w:val="00B02BAB"/>
    <w:rsid w:val="00B07420"/>
    <w:rsid w:val="00B31865"/>
    <w:rsid w:val="00B5016F"/>
    <w:rsid w:val="00B52E02"/>
    <w:rsid w:val="00B53747"/>
    <w:rsid w:val="00B83C73"/>
    <w:rsid w:val="00BE157D"/>
    <w:rsid w:val="00BE1C6F"/>
    <w:rsid w:val="00C0014B"/>
    <w:rsid w:val="00C02E01"/>
    <w:rsid w:val="00C06318"/>
    <w:rsid w:val="00C24C5F"/>
    <w:rsid w:val="00C82F01"/>
    <w:rsid w:val="00C920DC"/>
    <w:rsid w:val="00D73A02"/>
    <w:rsid w:val="00D87792"/>
    <w:rsid w:val="00DB0058"/>
    <w:rsid w:val="00DC1828"/>
    <w:rsid w:val="00DE1100"/>
    <w:rsid w:val="00E109ED"/>
    <w:rsid w:val="00E13401"/>
    <w:rsid w:val="00E3369E"/>
    <w:rsid w:val="00E80708"/>
    <w:rsid w:val="00E82CF4"/>
    <w:rsid w:val="00E912D2"/>
    <w:rsid w:val="00E93DA3"/>
    <w:rsid w:val="00E96BB9"/>
    <w:rsid w:val="00EC0982"/>
    <w:rsid w:val="00EC73A5"/>
    <w:rsid w:val="00F13FF1"/>
    <w:rsid w:val="00F721BA"/>
    <w:rsid w:val="00F75AF8"/>
    <w:rsid w:val="00FA17ED"/>
    <w:rsid w:val="00FC26AA"/>
    <w:rsid w:val="00F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0DC"/>
  </w:style>
  <w:style w:type="paragraph" w:styleId="Footer">
    <w:name w:val="footer"/>
    <w:basedOn w:val="Normal"/>
    <w:link w:val="FooterChar"/>
    <w:uiPriority w:val="99"/>
    <w:unhideWhenUsed/>
    <w:rsid w:val="00C9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0DC"/>
  </w:style>
  <w:style w:type="paragraph" w:styleId="BalloonText">
    <w:name w:val="Balloon Text"/>
    <w:basedOn w:val="Normal"/>
    <w:link w:val="BalloonTextChar"/>
    <w:uiPriority w:val="99"/>
    <w:semiHidden/>
    <w:unhideWhenUsed/>
    <w:rsid w:val="00C9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652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0DC"/>
  </w:style>
  <w:style w:type="paragraph" w:styleId="Footer">
    <w:name w:val="footer"/>
    <w:basedOn w:val="Normal"/>
    <w:link w:val="FooterChar"/>
    <w:uiPriority w:val="99"/>
    <w:unhideWhenUsed/>
    <w:rsid w:val="00C92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0DC"/>
  </w:style>
  <w:style w:type="paragraph" w:styleId="BalloonText">
    <w:name w:val="Balloon Text"/>
    <w:basedOn w:val="Normal"/>
    <w:link w:val="BalloonTextChar"/>
    <w:uiPriority w:val="99"/>
    <w:semiHidden/>
    <w:unhideWhenUsed/>
    <w:rsid w:val="00C9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652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Joblin, Paul</dc:creator>
  <cp:lastModifiedBy>Keogh, Nevil</cp:lastModifiedBy>
  <cp:revision>2</cp:revision>
  <cp:lastPrinted>2017-04-27T22:02:00Z</cp:lastPrinted>
  <dcterms:created xsi:type="dcterms:W3CDTF">2017-06-19T13:10:00Z</dcterms:created>
  <dcterms:modified xsi:type="dcterms:W3CDTF">2017-06-19T13:10:00Z</dcterms:modified>
</cp:coreProperties>
</file>