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F5" w:rsidRPr="00FD0ED2" w:rsidRDefault="001B603C">
      <w:pPr>
        <w:jc w:val="center"/>
        <w:rPr>
          <w:sz w:val="24"/>
          <w:szCs w:val="24"/>
        </w:rPr>
      </w:pPr>
      <w:r w:rsidRPr="00FD0ED2">
        <w:rPr>
          <w:noProof/>
          <w:sz w:val="24"/>
          <w:szCs w:val="24"/>
        </w:rPr>
        <w:drawing>
          <wp:inline distT="114300" distB="114300" distL="114300" distR="114300" wp14:anchorId="3A0BE62B" wp14:editId="7589D69C">
            <wp:extent cx="5734050" cy="13954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4050" cy="1395413"/>
                    </a:xfrm>
                    <a:prstGeom prst="rect">
                      <a:avLst/>
                    </a:prstGeom>
                    <a:ln/>
                  </pic:spPr>
                </pic:pic>
              </a:graphicData>
            </a:graphic>
          </wp:inline>
        </w:drawing>
      </w:r>
    </w:p>
    <w:p w:rsidR="005034F5" w:rsidRPr="00FD0ED2" w:rsidRDefault="001B603C">
      <w:pPr>
        <w:jc w:val="center"/>
        <w:rPr>
          <w:b/>
          <w:sz w:val="24"/>
          <w:szCs w:val="24"/>
        </w:rPr>
      </w:pPr>
      <w:r w:rsidRPr="00FD0ED2">
        <w:rPr>
          <w:b/>
          <w:sz w:val="24"/>
          <w:szCs w:val="24"/>
        </w:rPr>
        <w:t xml:space="preserve">SAM News Flash for the Week of </w:t>
      </w:r>
      <w:r w:rsidR="00F6308C">
        <w:rPr>
          <w:b/>
          <w:sz w:val="24"/>
          <w:szCs w:val="24"/>
        </w:rPr>
        <w:t>October 7</w:t>
      </w:r>
      <w:r w:rsidRPr="00FD0ED2">
        <w:rPr>
          <w:b/>
          <w:sz w:val="24"/>
          <w:szCs w:val="24"/>
        </w:rPr>
        <w:t>, 2019</w:t>
      </w:r>
    </w:p>
    <w:p w:rsidR="005034F5" w:rsidRPr="00FD0ED2" w:rsidRDefault="005034F5">
      <w:pPr>
        <w:rPr>
          <w:sz w:val="24"/>
          <w:szCs w:val="24"/>
        </w:rPr>
      </w:pPr>
    </w:p>
    <w:p w:rsidR="005034F5" w:rsidRPr="00FD0ED2" w:rsidRDefault="001B603C">
      <w:pPr>
        <w:rPr>
          <w:sz w:val="24"/>
          <w:szCs w:val="24"/>
        </w:rPr>
      </w:pPr>
      <w:r w:rsidRPr="00FD0ED2">
        <w:rPr>
          <w:sz w:val="24"/>
          <w:szCs w:val="24"/>
        </w:rPr>
        <w:t>Dear Parents/Guardians:</w:t>
      </w:r>
    </w:p>
    <w:p w:rsidR="005034F5" w:rsidRPr="00FD0ED2" w:rsidRDefault="005034F5">
      <w:pPr>
        <w:rPr>
          <w:sz w:val="24"/>
          <w:szCs w:val="24"/>
        </w:rPr>
      </w:pPr>
    </w:p>
    <w:p w:rsidR="005034F5" w:rsidRPr="00FD0ED2" w:rsidRDefault="001B603C">
      <w:pPr>
        <w:rPr>
          <w:sz w:val="24"/>
          <w:szCs w:val="24"/>
        </w:rPr>
      </w:pPr>
      <w:r w:rsidRPr="00FD0ED2">
        <w:rPr>
          <w:sz w:val="24"/>
          <w:szCs w:val="24"/>
        </w:rPr>
        <w:t xml:space="preserve">We want to share our learning and experiences with you.  We are so excited to share what has been happening at SAM this week! </w:t>
      </w:r>
    </w:p>
    <w:p w:rsidR="00A5772E" w:rsidRPr="00FD0ED2" w:rsidRDefault="00A5772E">
      <w:pPr>
        <w:rPr>
          <w:sz w:val="24"/>
          <w:szCs w:val="24"/>
        </w:rPr>
      </w:pPr>
    </w:p>
    <w:tbl>
      <w:tblPr>
        <w:tblStyle w:val="TableGrid"/>
        <w:tblW w:w="0" w:type="auto"/>
        <w:tblLayout w:type="fixed"/>
        <w:tblLook w:val="04A0" w:firstRow="1" w:lastRow="0" w:firstColumn="1" w:lastColumn="0" w:noHBand="0" w:noVBand="1"/>
      </w:tblPr>
      <w:tblGrid>
        <w:gridCol w:w="2988"/>
        <w:gridCol w:w="6480"/>
      </w:tblGrid>
      <w:tr w:rsidR="0077452E" w:rsidRPr="00FD0ED2" w:rsidTr="00DC0E0B">
        <w:trPr>
          <w:trHeight w:val="2186"/>
        </w:trPr>
        <w:tc>
          <w:tcPr>
            <w:tcW w:w="2988" w:type="dxa"/>
          </w:tcPr>
          <w:p w:rsidR="0077452E" w:rsidRDefault="0059385C" w:rsidP="00830744">
            <w:pPr>
              <w:rPr>
                <w:noProof/>
                <w:sz w:val="24"/>
                <w:szCs w:val="24"/>
              </w:rPr>
            </w:pPr>
            <w:r>
              <w:rPr>
                <w:noProof/>
                <w:sz w:val="24"/>
                <w:szCs w:val="24"/>
              </w:rPr>
              <w:drawing>
                <wp:inline distT="0" distB="0" distL="0" distR="0">
                  <wp:extent cx="1760220" cy="1320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320165"/>
                          </a:xfrm>
                          <a:prstGeom prst="rect">
                            <a:avLst/>
                          </a:prstGeom>
                        </pic:spPr>
                      </pic:pic>
                    </a:graphicData>
                  </a:graphic>
                </wp:inline>
              </w:drawing>
            </w:r>
          </w:p>
        </w:tc>
        <w:tc>
          <w:tcPr>
            <w:tcW w:w="6480" w:type="dxa"/>
          </w:tcPr>
          <w:p w:rsidR="0077452E" w:rsidRDefault="0077452E" w:rsidP="00B83B50">
            <w:pPr>
              <w:jc w:val="both"/>
              <w:rPr>
                <w:color w:val="000000"/>
                <w:sz w:val="24"/>
                <w:szCs w:val="24"/>
              </w:rPr>
            </w:pPr>
          </w:p>
          <w:p w:rsidR="0077452E" w:rsidRDefault="0077452E" w:rsidP="00B83B50">
            <w:pPr>
              <w:jc w:val="both"/>
              <w:rPr>
                <w:color w:val="000000"/>
                <w:sz w:val="24"/>
                <w:szCs w:val="24"/>
              </w:rPr>
            </w:pPr>
          </w:p>
          <w:p w:rsidR="0077452E" w:rsidRDefault="0077452E" w:rsidP="00817030">
            <w:pPr>
              <w:jc w:val="both"/>
              <w:rPr>
                <w:color w:val="000000"/>
                <w:sz w:val="24"/>
                <w:szCs w:val="24"/>
              </w:rPr>
            </w:pPr>
            <w:r>
              <w:rPr>
                <w:color w:val="000000"/>
                <w:sz w:val="24"/>
                <w:szCs w:val="24"/>
              </w:rPr>
              <w:t xml:space="preserve">SAM teachers continue their great job providing the best educational experiences to our students. They go out beyond the expected to ensure that every student </w:t>
            </w:r>
            <w:r w:rsidR="00817030">
              <w:rPr>
                <w:color w:val="000000"/>
                <w:sz w:val="24"/>
                <w:szCs w:val="24"/>
              </w:rPr>
              <w:t>receives excellent instruction and learns to the maximum of his/her potential</w:t>
            </w:r>
            <w:r>
              <w:rPr>
                <w:color w:val="000000"/>
                <w:sz w:val="24"/>
                <w:szCs w:val="24"/>
              </w:rPr>
              <w:t>.</w:t>
            </w:r>
          </w:p>
        </w:tc>
      </w:tr>
      <w:tr w:rsidR="00401DFC" w:rsidRPr="00FD0ED2" w:rsidTr="00DC0E0B">
        <w:trPr>
          <w:trHeight w:val="2186"/>
        </w:trPr>
        <w:tc>
          <w:tcPr>
            <w:tcW w:w="2988" w:type="dxa"/>
          </w:tcPr>
          <w:p w:rsidR="00401DFC" w:rsidRDefault="009F0274" w:rsidP="00830744">
            <w:pPr>
              <w:rPr>
                <w:noProof/>
                <w:sz w:val="24"/>
                <w:szCs w:val="24"/>
              </w:rPr>
            </w:pPr>
            <w:r>
              <w:rPr>
                <w:noProof/>
                <w:sz w:val="24"/>
                <w:szCs w:val="24"/>
              </w:rPr>
              <w:drawing>
                <wp:inline distT="0" distB="0" distL="0" distR="0">
                  <wp:extent cx="1760220" cy="1320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320165"/>
                          </a:xfrm>
                          <a:prstGeom prst="rect">
                            <a:avLst/>
                          </a:prstGeom>
                        </pic:spPr>
                      </pic:pic>
                    </a:graphicData>
                  </a:graphic>
                </wp:inline>
              </w:drawing>
            </w:r>
          </w:p>
        </w:tc>
        <w:tc>
          <w:tcPr>
            <w:tcW w:w="6480" w:type="dxa"/>
          </w:tcPr>
          <w:p w:rsidR="00401DFC" w:rsidRDefault="00401DFC" w:rsidP="00B83B50">
            <w:pPr>
              <w:jc w:val="both"/>
              <w:rPr>
                <w:color w:val="000000"/>
                <w:sz w:val="24"/>
                <w:szCs w:val="24"/>
              </w:rPr>
            </w:pPr>
          </w:p>
          <w:p w:rsidR="00E1626D" w:rsidRDefault="00E1626D" w:rsidP="00B83B50">
            <w:pPr>
              <w:jc w:val="both"/>
              <w:rPr>
                <w:color w:val="000000"/>
                <w:sz w:val="24"/>
                <w:szCs w:val="24"/>
              </w:rPr>
            </w:pPr>
          </w:p>
          <w:p w:rsidR="00401DFC" w:rsidRDefault="00E1626D" w:rsidP="00E1626D">
            <w:pPr>
              <w:jc w:val="both"/>
              <w:rPr>
                <w:color w:val="000000"/>
                <w:sz w:val="24"/>
                <w:szCs w:val="24"/>
              </w:rPr>
            </w:pPr>
            <w:r>
              <w:rPr>
                <w:color w:val="000000"/>
                <w:sz w:val="24"/>
                <w:szCs w:val="24"/>
              </w:rPr>
              <w:t xml:space="preserve">On Tuesday, October 08, 2019 </w:t>
            </w:r>
            <w:r w:rsidR="009F0274">
              <w:rPr>
                <w:color w:val="000000"/>
                <w:sz w:val="24"/>
                <w:szCs w:val="24"/>
              </w:rPr>
              <w:t xml:space="preserve">SAM </w:t>
            </w:r>
            <w:r>
              <w:rPr>
                <w:color w:val="000000"/>
                <w:sz w:val="24"/>
                <w:szCs w:val="24"/>
              </w:rPr>
              <w:t xml:space="preserve">Girls Soccer Team played at a </w:t>
            </w:r>
            <w:r w:rsidR="009F0274">
              <w:rPr>
                <w:color w:val="000000"/>
                <w:sz w:val="24"/>
                <w:szCs w:val="24"/>
              </w:rPr>
              <w:t xml:space="preserve">TDESAA </w:t>
            </w:r>
            <w:r>
              <w:rPr>
                <w:color w:val="000000"/>
                <w:sz w:val="24"/>
                <w:szCs w:val="24"/>
              </w:rPr>
              <w:t>Soccer Tournament. The students demonstrated excellent team spirit and sportsmanship. They now know what it means to be a team.</w:t>
            </w:r>
          </w:p>
        </w:tc>
      </w:tr>
      <w:tr w:rsidR="00B83B50" w:rsidRPr="00FD0ED2" w:rsidTr="00DC0E0B">
        <w:trPr>
          <w:trHeight w:val="2186"/>
        </w:trPr>
        <w:tc>
          <w:tcPr>
            <w:tcW w:w="2988" w:type="dxa"/>
          </w:tcPr>
          <w:p w:rsidR="00B83B50" w:rsidRDefault="001C71ED" w:rsidP="00830744">
            <w:pPr>
              <w:rPr>
                <w:noProof/>
                <w:sz w:val="24"/>
                <w:szCs w:val="24"/>
              </w:rPr>
            </w:pPr>
            <w:r>
              <w:rPr>
                <w:noProof/>
                <w:sz w:val="24"/>
                <w:szCs w:val="24"/>
              </w:rPr>
              <w:drawing>
                <wp:inline distT="0" distB="0" distL="0" distR="0">
                  <wp:extent cx="1760220" cy="1320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220" cy="1320165"/>
                          </a:xfrm>
                          <a:prstGeom prst="rect">
                            <a:avLst/>
                          </a:prstGeom>
                        </pic:spPr>
                      </pic:pic>
                    </a:graphicData>
                  </a:graphic>
                </wp:inline>
              </w:drawing>
            </w:r>
          </w:p>
        </w:tc>
        <w:tc>
          <w:tcPr>
            <w:tcW w:w="6480" w:type="dxa"/>
          </w:tcPr>
          <w:p w:rsidR="00DC0E0B" w:rsidRDefault="00DC0E0B" w:rsidP="00B83B50">
            <w:pPr>
              <w:jc w:val="both"/>
              <w:rPr>
                <w:color w:val="000000"/>
                <w:sz w:val="24"/>
                <w:szCs w:val="24"/>
              </w:rPr>
            </w:pPr>
          </w:p>
          <w:p w:rsidR="009F0274" w:rsidRDefault="009F0274" w:rsidP="00B83B50">
            <w:pPr>
              <w:jc w:val="both"/>
              <w:rPr>
                <w:color w:val="000000"/>
                <w:sz w:val="24"/>
                <w:szCs w:val="24"/>
              </w:rPr>
            </w:pPr>
          </w:p>
          <w:p w:rsidR="00B83B50" w:rsidRPr="00FD0ED2" w:rsidRDefault="00E1626D" w:rsidP="009F0274">
            <w:pPr>
              <w:jc w:val="both"/>
              <w:rPr>
                <w:color w:val="000000"/>
                <w:sz w:val="24"/>
                <w:szCs w:val="24"/>
              </w:rPr>
            </w:pPr>
            <w:r>
              <w:rPr>
                <w:color w:val="000000"/>
                <w:sz w:val="24"/>
                <w:szCs w:val="24"/>
              </w:rPr>
              <w:t xml:space="preserve">On Wednesday, October 09, 2019 </w:t>
            </w:r>
            <w:r w:rsidR="009F0274">
              <w:rPr>
                <w:color w:val="000000"/>
                <w:sz w:val="24"/>
                <w:szCs w:val="24"/>
              </w:rPr>
              <w:t xml:space="preserve">SAM Boys Soccer Team played at a TDESAA Soccer Tournament. The boys tried hard. All the training that they had worked and the boys won! </w:t>
            </w:r>
          </w:p>
        </w:tc>
      </w:tr>
      <w:tr w:rsidR="000B5A59" w:rsidRPr="00FD0ED2" w:rsidTr="00DC0E0B">
        <w:trPr>
          <w:trHeight w:val="1979"/>
        </w:trPr>
        <w:tc>
          <w:tcPr>
            <w:tcW w:w="2988" w:type="dxa"/>
          </w:tcPr>
          <w:p w:rsidR="00830744" w:rsidRDefault="00830744" w:rsidP="00273F21">
            <w:pPr>
              <w:rPr>
                <w:noProof/>
                <w:sz w:val="24"/>
                <w:szCs w:val="24"/>
              </w:rPr>
            </w:pPr>
          </w:p>
          <w:p w:rsidR="00273F21" w:rsidRPr="00FD0ED2" w:rsidRDefault="00901E41" w:rsidP="00273F21">
            <w:pPr>
              <w:jc w:val="right"/>
              <w:rPr>
                <w:noProof/>
                <w:sz w:val="24"/>
                <w:szCs w:val="24"/>
              </w:rPr>
            </w:pPr>
            <w:r>
              <w:rPr>
                <w:noProof/>
                <w:sz w:val="24"/>
                <w:szCs w:val="24"/>
              </w:rPr>
              <w:drawing>
                <wp:inline distT="0" distB="0" distL="0" distR="0">
                  <wp:extent cx="1760220" cy="9436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 football.png"/>
                          <pic:cNvPicPr/>
                        </pic:nvPicPr>
                        <pic:blipFill>
                          <a:blip r:embed="rId10">
                            <a:extLst>
                              <a:ext uri="{28A0092B-C50C-407E-A947-70E740481C1C}">
                                <a14:useLocalDpi xmlns:a14="http://schemas.microsoft.com/office/drawing/2010/main" val="0"/>
                              </a:ext>
                            </a:extLst>
                          </a:blip>
                          <a:stretch>
                            <a:fillRect/>
                          </a:stretch>
                        </pic:blipFill>
                        <pic:spPr>
                          <a:xfrm>
                            <a:off x="0" y="0"/>
                            <a:ext cx="1760220" cy="943610"/>
                          </a:xfrm>
                          <a:prstGeom prst="rect">
                            <a:avLst/>
                          </a:prstGeom>
                        </pic:spPr>
                      </pic:pic>
                    </a:graphicData>
                  </a:graphic>
                </wp:inline>
              </w:drawing>
            </w:r>
          </w:p>
        </w:tc>
        <w:tc>
          <w:tcPr>
            <w:tcW w:w="6480" w:type="dxa"/>
          </w:tcPr>
          <w:p w:rsidR="000B5A59" w:rsidRDefault="000B5A59" w:rsidP="005F3B7E">
            <w:pPr>
              <w:jc w:val="both"/>
              <w:rPr>
                <w:color w:val="000000"/>
                <w:sz w:val="24"/>
                <w:szCs w:val="24"/>
              </w:rPr>
            </w:pPr>
          </w:p>
          <w:p w:rsidR="00FD73E0" w:rsidRPr="00FD0ED2" w:rsidRDefault="00FD73E0" w:rsidP="005F3B7E">
            <w:pPr>
              <w:jc w:val="both"/>
              <w:rPr>
                <w:color w:val="000000"/>
                <w:sz w:val="24"/>
                <w:szCs w:val="24"/>
              </w:rPr>
            </w:pPr>
          </w:p>
          <w:p w:rsidR="009F0274" w:rsidRDefault="009A537C" w:rsidP="009F0274">
            <w:pPr>
              <w:jc w:val="both"/>
              <w:rPr>
                <w:color w:val="000000"/>
                <w:sz w:val="24"/>
                <w:szCs w:val="24"/>
              </w:rPr>
            </w:pPr>
            <w:r>
              <w:rPr>
                <w:color w:val="000000"/>
                <w:sz w:val="24"/>
                <w:szCs w:val="24"/>
              </w:rPr>
              <w:t xml:space="preserve">On Thursday, October 09, 2019 </w:t>
            </w:r>
            <w:r w:rsidR="009F0274">
              <w:rPr>
                <w:color w:val="000000"/>
                <w:sz w:val="24"/>
                <w:szCs w:val="24"/>
              </w:rPr>
              <w:t>SAM Touch Football Team</w:t>
            </w:r>
            <w:r>
              <w:rPr>
                <w:color w:val="000000"/>
                <w:sz w:val="24"/>
                <w:szCs w:val="24"/>
              </w:rPr>
              <w:t xml:space="preserve"> took part at a TDESAA Touch Football Tournament. The students played well, they demonstrated great team spirit and sportsmanship.</w:t>
            </w:r>
          </w:p>
          <w:p w:rsidR="0047424B" w:rsidRPr="00FD0ED2" w:rsidRDefault="0047424B" w:rsidP="00DC0E0B">
            <w:pPr>
              <w:jc w:val="both"/>
              <w:rPr>
                <w:sz w:val="24"/>
                <w:szCs w:val="24"/>
              </w:rPr>
            </w:pPr>
          </w:p>
        </w:tc>
      </w:tr>
      <w:tr w:rsidR="00A8784A" w:rsidRPr="00FD0ED2" w:rsidTr="002109C6">
        <w:trPr>
          <w:trHeight w:val="1934"/>
        </w:trPr>
        <w:tc>
          <w:tcPr>
            <w:tcW w:w="2988" w:type="dxa"/>
          </w:tcPr>
          <w:p w:rsidR="008F4D76" w:rsidRDefault="008D0EA1" w:rsidP="00ED466E">
            <w:pPr>
              <w:rPr>
                <w:noProof/>
                <w:sz w:val="24"/>
                <w:szCs w:val="24"/>
              </w:rPr>
            </w:pPr>
            <w:r>
              <w:rPr>
                <w:noProof/>
                <w:sz w:val="24"/>
                <w:szCs w:val="24"/>
              </w:rPr>
              <w:lastRenderedPageBreak/>
              <w:drawing>
                <wp:inline distT="0" distB="0" distL="0" distR="0">
                  <wp:extent cx="1002406" cy="708338"/>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406" cy="708338"/>
                          </a:xfrm>
                          <a:prstGeom prst="rect">
                            <a:avLst/>
                          </a:prstGeom>
                        </pic:spPr>
                      </pic:pic>
                    </a:graphicData>
                  </a:graphic>
                </wp:inline>
              </w:drawing>
            </w:r>
          </w:p>
          <w:p w:rsidR="009E7E53" w:rsidRDefault="009E7E53" w:rsidP="009E7E53">
            <w:pPr>
              <w:jc w:val="right"/>
              <w:rPr>
                <w:noProof/>
                <w:sz w:val="24"/>
                <w:szCs w:val="24"/>
              </w:rPr>
            </w:pPr>
            <w:r>
              <w:rPr>
                <w:noProof/>
                <w:sz w:val="24"/>
                <w:szCs w:val="24"/>
              </w:rPr>
              <w:drawing>
                <wp:inline distT="0" distB="0" distL="0" distR="0">
                  <wp:extent cx="946597" cy="70994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7810" cy="710858"/>
                          </a:xfrm>
                          <a:prstGeom prst="rect">
                            <a:avLst/>
                          </a:prstGeom>
                        </pic:spPr>
                      </pic:pic>
                    </a:graphicData>
                  </a:graphic>
                </wp:inline>
              </w:drawing>
            </w:r>
          </w:p>
        </w:tc>
        <w:tc>
          <w:tcPr>
            <w:tcW w:w="6480" w:type="dxa"/>
          </w:tcPr>
          <w:p w:rsidR="0047424B" w:rsidRDefault="0047424B" w:rsidP="00B471A2">
            <w:pPr>
              <w:jc w:val="both"/>
              <w:rPr>
                <w:color w:val="000000"/>
              </w:rPr>
            </w:pPr>
          </w:p>
          <w:p w:rsidR="009E7E53" w:rsidRDefault="00A8784A" w:rsidP="008D0EA1">
            <w:pPr>
              <w:jc w:val="both"/>
              <w:rPr>
                <w:color w:val="000000"/>
              </w:rPr>
            </w:pPr>
            <w:r>
              <w:rPr>
                <w:color w:val="000000"/>
              </w:rPr>
              <w:t xml:space="preserve">  </w:t>
            </w:r>
          </w:p>
          <w:p w:rsidR="00A8784A" w:rsidRDefault="00D95C36" w:rsidP="008D0EA1">
            <w:pPr>
              <w:jc w:val="both"/>
              <w:rPr>
                <w:color w:val="000000"/>
              </w:rPr>
            </w:pPr>
            <w:r>
              <w:rPr>
                <w:color w:val="000000"/>
              </w:rPr>
              <w:t>On Thursday, October 09, 2019 our students participated in the SLC Executive Group Elections. The candidates presented their speeches and the students voted to choose the best one for the position. It was a good lesson for everyone how to exercise the</w:t>
            </w:r>
            <w:r w:rsidR="00A24372">
              <w:rPr>
                <w:color w:val="000000"/>
              </w:rPr>
              <w:t>ir</w:t>
            </w:r>
            <w:r>
              <w:rPr>
                <w:color w:val="000000"/>
              </w:rPr>
              <w:t xml:space="preserve"> democratic right</w:t>
            </w:r>
            <w:r w:rsidR="00BD0046">
              <w:rPr>
                <w:color w:val="000000"/>
              </w:rPr>
              <w:t>s</w:t>
            </w:r>
            <w:bookmarkStart w:id="0" w:name="_GoBack"/>
            <w:bookmarkEnd w:id="0"/>
            <w:r>
              <w:rPr>
                <w:color w:val="000000"/>
              </w:rPr>
              <w:t xml:space="preserve"> and make </w:t>
            </w:r>
            <w:r w:rsidR="008D0EA1">
              <w:rPr>
                <w:color w:val="000000"/>
              </w:rPr>
              <w:t>the</w:t>
            </w:r>
            <w:r>
              <w:rPr>
                <w:color w:val="000000"/>
              </w:rPr>
              <w:t xml:space="preserve"> correct choice. </w:t>
            </w:r>
          </w:p>
        </w:tc>
      </w:tr>
      <w:tr w:rsidR="001C23B6" w:rsidRPr="00FD0ED2" w:rsidTr="002109C6">
        <w:trPr>
          <w:trHeight w:val="1934"/>
        </w:trPr>
        <w:tc>
          <w:tcPr>
            <w:tcW w:w="2988" w:type="dxa"/>
          </w:tcPr>
          <w:p w:rsidR="001C23B6" w:rsidRDefault="00184725">
            <w:pPr>
              <w:rPr>
                <w:noProof/>
                <w:sz w:val="24"/>
                <w:szCs w:val="24"/>
              </w:rPr>
            </w:pPr>
            <w:r>
              <w:rPr>
                <w:noProof/>
                <w:sz w:val="24"/>
                <w:szCs w:val="24"/>
              </w:rPr>
              <w:drawing>
                <wp:inline distT="0" distB="0" distL="0" distR="0">
                  <wp:extent cx="708338" cy="765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127" cy="767862"/>
                          </a:xfrm>
                          <a:prstGeom prst="rect">
                            <a:avLst/>
                          </a:prstGeom>
                        </pic:spPr>
                      </pic:pic>
                    </a:graphicData>
                  </a:graphic>
                </wp:inline>
              </w:drawing>
            </w:r>
          </w:p>
          <w:p w:rsidR="007A2211" w:rsidRDefault="007A2211" w:rsidP="007A2211">
            <w:pPr>
              <w:jc w:val="right"/>
              <w:rPr>
                <w:noProof/>
                <w:sz w:val="24"/>
                <w:szCs w:val="24"/>
              </w:rPr>
            </w:pPr>
            <w:r>
              <w:rPr>
                <w:noProof/>
                <w:sz w:val="24"/>
                <w:szCs w:val="24"/>
              </w:rPr>
              <w:drawing>
                <wp:inline distT="0" distB="0" distL="0" distR="0">
                  <wp:extent cx="998113" cy="748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1547" cy="751161"/>
                          </a:xfrm>
                          <a:prstGeom prst="rect">
                            <a:avLst/>
                          </a:prstGeom>
                        </pic:spPr>
                      </pic:pic>
                    </a:graphicData>
                  </a:graphic>
                </wp:inline>
              </w:drawing>
            </w:r>
          </w:p>
        </w:tc>
        <w:tc>
          <w:tcPr>
            <w:tcW w:w="6480" w:type="dxa"/>
          </w:tcPr>
          <w:p w:rsidR="001C23B6" w:rsidRDefault="001C23B6" w:rsidP="00B471A2">
            <w:pPr>
              <w:jc w:val="both"/>
              <w:rPr>
                <w:color w:val="000000"/>
              </w:rPr>
            </w:pPr>
          </w:p>
          <w:p w:rsidR="00542A43" w:rsidRDefault="00542A43" w:rsidP="00B471A2">
            <w:pPr>
              <w:jc w:val="both"/>
              <w:rPr>
                <w:color w:val="000000"/>
              </w:rPr>
            </w:pPr>
          </w:p>
          <w:p w:rsidR="007A2211" w:rsidRDefault="007A2211" w:rsidP="00184725">
            <w:pPr>
              <w:jc w:val="both"/>
              <w:rPr>
                <w:color w:val="000000"/>
              </w:rPr>
            </w:pPr>
          </w:p>
          <w:p w:rsidR="005971E7" w:rsidRDefault="005971E7" w:rsidP="00184725">
            <w:pPr>
              <w:jc w:val="both"/>
              <w:rPr>
                <w:color w:val="000000"/>
              </w:rPr>
            </w:pPr>
            <w:r>
              <w:rPr>
                <w:color w:val="000000"/>
              </w:rPr>
              <w:t xml:space="preserve">SAM Eco Warriors Club met on Thursday, </w:t>
            </w:r>
            <w:r w:rsidR="00755057">
              <w:rPr>
                <w:color w:val="000000"/>
              </w:rPr>
              <w:t xml:space="preserve">October </w:t>
            </w:r>
            <w:r w:rsidR="00290462">
              <w:rPr>
                <w:color w:val="000000"/>
              </w:rPr>
              <w:t>10</w:t>
            </w:r>
            <w:r>
              <w:rPr>
                <w:color w:val="000000"/>
              </w:rPr>
              <w:t xml:space="preserve">, 2019. </w:t>
            </w:r>
            <w:r w:rsidR="00290462">
              <w:rPr>
                <w:color w:val="000000"/>
              </w:rPr>
              <w:t xml:space="preserve">This time they decided to increase the plastic bottles danger awareness. </w:t>
            </w:r>
            <w:r w:rsidR="00184725">
              <w:rPr>
                <w:color w:val="000000"/>
              </w:rPr>
              <w:t xml:space="preserve">It is a serious problem and affects everyone. </w:t>
            </w:r>
            <w:r w:rsidR="00290462">
              <w:rPr>
                <w:color w:val="000000"/>
              </w:rPr>
              <w:t xml:space="preserve">  </w:t>
            </w:r>
          </w:p>
        </w:tc>
      </w:tr>
    </w:tbl>
    <w:p w:rsidR="00E85CE6" w:rsidRPr="00FD0ED2" w:rsidRDefault="00E85CE6" w:rsidP="000409AA">
      <w:pPr>
        <w:rPr>
          <w:sz w:val="24"/>
          <w:szCs w:val="24"/>
        </w:rPr>
      </w:pPr>
    </w:p>
    <w:p w:rsidR="00E85CE6" w:rsidRDefault="001B603C" w:rsidP="005D74CF">
      <w:pPr>
        <w:spacing w:line="240" w:lineRule="auto"/>
        <w:rPr>
          <w:rFonts w:eastAsia="Times New Roman"/>
          <w:color w:val="000000"/>
          <w:sz w:val="24"/>
          <w:szCs w:val="24"/>
        </w:rPr>
      </w:pPr>
      <w:r w:rsidRPr="00FD0ED2">
        <w:rPr>
          <w:rFonts w:eastAsia="Times New Roman"/>
          <w:color w:val="000000"/>
          <w:sz w:val="24"/>
          <w:szCs w:val="24"/>
        </w:rPr>
        <w:t>Remember to visit our school website</w:t>
      </w:r>
      <w:r w:rsidR="00E83E15" w:rsidRPr="00FD0ED2">
        <w:rPr>
          <w:rFonts w:eastAsia="Times New Roman"/>
          <w:color w:val="000000"/>
          <w:sz w:val="24"/>
          <w:szCs w:val="24"/>
        </w:rPr>
        <w:t>:</w:t>
      </w:r>
      <w:r w:rsidRPr="00FD0ED2">
        <w:rPr>
          <w:rFonts w:eastAsia="Times New Roman"/>
          <w:color w:val="000000"/>
          <w:sz w:val="24"/>
          <w:szCs w:val="24"/>
        </w:rPr>
        <w:t xml:space="preserve">  </w:t>
      </w:r>
      <w:hyperlink r:id="rId15" w:history="1">
        <w:r w:rsidRPr="00FD0ED2">
          <w:rPr>
            <w:rFonts w:eastAsia="Times New Roman"/>
            <w:color w:val="1155CC"/>
            <w:sz w:val="24"/>
            <w:szCs w:val="24"/>
            <w:u w:val="single"/>
          </w:rPr>
          <w:t>https://schoolweb.tdsb.on.ca/alexmackenzie/</w:t>
        </w:r>
      </w:hyperlink>
      <w:r w:rsidRPr="00FD0ED2">
        <w:rPr>
          <w:rFonts w:eastAsia="Times New Roman"/>
          <w:color w:val="000000"/>
          <w:sz w:val="24"/>
          <w:szCs w:val="24"/>
        </w:rPr>
        <w:t xml:space="preserve"> for more great news!!!     </w:t>
      </w:r>
    </w:p>
    <w:p w:rsidR="00F34751" w:rsidRPr="00FD0ED2" w:rsidRDefault="00F34751" w:rsidP="005D74CF">
      <w:pPr>
        <w:spacing w:line="240" w:lineRule="auto"/>
        <w:rPr>
          <w:sz w:val="24"/>
          <w:szCs w:val="24"/>
        </w:rPr>
      </w:pPr>
      <w:r>
        <w:rPr>
          <w:rFonts w:eastAsia="Times New Roman"/>
          <w:color w:val="000000"/>
          <w:sz w:val="24"/>
          <w:szCs w:val="24"/>
        </w:rPr>
        <w:t xml:space="preserve">Please also stay sign up to Eco Warriors Club’s Twitter: </w:t>
      </w:r>
      <w:r w:rsidRPr="00F34751">
        <w:rPr>
          <w:color w:val="4F81BD" w:themeColor="accent1"/>
          <w:spacing w:val="3"/>
          <w:u w:val="single"/>
        </w:rPr>
        <w:t>@SAM_Ecowarriors</w:t>
      </w:r>
    </w:p>
    <w:sectPr w:rsidR="00F34751" w:rsidRPr="00FD0ED2" w:rsidSect="003E1455">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601C"/>
    <w:multiLevelType w:val="multilevel"/>
    <w:tmpl w:val="95AE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
  <w:rsids>
    <w:rsidRoot w:val="005034F5"/>
    <w:rsid w:val="000035A9"/>
    <w:rsid w:val="000035EE"/>
    <w:rsid w:val="00011AFB"/>
    <w:rsid w:val="000317D4"/>
    <w:rsid w:val="00037957"/>
    <w:rsid w:val="000409AA"/>
    <w:rsid w:val="00043CEF"/>
    <w:rsid w:val="000826F3"/>
    <w:rsid w:val="000A5DDC"/>
    <w:rsid w:val="000B5A59"/>
    <w:rsid w:val="000B712E"/>
    <w:rsid w:val="000D534A"/>
    <w:rsid w:val="00112828"/>
    <w:rsid w:val="001176D6"/>
    <w:rsid w:val="00130C3F"/>
    <w:rsid w:val="00142DA1"/>
    <w:rsid w:val="00143960"/>
    <w:rsid w:val="00144255"/>
    <w:rsid w:val="00167A13"/>
    <w:rsid w:val="00184725"/>
    <w:rsid w:val="001B603C"/>
    <w:rsid w:val="001C1522"/>
    <w:rsid w:val="001C23B6"/>
    <w:rsid w:val="001C71ED"/>
    <w:rsid w:val="001D3D9C"/>
    <w:rsid w:val="001F0929"/>
    <w:rsid w:val="001F0EF5"/>
    <w:rsid w:val="001F151A"/>
    <w:rsid w:val="00204CD5"/>
    <w:rsid w:val="002109C6"/>
    <w:rsid w:val="00221301"/>
    <w:rsid w:val="00223FF1"/>
    <w:rsid w:val="002321A2"/>
    <w:rsid w:val="00232950"/>
    <w:rsid w:val="002329B4"/>
    <w:rsid w:val="00235B73"/>
    <w:rsid w:val="002506BC"/>
    <w:rsid w:val="00273F21"/>
    <w:rsid w:val="00283BF3"/>
    <w:rsid w:val="00290462"/>
    <w:rsid w:val="002B2BE9"/>
    <w:rsid w:val="002D3531"/>
    <w:rsid w:val="002E6701"/>
    <w:rsid w:val="002F2C38"/>
    <w:rsid w:val="002F6D52"/>
    <w:rsid w:val="00326E97"/>
    <w:rsid w:val="00331FD1"/>
    <w:rsid w:val="003522EC"/>
    <w:rsid w:val="003543A4"/>
    <w:rsid w:val="0036732D"/>
    <w:rsid w:val="00375C2E"/>
    <w:rsid w:val="00383338"/>
    <w:rsid w:val="003A4091"/>
    <w:rsid w:val="003A4706"/>
    <w:rsid w:val="003B7262"/>
    <w:rsid w:val="003C3641"/>
    <w:rsid w:val="003D4350"/>
    <w:rsid w:val="003E1455"/>
    <w:rsid w:val="003F5846"/>
    <w:rsid w:val="00401DFC"/>
    <w:rsid w:val="004127E9"/>
    <w:rsid w:val="004345CD"/>
    <w:rsid w:val="00445234"/>
    <w:rsid w:val="0044791E"/>
    <w:rsid w:val="0045196B"/>
    <w:rsid w:val="0045389B"/>
    <w:rsid w:val="0046297A"/>
    <w:rsid w:val="0047424B"/>
    <w:rsid w:val="0047453E"/>
    <w:rsid w:val="004A2DE1"/>
    <w:rsid w:val="004B4A16"/>
    <w:rsid w:val="004C65E4"/>
    <w:rsid w:val="004D75B7"/>
    <w:rsid w:val="004E0159"/>
    <w:rsid w:val="0050179E"/>
    <w:rsid w:val="005034F5"/>
    <w:rsid w:val="00512FEC"/>
    <w:rsid w:val="00522358"/>
    <w:rsid w:val="00542A43"/>
    <w:rsid w:val="00553F25"/>
    <w:rsid w:val="0057749F"/>
    <w:rsid w:val="005813A9"/>
    <w:rsid w:val="0059385C"/>
    <w:rsid w:val="005971E7"/>
    <w:rsid w:val="005B4380"/>
    <w:rsid w:val="005D0A55"/>
    <w:rsid w:val="005D74CF"/>
    <w:rsid w:val="005F6F52"/>
    <w:rsid w:val="0065460C"/>
    <w:rsid w:val="00662A7F"/>
    <w:rsid w:val="006716C2"/>
    <w:rsid w:val="006852A6"/>
    <w:rsid w:val="00691D90"/>
    <w:rsid w:val="0069350C"/>
    <w:rsid w:val="006E4764"/>
    <w:rsid w:val="006E5CB3"/>
    <w:rsid w:val="006E69F0"/>
    <w:rsid w:val="006F3739"/>
    <w:rsid w:val="0071560D"/>
    <w:rsid w:val="00720743"/>
    <w:rsid w:val="0075305D"/>
    <w:rsid w:val="00754BBA"/>
    <w:rsid w:val="00755057"/>
    <w:rsid w:val="007576C4"/>
    <w:rsid w:val="0077452E"/>
    <w:rsid w:val="00784067"/>
    <w:rsid w:val="00785FAC"/>
    <w:rsid w:val="007918BA"/>
    <w:rsid w:val="007A2211"/>
    <w:rsid w:val="007C57EF"/>
    <w:rsid w:val="007C5A41"/>
    <w:rsid w:val="007D0FF0"/>
    <w:rsid w:val="007E7E6F"/>
    <w:rsid w:val="008027EE"/>
    <w:rsid w:val="00803110"/>
    <w:rsid w:val="00817030"/>
    <w:rsid w:val="00827652"/>
    <w:rsid w:val="00830744"/>
    <w:rsid w:val="00830CC1"/>
    <w:rsid w:val="008516A3"/>
    <w:rsid w:val="0086703C"/>
    <w:rsid w:val="00875FC1"/>
    <w:rsid w:val="00892E1F"/>
    <w:rsid w:val="008D0EA1"/>
    <w:rsid w:val="008F23C4"/>
    <w:rsid w:val="008F4D76"/>
    <w:rsid w:val="00901E41"/>
    <w:rsid w:val="00904B04"/>
    <w:rsid w:val="0094286A"/>
    <w:rsid w:val="00975990"/>
    <w:rsid w:val="009806D6"/>
    <w:rsid w:val="00987FA4"/>
    <w:rsid w:val="009A1792"/>
    <w:rsid w:val="009A3574"/>
    <w:rsid w:val="009A368B"/>
    <w:rsid w:val="009A537C"/>
    <w:rsid w:val="009C36F5"/>
    <w:rsid w:val="009D0A95"/>
    <w:rsid w:val="009D1BA7"/>
    <w:rsid w:val="009E7E53"/>
    <w:rsid w:val="009F0274"/>
    <w:rsid w:val="009F185A"/>
    <w:rsid w:val="00A046AB"/>
    <w:rsid w:val="00A06E5E"/>
    <w:rsid w:val="00A21189"/>
    <w:rsid w:val="00A24372"/>
    <w:rsid w:val="00A26520"/>
    <w:rsid w:val="00A32EC5"/>
    <w:rsid w:val="00A449A3"/>
    <w:rsid w:val="00A57095"/>
    <w:rsid w:val="00A5772E"/>
    <w:rsid w:val="00A86CAD"/>
    <w:rsid w:val="00A8784A"/>
    <w:rsid w:val="00A9180C"/>
    <w:rsid w:val="00AA6C2B"/>
    <w:rsid w:val="00AB531B"/>
    <w:rsid w:val="00B00DB5"/>
    <w:rsid w:val="00B04012"/>
    <w:rsid w:val="00B05695"/>
    <w:rsid w:val="00B23532"/>
    <w:rsid w:val="00B305C6"/>
    <w:rsid w:val="00B370C0"/>
    <w:rsid w:val="00B471A2"/>
    <w:rsid w:val="00B51900"/>
    <w:rsid w:val="00B6211F"/>
    <w:rsid w:val="00B83B50"/>
    <w:rsid w:val="00BB5DCF"/>
    <w:rsid w:val="00BB6DB6"/>
    <w:rsid w:val="00BC5503"/>
    <w:rsid w:val="00BD0046"/>
    <w:rsid w:val="00BF5689"/>
    <w:rsid w:val="00C05CA4"/>
    <w:rsid w:val="00C11C8F"/>
    <w:rsid w:val="00C146EF"/>
    <w:rsid w:val="00C24106"/>
    <w:rsid w:val="00C4228D"/>
    <w:rsid w:val="00C6786A"/>
    <w:rsid w:val="00C700A5"/>
    <w:rsid w:val="00C83774"/>
    <w:rsid w:val="00CA7B8A"/>
    <w:rsid w:val="00CC2953"/>
    <w:rsid w:val="00CC55EA"/>
    <w:rsid w:val="00CF2018"/>
    <w:rsid w:val="00D017A0"/>
    <w:rsid w:val="00D22195"/>
    <w:rsid w:val="00D3069D"/>
    <w:rsid w:val="00D32A43"/>
    <w:rsid w:val="00D457F2"/>
    <w:rsid w:val="00D706D1"/>
    <w:rsid w:val="00D715AF"/>
    <w:rsid w:val="00D942F2"/>
    <w:rsid w:val="00D95C36"/>
    <w:rsid w:val="00DC0E0B"/>
    <w:rsid w:val="00E1626D"/>
    <w:rsid w:val="00E33E28"/>
    <w:rsid w:val="00E34F84"/>
    <w:rsid w:val="00E60E31"/>
    <w:rsid w:val="00E64B26"/>
    <w:rsid w:val="00E64D69"/>
    <w:rsid w:val="00E83E15"/>
    <w:rsid w:val="00E85CE6"/>
    <w:rsid w:val="00E92C58"/>
    <w:rsid w:val="00E96CEC"/>
    <w:rsid w:val="00E9750E"/>
    <w:rsid w:val="00EA4429"/>
    <w:rsid w:val="00EC367A"/>
    <w:rsid w:val="00EC4FFE"/>
    <w:rsid w:val="00ED0DA4"/>
    <w:rsid w:val="00ED466E"/>
    <w:rsid w:val="00EE0102"/>
    <w:rsid w:val="00EF01D9"/>
    <w:rsid w:val="00EF618D"/>
    <w:rsid w:val="00F073D9"/>
    <w:rsid w:val="00F2328D"/>
    <w:rsid w:val="00F23720"/>
    <w:rsid w:val="00F34751"/>
    <w:rsid w:val="00F35B95"/>
    <w:rsid w:val="00F4667E"/>
    <w:rsid w:val="00F6308C"/>
    <w:rsid w:val="00F76704"/>
    <w:rsid w:val="00F846F6"/>
    <w:rsid w:val="00F901F8"/>
    <w:rsid w:val="00F91208"/>
    <w:rsid w:val="00FD0ED2"/>
    <w:rsid w:val="00FD368B"/>
    <w:rsid w:val="00FD40DC"/>
    <w:rsid w:val="00FD73E0"/>
    <w:rsid w:val="00FE642A"/>
    <w:rsid w:val="00FE7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7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E"/>
    <w:rPr>
      <w:rFonts w:ascii="Tahoma" w:hAnsi="Tahoma" w:cs="Tahoma"/>
      <w:sz w:val="16"/>
      <w:szCs w:val="16"/>
    </w:rPr>
  </w:style>
  <w:style w:type="table" w:styleId="TableGrid">
    <w:name w:val="Table Grid"/>
    <w:basedOn w:val="TableNormal"/>
    <w:uiPriority w:val="59"/>
    <w:rsid w:val="00A577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7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E"/>
    <w:rPr>
      <w:rFonts w:ascii="Tahoma" w:hAnsi="Tahoma" w:cs="Tahoma"/>
      <w:sz w:val="16"/>
      <w:szCs w:val="16"/>
    </w:rPr>
  </w:style>
  <w:style w:type="table" w:styleId="TableGrid">
    <w:name w:val="Table Grid"/>
    <w:basedOn w:val="TableNormal"/>
    <w:uiPriority w:val="59"/>
    <w:rsid w:val="00A577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607">
      <w:bodyDiv w:val="1"/>
      <w:marLeft w:val="0"/>
      <w:marRight w:val="0"/>
      <w:marTop w:val="0"/>
      <w:marBottom w:val="0"/>
      <w:divBdr>
        <w:top w:val="none" w:sz="0" w:space="0" w:color="auto"/>
        <w:left w:val="none" w:sz="0" w:space="0" w:color="auto"/>
        <w:bottom w:val="none" w:sz="0" w:space="0" w:color="auto"/>
        <w:right w:val="none" w:sz="0" w:space="0" w:color="auto"/>
      </w:divBdr>
    </w:div>
    <w:div w:id="523176843">
      <w:bodyDiv w:val="1"/>
      <w:marLeft w:val="0"/>
      <w:marRight w:val="0"/>
      <w:marTop w:val="0"/>
      <w:marBottom w:val="0"/>
      <w:divBdr>
        <w:top w:val="none" w:sz="0" w:space="0" w:color="auto"/>
        <w:left w:val="none" w:sz="0" w:space="0" w:color="auto"/>
        <w:bottom w:val="none" w:sz="0" w:space="0" w:color="auto"/>
        <w:right w:val="none" w:sz="0" w:space="0" w:color="auto"/>
      </w:divBdr>
    </w:div>
    <w:div w:id="680548915">
      <w:bodyDiv w:val="1"/>
      <w:marLeft w:val="0"/>
      <w:marRight w:val="0"/>
      <w:marTop w:val="0"/>
      <w:marBottom w:val="0"/>
      <w:divBdr>
        <w:top w:val="none" w:sz="0" w:space="0" w:color="auto"/>
        <w:left w:val="none" w:sz="0" w:space="0" w:color="auto"/>
        <w:bottom w:val="none" w:sz="0" w:space="0" w:color="auto"/>
        <w:right w:val="none" w:sz="0" w:space="0" w:color="auto"/>
      </w:divBdr>
      <w:divsChild>
        <w:div w:id="520244844">
          <w:marLeft w:val="0"/>
          <w:marRight w:val="0"/>
          <w:marTop w:val="0"/>
          <w:marBottom w:val="0"/>
          <w:divBdr>
            <w:top w:val="none" w:sz="0" w:space="0" w:color="auto"/>
            <w:left w:val="none" w:sz="0" w:space="0" w:color="auto"/>
            <w:bottom w:val="none" w:sz="0" w:space="0" w:color="auto"/>
            <w:right w:val="none" w:sz="0" w:space="0" w:color="auto"/>
          </w:divBdr>
          <w:divsChild>
            <w:div w:id="524101712">
              <w:marLeft w:val="0"/>
              <w:marRight w:val="0"/>
              <w:marTop w:val="0"/>
              <w:marBottom w:val="0"/>
              <w:divBdr>
                <w:top w:val="none" w:sz="0" w:space="0" w:color="auto"/>
                <w:left w:val="none" w:sz="0" w:space="0" w:color="auto"/>
                <w:bottom w:val="none" w:sz="0" w:space="0" w:color="auto"/>
                <w:right w:val="none" w:sz="0" w:space="0" w:color="auto"/>
              </w:divBdr>
              <w:divsChild>
                <w:div w:id="732242934">
                  <w:marLeft w:val="0"/>
                  <w:marRight w:val="0"/>
                  <w:marTop w:val="0"/>
                  <w:marBottom w:val="0"/>
                  <w:divBdr>
                    <w:top w:val="none" w:sz="0" w:space="0" w:color="auto"/>
                    <w:left w:val="none" w:sz="0" w:space="0" w:color="auto"/>
                    <w:bottom w:val="none" w:sz="0" w:space="0" w:color="auto"/>
                    <w:right w:val="none" w:sz="0" w:space="0" w:color="auto"/>
                  </w:divBdr>
                  <w:divsChild>
                    <w:div w:id="453333859">
                      <w:marLeft w:val="0"/>
                      <w:marRight w:val="0"/>
                      <w:marTop w:val="0"/>
                      <w:marBottom w:val="0"/>
                      <w:divBdr>
                        <w:top w:val="none" w:sz="0" w:space="0" w:color="auto"/>
                        <w:left w:val="none" w:sz="0" w:space="0" w:color="auto"/>
                        <w:bottom w:val="none" w:sz="0" w:space="0" w:color="auto"/>
                        <w:right w:val="none" w:sz="0" w:space="0" w:color="auto"/>
                      </w:divBdr>
                      <w:divsChild>
                        <w:div w:id="969820833">
                          <w:marLeft w:val="0"/>
                          <w:marRight w:val="0"/>
                          <w:marTop w:val="0"/>
                          <w:marBottom w:val="0"/>
                          <w:divBdr>
                            <w:top w:val="none" w:sz="0" w:space="0" w:color="auto"/>
                            <w:left w:val="none" w:sz="0" w:space="0" w:color="auto"/>
                            <w:bottom w:val="none" w:sz="0" w:space="0" w:color="auto"/>
                            <w:right w:val="none" w:sz="0" w:space="0" w:color="auto"/>
                          </w:divBdr>
                          <w:divsChild>
                            <w:div w:id="1216887987">
                              <w:marLeft w:val="0"/>
                              <w:marRight w:val="0"/>
                              <w:marTop w:val="0"/>
                              <w:marBottom w:val="0"/>
                              <w:divBdr>
                                <w:top w:val="none" w:sz="0" w:space="0" w:color="auto"/>
                                <w:left w:val="none" w:sz="0" w:space="0" w:color="auto"/>
                                <w:bottom w:val="none" w:sz="0" w:space="0" w:color="auto"/>
                                <w:right w:val="none" w:sz="0" w:space="0" w:color="auto"/>
                              </w:divBdr>
                              <w:divsChild>
                                <w:div w:id="1965043964">
                                  <w:marLeft w:val="0"/>
                                  <w:marRight w:val="0"/>
                                  <w:marTop w:val="0"/>
                                  <w:marBottom w:val="0"/>
                                  <w:divBdr>
                                    <w:top w:val="none" w:sz="0" w:space="0" w:color="auto"/>
                                    <w:left w:val="none" w:sz="0" w:space="0" w:color="auto"/>
                                    <w:bottom w:val="none" w:sz="0" w:space="0" w:color="auto"/>
                                    <w:right w:val="none" w:sz="0" w:space="0" w:color="auto"/>
                                  </w:divBdr>
                                  <w:divsChild>
                                    <w:div w:id="1557475157">
                                      <w:marLeft w:val="0"/>
                                      <w:marRight w:val="0"/>
                                      <w:marTop w:val="0"/>
                                      <w:marBottom w:val="0"/>
                                      <w:divBdr>
                                        <w:top w:val="none" w:sz="0" w:space="0" w:color="auto"/>
                                        <w:left w:val="none" w:sz="0" w:space="0" w:color="auto"/>
                                        <w:bottom w:val="none" w:sz="0" w:space="0" w:color="auto"/>
                                        <w:right w:val="none" w:sz="0" w:space="0" w:color="auto"/>
                                      </w:divBdr>
                                      <w:divsChild>
                                        <w:div w:id="362436663">
                                          <w:marLeft w:val="0"/>
                                          <w:marRight w:val="0"/>
                                          <w:marTop w:val="0"/>
                                          <w:marBottom w:val="0"/>
                                          <w:divBdr>
                                            <w:top w:val="none" w:sz="0" w:space="0" w:color="auto"/>
                                            <w:left w:val="none" w:sz="0" w:space="0" w:color="auto"/>
                                            <w:bottom w:val="none" w:sz="0" w:space="0" w:color="auto"/>
                                            <w:right w:val="none" w:sz="0" w:space="0" w:color="auto"/>
                                          </w:divBdr>
                                          <w:divsChild>
                                            <w:div w:id="756905326">
                                              <w:marLeft w:val="0"/>
                                              <w:marRight w:val="0"/>
                                              <w:marTop w:val="0"/>
                                              <w:marBottom w:val="0"/>
                                              <w:divBdr>
                                                <w:top w:val="none" w:sz="0" w:space="0" w:color="auto"/>
                                                <w:left w:val="none" w:sz="0" w:space="0" w:color="auto"/>
                                                <w:bottom w:val="none" w:sz="0" w:space="0" w:color="auto"/>
                                                <w:right w:val="none" w:sz="0" w:space="0" w:color="auto"/>
                                              </w:divBdr>
                                              <w:divsChild>
                                                <w:div w:id="89082913">
                                                  <w:marLeft w:val="15"/>
                                                  <w:marRight w:val="15"/>
                                                  <w:marTop w:val="15"/>
                                                  <w:marBottom w:val="15"/>
                                                  <w:divBdr>
                                                    <w:top w:val="single" w:sz="6" w:space="2" w:color="4D90FE"/>
                                                    <w:left w:val="single" w:sz="6" w:space="2" w:color="4D90FE"/>
                                                    <w:bottom w:val="single" w:sz="6" w:space="2" w:color="4D90FE"/>
                                                    <w:right w:val="single" w:sz="6" w:space="0" w:color="4D90FE"/>
                                                  </w:divBdr>
                                                  <w:divsChild>
                                                    <w:div w:id="1482188831">
                                                      <w:marLeft w:val="0"/>
                                                      <w:marRight w:val="0"/>
                                                      <w:marTop w:val="0"/>
                                                      <w:marBottom w:val="0"/>
                                                      <w:divBdr>
                                                        <w:top w:val="none" w:sz="0" w:space="0" w:color="auto"/>
                                                        <w:left w:val="none" w:sz="0" w:space="0" w:color="auto"/>
                                                        <w:bottom w:val="none" w:sz="0" w:space="0" w:color="auto"/>
                                                        <w:right w:val="none" w:sz="0" w:space="0" w:color="auto"/>
                                                      </w:divBdr>
                                                      <w:divsChild>
                                                        <w:div w:id="1613436141">
                                                          <w:marLeft w:val="0"/>
                                                          <w:marRight w:val="0"/>
                                                          <w:marTop w:val="0"/>
                                                          <w:marBottom w:val="0"/>
                                                          <w:divBdr>
                                                            <w:top w:val="none" w:sz="0" w:space="0" w:color="auto"/>
                                                            <w:left w:val="none" w:sz="0" w:space="0" w:color="auto"/>
                                                            <w:bottom w:val="none" w:sz="0" w:space="0" w:color="auto"/>
                                                            <w:right w:val="none" w:sz="0" w:space="0" w:color="auto"/>
                                                          </w:divBdr>
                                                          <w:divsChild>
                                                            <w:div w:id="1084182466">
                                                              <w:marLeft w:val="0"/>
                                                              <w:marRight w:val="0"/>
                                                              <w:marTop w:val="0"/>
                                                              <w:marBottom w:val="0"/>
                                                              <w:divBdr>
                                                                <w:top w:val="none" w:sz="0" w:space="0" w:color="auto"/>
                                                                <w:left w:val="none" w:sz="0" w:space="0" w:color="auto"/>
                                                                <w:bottom w:val="none" w:sz="0" w:space="0" w:color="auto"/>
                                                                <w:right w:val="none" w:sz="0" w:space="0" w:color="auto"/>
                                                              </w:divBdr>
                                                              <w:divsChild>
                                                                <w:div w:id="172688112">
                                                                  <w:marLeft w:val="0"/>
                                                                  <w:marRight w:val="0"/>
                                                                  <w:marTop w:val="0"/>
                                                                  <w:marBottom w:val="0"/>
                                                                  <w:divBdr>
                                                                    <w:top w:val="none" w:sz="0" w:space="0" w:color="auto"/>
                                                                    <w:left w:val="none" w:sz="0" w:space="0" w:color="auto"/>
                                                                    <w:bottom w:val="none" w:sz="0" w:space="0" w:color="auto"/>
                                                                    <w:right w:val="none" w:sz="0" w:space="0" w:color="auto"/>
                                                                  </w:divBdr>
                                                                  <w:divsChild>
                                                                    <w:div w:id="1882134139">
                                                                      <w:marLeft w:val="0"/>
                                                                      <w:marRight w:val="0"/>
                                                                      <w:marTop w:val="0"/>
                                                                      <w:marBottom w:val="0"/>
                                                                      <w:divBdr>
                                                                        <w:top w:val="none" w:sz="0" w:space="0" w:color="auto"/>
                                                                        <w:left w:val="none" w:sz="0" w:space="0" w:color="auto"/>
                                                                        <w:bottom w:val="none" w:sz="0" w:space="0" w:color="auto"/>
                                                                        <w:right w:val="none" w:sz="0" w:space="0" w:color="auto"/>
                                                                      </w:divBdr>
                                                                      <w:divsChild>
                                                                        <w:div w:id="516427434">
                                                                          <w:marLeft w:val="0"/>
                                                                          <w:marRight w:val="0"/>
                                                                          <w:marTop w:val="0"/>
                                                                          <w:marBottom w:val="0"/>
                                                                          <w:divBdr>
                                                                            <w:top w:val="none" w:sz="0" w:space="0" w:color="auto"/>
                                                                            <w:left w:val="none" w:sz="0" w:space="0" w:color="auto"/>
                                                                            <w:bottom w:val="none" w:sz="0" w:space="0" w:color="auto"/>
                                                                            <w:right w:val="none" w:sz="0" w:space="0" w:color="auto"/>
                                                                          </w:divBdr>
                                                                          <w:divsChild>
                                                                            <w:div w:id="329989936">
                                                                              <w:marLeft w:val="0"/>
                                                                              <w:marRight w:val="0"/>
                                                                              <w:marTop w:val="0"/>
                                                                              <w:marBottom w:val="0"/>
                                                                              <w:divBdr>
                                                                                <w:top w:val="none" w:sz="0" w:space="0" w:color="auto"/>
                                                                                <w:left w:val="none" w:sz="0" w:space="0" w:color="auto"/>
                                                                                <w:bottom w:val="none" w:sz="0" w:space="0" w:color="auto"/>
                                                                                <w:right w:val="none" w:sz="0" w:space="0" w:color="auto"/>
                                                                              </w:divBdr>
                                                                              <w:divsChild>
                                                                                <w:div w:id="1654796759">
                                                                                  <w:marLeft w:val="0"/>
                                                                                  <w:marRight w:val="0"/>
                                                                                  <w:marTop w:val="0"/>
                                                                                  <w:marBottom w:val="0"/>
                                                                                  <w:divBdr>
                                                                                    <w:top w:val="none" w:sz="0" w:space="0" w:color="auto"/>
                                                                                    <w:left w:val="none" w:sz="0" w:space="0" w:color="auto"/>
                                                                                    <w:bottom w:val="none" w:sz="0" w:space="0" w:color="auto"/>
                                                                                    <w:right w:val="none" w:sz="0" w:space="0" w:color="auto"/>
                                                                                  </w:divBdr>
                                                                                  <w:divsChild>
                                                                                    <w:div w:id="1940991789">
                                                                                      <w:marLeft w:val="0"/>
                                                                                      <w:marRight w:val="0"/>
                                                                                      <w:marTop w:val="0"/>
                                                                                      <w:marBottom w:val="0"/>
                                                                                      <w:divBdr>
                                                                                        <w:top w:val="none" w:sz="0" w:space="0" w:color="auto"/>
                                                                                        <w:left w:val="none" w:sz="0" w:space="0" w:color="auto"/>
                                                                                        <w:bottom w:val="none" w:sz="0" w:space="0" w:color="auto"/>
                                                                                        <w:right w:val="none" w:sz="0" w:space="0" w:color="auto"/>
                                                                                      </w:divBdr>
                                                                                      <w:divsChild>
                                                                                        <w:div w:id="1567297750">
                                                                                          <w:marLeft w:val="0"/>
                                                                                          <w:marRight w:val="60"/>
                                                                                          <w:marTop w:val="0"/>
                                                                                          <w:marBottom w:val="0"/>
                                                                                          <w:divBdr>
                                                                                            <w:top w:val="none" w:sz="0" w:space="0" w:color="auto"/>
                                                                                            <w:left w:val="none" w:sz="0" w:space="0" w:color="auto"/>
                                                                                            <w:bottom w:val="none" w:sz="0" w:space="0" w:color="auto"/>
                                                                                            <w:right w:val="none" w:sz="0" w:space="0" w:color="auto"/>
                                                                                          </w:divBdr>
                                                                                          <w:divsChild>
                                                                                            <w:div w:id="19934850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100539">
                                                                                                  <w:marLeft w:val="0"/>
                                                                                                  <w:marRight w:val="0"/>
                                                                                                  <w:marTop w:val="0"/>
                                                                                                  <w:marBottom w:val="0"/>
                                                                                                  <w:divBdr>
                                                                                                    <w:top w:val="none" w:sz="0" w:space="0" w:color="auto"/>
                                                                                                    <w:left w:val="none" w:sz="0" w:space="0" w:color="auto"/>
                                                                                                    <w:bottom w:val="none" w:sz="0" w:space="0" w:color="auto"/>
                                                                                                    <w:right w:val="none" w:sz="0" w:space="0" w:color="auto"/>
                                                                                                  </w:divBdr>
                                                                                                  <w:divsChild>
                                                                                                    <w:div w:id="2054495630">
                                                                                                      <w:marLeft w:val="0"/>
                                                                                                      <w:marRight w:val="0"/>
                                                                                                      <w:marTop w:val="0"/>
                                                                                                      <w:marBottom w:val="0"/>
                                                                                                      <w:divBdr>
                                                                                                        <w:top w:val="none" w:sz="0" w:space="0" w:color="auto"/>
                                                                                                        <w:left w:val="none" w:sz="0" w:space="0" w:color="auto"/>
                                                                                                        <w:bottom w:val="none" w:sz="0" w:space="0" w:color="auto"/>
                                                                                                        <w:right w:val="none" w:sz="0" w:space="0" w:color="auto"/>
                                                                                                      </w:divBdr>
                                                                                                      <w:divsChild>
                                                                                                        <w:div w:id="982926901">
                                                                                                          <w:marLeft w:val="0"/>
                                                                                                          <w:marRight w:val="0"/>
                                                                                                          <w:marTop w:val="0"/>
                                                                                                          <w:marBottom w:val="0"/>
                                                                                                          <w:divBdr>
                                                                                                            <w:top w:val="none" w:sz="0" w:space="0" w:color="auto"/>
                                                                                                            <w:left w:val="none" w:sz="0" w:space="0" w:color="auto"/>
                                                                                                            <w:bottom w:val="none" w:sz="0" w:space="0" w:color="auto"/>
                                                                                                            <w:right w:val="none" w:sz="0" w:space="0" w:color="auto"/>
                                                                                                          </w:divBdr>
                                                                                                          <w:divsChild>
                                                                                                            <w:div w:id="1761877372">
                                                                                                              <w:marLeft w:val="0"/>
                                                                                                              <w:marRight w:val="0"/>
                                                                                                              <w:marTop w:val="0"/>
                                                                                                              <w:marBottom w:val="0"/>
                                                                                                              <w:divBdr>
                                                                                                                <w:top w:val="none" w:sz="0" w:space="0" w:color="auto"/>
                                                                                                                <w:left w:val="none" w:sz="0" w:space="0" w:color="auto"/>
                                                                                                                <w:bottom w:val="none" w:sz="0" w:space="0" w:color="auto"/>
                                                                                                                <w:right w:val="none" w:sz="0" w:space="0" w:color="auto"/>
                                                                                                              </w:divBdr>
                                                                                                              <w:divsChild>
                                                                                                                <w:div w:id="1465735437">
                                                                                                                  <w:marLeft w:val="0"/>
                                                                                                                  <w:marRight w:val="0"/>
                                                                                                                  <w:marTop w:val="0"/>
                                                                                                                  <w:marBottom w:val="0"/>
                                                                                                                  <w:divBdr>
                                                                                                                    <w:top w:val="none" w:sz="0" w:space="4" w:color="auto"/>
                                                                                                                    <w:left w:val="none" w:sz="0" w:space="0" w:color="auto"/>
                                                                                                                    <w:bottom w:val="none" w:sz="0" w:space="4" w:color="auto"/>
                                                                                                                    <w:right w:val="none" w:sz="0" w:space="0" w:color="auto"/>
                                                                                                                  </w:divBdr>
                                                                                                                  <w:divsChild>
                                                                                                                    <w:div w:id="268894814">
                                                                                                                      <w:marLeft w:val="0"/>
                                                                                                                      <w:marRight w:val="0"/>
                                                                                                                      <w:marTop w:val="0"/>
                                                                                                                      <w:marBottom w:val="0"/>
                                                                                                                      <w:divBdr>
                                                                                                                        <w:top w:val="none" w:sz="0" w:space="0" w:color="auto"/>
                                                                                                                        <w:left w:val="none" w:sz="0" w:space="0" w:color="auto"/>
                                                                                                                        <w:bottom w:val="none" w:sz="0" w:space="0" w:color="auto"/>
                                                                                                                        <w:right w:val="none" w:sz="0" w:space="0" w:color="auto"/>
                                                                                                                      </w:divBdr>
                                                                                                                      <w:divsChild>
                                                                                                                        <w:div w:id="1495339853">
                                                                                                                          <w:marLeft w:val="225"/>
                                                                                                                          <w:marRight w:val="225"/>
                                                                                                                          <w:marTop w:val="75"/>
                                                                                                                          <w:marBottom w:val="75"/>
                                                                                                                          <w:divBdr>
                                                                                                                            <w:top w:val="none" w:sz="0" w:space="0" w:color="auto"/>
                                                                                                                            <w:left w:val="none" w:sz="0" w:space="0" w:color="auto"/>
                                                                                                                            <w:bottom w:val="none" w:sz="0" w:space="0" w:color="auto"/>
                                                                                                                            <w:right w:val="none" w:sz="0" w:space="0" w:color="auto"/>
                                                                                                                          </w:divBdr>
                                                                                                                          <w:divsChild>
                                                                                                                            <w:div w:id="1758594801">
                                                                                                                              <w:marLeft w:val="0"/>
                                                                                                                              <w:marRight w:val="0"/>
                                                                                                                              <w:marTop w:val="0"/>
                                                                                                                              <w:marBottom w:val="0"/>
                                                                                                                              <w:divBdr>
                                                                                                                                <w:top w:val="single" w:sz="6" w:space="0" w:color="auto"/>
                                                                                                                                <w:left w:val="single" w:sz="6" w:space="0" w:color="auto"/>
                                                                                                                                <w:bottom w:val="single" w:sz="6" w:space="0" w:color="auto"/>
                                                                                                                                <w:right w:val="single" w:sz="6" w:space="0" w:color="auto"/>
                                                                                                                              </w:divBdr>
                                                                                                                              <w:divsChild>
                                                                                                                                <w:div w:id="1175002337">
                                                                                                                                  <w:marLeft w:val="0"/>
                                                                                                                                  <w:marRight w:val="0"/>
                                                                                                                                  <w:marTop w:val="0"/>
                                                                                                                                  <w:marBottom w:val="0"/>
                                                                                                                                  <w:divBdr>
                                                                                                                                    <w:top w:val="none" w:sz="0" w:space="0" w:color="auto"/>
                                                                                                                                    <w:left w:val="none" w:sz="0" w:space="0" w:color="auto"/>
                                                                                                                                    <w:bottom w:val="none" w:sz="0" w:space="0" w:color="auto"/>
                                                                                                                                    <w:right w:val="none" w:sz="0" w:space="0" w:color="auto"/>
                                                                                                                                  </w:divBdr>
                                                                                                                                  <w:divsChild>
                                                                                                                                    <w:div w:id="237568082">
                                                                                                                                      <w:marLeft w:val="0"/>
                                                                                                                                      <w:marRight w:val="0"/>
                                                                                                                                      <w:marTop w:val="0"/>
                                                                                                                                      <w:marBottom w:val="0"/>
                                                                                                                                      <w:divBdr>
                                                                                                                                        <w:top w:val="none" w:sz="0" w:space="0" w:color="auto"/>
                                                                                                                                        <w:left w:val="none" w:sz="0" w:space="0" w:color="auto"/>
                                                                                                                                        <w:bottom w:val="none" w:sz="0" w:space="0" w:color="auto"/>
                                                                                                                                        <w:right w:val="none" w:sz="0" w:space="0" w:color="auto"/>
                                                                                                                                      </w:divBdr>
                                                                                                                                      <w:divsChild>
                                                                                                                                        <w:div w:id="770589847">
                                                                                                                                          <w:marLeft w:val="0"/>
                                                                                                                                          <w:marRight w:val="0"/>
                                                                                                                                          <w:marTop w:val="0"/>
                                                                                                                                          <w:marBottom w:val="0"/>
                                                                                                                                          <w:divBdr>
                                                                                                                                            <w:top w:val="none" w:sz="0" w:space="0" w:color="auto"/>
                                                                                                                                            <w:left w:val="none" w:sz="0" w:space="0" w:color="auto"/>
                                                                                                                                            <w:bottom w:val="none" w:sz="0" w:space="0" w:color="auto"/>
                                                                                                                                            <w:right w:val="none" w:sz="0" w:space="0" w:color="auto"/>
                                                                                                                                          </w:divBdr>
                                                                                                                                        </w:div>
                                                                                                                                        <w:div w:id="2139911082">
                                                                                                                                          <w:marLeft w:val="0"/>
                                                                                                                                          <w:marRight w:val="0"/>
                                                                                                                                          <w:marTop w:val="0"/>
                                                                                                                                          <w:marBottom w:val="0"/>
                                                                                                                                          <w:divBdr>
                                                                                                                                            <w:top w:val="none" w:sz="0" w:space="0" w:color="auto"/>
                                                                                                                                            <w:left w:val="none" w:sz="0" w:space="0" w:color="auto"/>
                                                                                                                                            <w:bottom w:val="none" w:sz="0" w:space="0" w:color="auto"/>
                                                                                                                                            <w:right w:val="none" w:sz="0" w:space="0" w:color="auto"/>
                                                                                                                                          </w:divBdr>
                                                                                                                                        </w:div>
                                                                                                                                        <w:div w:id="2077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545464">
      <w:bodyDiv w:val="1"/>
      <w:marLeft w:val="0"/>
      <w:marRight w:val="0"/>
      <w:marTop w:val="0"/>
      <w:marBottom w:val="0"/>
      <w:divBdr>
        <w:top w:val="none" w:sz="0" w:space="0" w:color="auto"/>
        <w:left w:val="none" w:sz="0" w:space="0" w:color="auto"/>
        <w:bottom w:val="none" w:sz="0" w:space="0" w:color="auto"/>
        <w:right w:val="none" w:sz="0" w:space="0" w:color="auto"/>
      </w:divBdr>
    </w:div>
    <w:div w:id="1227498806">
      <w:bodyDiv w:val="1"/>
      <w:marLeft w:val="0"/>
      <w:marRight w:val="0"/>
      <w:marTop w:val="0"/>
      <w:marBottom w:val="0"/>
      <w:divBdr>
        <w:top w:val="none" w:sz="0" w:space="0" w:color="auto"/>
        <w:left w:val="none" w:sz="0" w:space="0" w:color="auto"/>
        <w:bottom w:val="none" w:sz="0" w:space="0" w:color="auto"/>
        <w:right w:val="none" w:sz="0" w:space="0" w:color="auto"/>
      </w:divBdr>
    </w:div>
    <w:div w:id="195285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schoolweb.tdsb.on.ca/alexmackenzie/"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Anissimov, Pavel</dc:creator>
  <cp:lastModifiedBy>Anissimov, Pavel</cp:lastModifiedBy>
  <cp:revision>19</cp:revision>
  <dcterms:created xsi:type="dcterms:W3CDTF">2019-10-11T11:41:00Z</dcterms:created>
  <dcterms:modified xsi:type="dcterms:W3CDTF">2019-10-11T12:13:00Z</dcterms:modified>
</cp:coreProperties>
</file>