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AC" w:rsidRPr="004156AC" w:rsidRDefault="004156AC" w:rsidP="004156AC">
      <w:pPr>
        <w:spacing w:after="0" w:line="240" w:lineRule="auto"/>
        <w:jc w:val="center"/>
        <w:rPr>
          <w:rFonts w:ascii="Times New Roman" w:eastAsia="Times New Roman" w:hAnsi="Times New Roman" w:cs="Times New Roman"/>
          <w:sz w:val="24"/>
          <w:szCs w:val="24"/>
          <w:lang w:eastAsia="en-CA"/>
        </w:rPr>
      </w:pPr>
      <w:r w:rsidRPr="004156AC">
        <w:rPr>
          <w:rFonts w:ascii="Arial" w:eastAsia="Times New Roman" w:hAnsi="Arial" w:cs="Arial"/>
          <w:b/>
          <w:bCs/>
          <w:color w:val="000000"/>
          <w:sz w:val="24"/>
          <w:szCs w:val="24"/>
          <w:u w:val="single"/>
          <w:lang w:eastAsia="en-CA"/>
        </w:rPr>
        <w:t>SLC Communication Officer</w:t>
      </w:r>
    </w:p>
    <w:p w:rsidR="004156AC" w:rsidRPr="004156AC" w:rsidRDefault="004156AC" w:rsidP="004156AC">
      <w:pPr>
        <w:spacing w:after="0" w:line="240" w:lineRule="auto"/>
        <w:rPr>
          <w:rFonts w:ascii="Times New Roman" w:eastAsia="Times New Roman" w:hAnsi="Times New Roman" w:cs="Times New Roman"/>
          <w:sz w:val="24"/>
          <w:szCs w:val="24"/>
          <w:lang w:eastAsia="en-CA"/>
        </w:rPr>
      </w:pPr>
    </w:p>
    <w:p w:rsidR="004156AC" w:rsidRPr="004156AC" w:rsidRDefault="004156AC" w:rsidP="004156AC">
      <w:pPr>
        <w:spacing w:after="0" w:line="240" w:lineRule="auto"/>
        <w:ind w:left="720"/>
        <w:jc w:val="center"/>
        <w:rPr>
          <w:rFonts w:ascii="Times New Roman" w:eastAsia="Times New Roman" w:hAnsi="Times New Roman" w:cs="Times New Roman"/>
          <w:sz w:val="24"/>
          <w:szCs w:val="24"/>
          <w:lang w:eastAsia="en-CA"/>
        </w:rPr>
      </w:pPr>
      <w:r w:rsidRPr="004156AC">
        <w:rPr>
          <w:rFonts w:ascii="Arial" w:eastAsia="Times New Roman" w:hAnsi="Arial" w:cs="Arial"/>
          <w:color w:val="000000"/>
          <w:sz w:val="24"/>
          <w:szCs w:val="24"/>
          <w:lang w:eastAsia="en-CA"/>
        </w:rPr>
        <w:t>The following are the SLC Communication</w:t>
      </w:r>
      <w:r>
        <w:rPr>
          <w:rFonts w:ascii="Arial" w:eastAsia="Times New Roman" w:hAnsi="Arial" w:cs="Arial"/>
          <w:color w:val="000000"/>
          <w:sz w:val="24"/>
          <w:szCs w:val="24"/>
          <w:lang w:eastAsia="en-CA"/>
        </w:rPr>
        <w:t xml:space="preserve"> </w:t>
      </w:r>
      <w:r w:rsidRPr="004156AC">
        <w:rPr>
          <w:rFonts w:ascii="Arial" w:eastAsia="Times New Roman" w:hAnsi="Arial" w:cs="Arial"/>
          <w:color w:val="000000"/>
          <w:sz w:val="24"/>
          <w:szCs w:val="24"/>
          <w:lang w:eastAsia="en-CA"/>
        </w:rPr>
        <w:t>Officer’s description and responsibilities</w:t>
      </w:r>
      <w:bookmarkStart w:id="0" w:name="_GoBack"/>
      <w:bookmarkEnd w:id="0"/>
    </w:p>
    <w:p w:rsidR="004156AC" w:rsidRPr="004156AC" w:rsidRDefault="004156AC" w:rsidP="004156AC">
      <w:pPr>
        <w:spacing w:after="240" w:line="240" w:lineRule="auto"/>
        <w:rPr>
          <w:rFonts w:ascii="Times New Roman" w:eastAsia="Times New Roman" w:hAnsi="Times New Roman" w:cs="Times New Roman"/>
          <w:sz w:val="24"/>
          <w:szCs w:val="24"/>
          <w:lang w:eastAsia="en-CA"/>
        </w:rPr>
      </w:pPr>
    </w:p>
    <w:p w:rsidR="004156AC" w:rsidRPr="004156AC" w:rsidRDefault="004156AC" w:rsidP="004156AC">
      <w:pPr>
        <w:spacing w:after="0" w:line="240" w:lineRule="auto"/>
        <w:ind w:left="720"/>
        <w:rPr>
          <w:rFonts w:ascii="Times New Roman" w:eastAsia="Times New Roman" w:hAnsi="Times New Roman" w:cs="Times New Roman"/>
          <w:sz w:val="24"/>
          <w:szCs w:val="24"/>
          <w:lang w:eastAsia="en-CA"/>
        </w:rPr>
      </w:pPr>
      <w:r w:rsidRPr="004156AC">
        <w:rPr>
          <w:rFonts w:ascii="Arial" w:eastAsia="Times New Roman" w:hAnsi="Arial" w:cs="Arial"/>
          <w:color w:val="000000"/>
          <w:sz w:val="24"/>
          <w:szCs w:val="24"/>
          <w:lang w:eastAsia="en-CA"/>
        </w:rPr>
        <w:t>The SLC Communication Officer should be someone who:</w:t>
      </w:r>
    </w:p>
    <w:p w:rsidR="004156AC" w:rsidRPr="004156AC" w:rsidRDefault="004156AC" w:rsidP="004156AC">
      <w:pPr>
        <w:spacing w:after="0" w:line="240" w:lineRule="auto"/>
        <w:rPr>
          <w:rFonts w:ascii="Times New Roman" w:eastAsia="Times New Roman" w:hAnsi="Times New Roman" w:cs="Times New Roman"/>
          <w:sz w:val="24"/>
          <w:szCs w:val="24"/>
          <w:lang w:eastAsia="en-CA"/>
        </w:rPr>
      </w:pPr>
    </w:p>
    <w:p w:rsidR="004156AC" w:rsidRPr="004156AC" w:rsidRDefault="004156AC" w:rsidP="004156AC">
      <w:pPr>
        <w:numPr>
          <w:ilvl w:val="0"/>
          <w:numId w:val="1"/>
        </w:numPr>
        <w:spacing w:after="0" w:line="240" w:lineRule="auto"/>
        <w:ind w:left="1440"/>
        <w:textAlignment w:val="baseline"/>
        <w:rPr>
          <w:rFonts w:ascii="Arial" w:eastAsia="Times New Roman" w:hAnsi="Arial" w:cs="Arial"/>
          <w:color w:val="000000"/>
          <w:sz w:val="24"/>
          <w:szCs w:val="24"/>
          <w:lang w:eastAsia="en-CA"/>
        </w:rPr>
      </w:pPr>
      <w:r w:rsidRPr="004156AC">
        <w:rPr>
          <w:rFonts w:ascii="Arial" w:eastAsia="Times New Roman" w:hAnsi="Arial" w:cs="Arial"/>
          <w:color w:val="000000"/>
          <w:sz w:val="24"/>
          <w:szCs w:val="24"/>
          <w:lang w:eastAsia="en-CA"/>
        </w:rPr>
        <w:t>This person should be able to listen to his fellow students and teachers, and take leadership furthermore. </w:t>
      </w:r>
    </w:p>
    <w:p w:rsidR="004156AC" w:rsidRPr="004156AC" w:rsidRDefault="004156AC" w:rsidP="004156AC">
      <w:pPr>
        <w:numPr>
          <w:ilvl w:val="0"/>
          <w:numId w:val="1"/>
        </w:numPr>
        <w:spacing w:after="0" w:line="240" w:lineRule="auto"/>
        <w:ind w:left="1440"/>
        <w:textAlignment w:val="baseline"/>
        <w:rPr>
          <w:rFonts w:ascii="Arial" w:eastAsia="Times New Roman" w:hAnsi="Arial" w:cs="Arial"/>
          <w:color w:val="000000"/>
          <w:sz w:val="24"/>
          <w:szCs w:val="24"/>
          <w:lang w:eastAsia="en-CA"/>
        </w:rPr>
      </w:pPr>
      <w:r w:rsidRPr="004156AC">
        <w:rPr>
          <w:rFonts w:ascii="Arial" w:eastAsia="Times New Roman" w:hAnsi="Arial" w:cs="Arial"/>
          <w:color w:val="000000"/>
          <w:sz w:val="24"/>
          <w:szCs w:val="24"/>
          <w:lang w:eastAsia="en-CA"/>
        </w:rPr>
        <w:t>This person must be co-operative, adaptive, work hard, be well-rounded and understand different points of view. </w:t>
      </w:r>
    </w:p>
    <w:p w:rsidR="004156AC" w:rsidRPr="004156AC" w:rsidRDefault="004156AC" w:rsidP="004156AC">
      <w:pPr>
        <w:numPr>
          <w:ilvl w:val="0"/>
          <w:numId w:val="1"/>
        </w:numPr>
        <w:spacing w:after="0" w:line="240" w:lineRule="auto"/>
        <w:ind w:left="1440"/>
        <w:textAlignment w:val="baseline"/>
        <w:rPr>
          <w:rFonts w:ascii="Arial" w:eastAsia="Times New Roman" w:hAnsi="Arial" w:cs="Arial"/>
          <w:color w:val="000000"/>
          <w:sz w:val="24"/>
          <w:szCs w:val="24"/>
          <w:lang w:eastAsia="en-CA"/>
        </w:rPr>
      </w:pPr>
      <w:r w:rsidRPr="004156AC">
        <w:rPr>
          <w:rFonts w:ascii="Arial" w:eastAsia="Times New Roman" w:hAnsi="Arial" w:cs="Arial"/>
          <w:color w:val="000000"/>
          <w:sz w:val="24"/>
          <w:szCs w:val="24"/>
          <w:lang w:eastAsia="en-CA"/>
        </w:rPr>
        <w:t>This person should be very committed to the duty.</w:t>
      </w:r>
    </w:p>
    <w:p w:rsidR="004156AC" w:rsidRPr="004156AC" w:rsidRDefault="004156AC" w:rsidP="004156AC">
      <w:pPr>
        <w:spacing w:after="240" w:line="240" w:lineRule="auto"/>
        <w:rPr>
          <w:rFonts w:ascii="Times New Roman" w:eastAsia="Times New Roman" w:hAnsi="Times New Roman" w:cs="Times New Roman"/>
          <w:sz w:val="24"/>
          <w:szCs w:val="24"/>
          <w:lang w:eastAsia="en-CA"/>
        </w:rPr>
      </w:pPr>
    </w:p>
    <w:p w:rsidR="004156AC" w:rsidRPr="004156AC" w:rsidRDefault="004156AC" w:rsidP="004156AC">
      <w:pPr>
        <w:spacing w:after="0" w:line="240" w:lineRule="auto"/>
        <w:ind w:left="720"/>
        <w:rPr>
          <w:rFonts w:ascii="Times New Roman" w:eastAsia="Times New Roman" w:hAnsi="Times New Roman" w:cs="Times New Roman"/>
          <w:sz w:val="24"/>
          <w:szCs w:val="24"/>
          <w:lang w:eastAsia="en-CA"/>
        </w:rPr>
      </w:pPr>
      <w:r w:rsidRPr="004156AC">
        <w:rPr>
          <w:rFonts w:ascii="Arial" w:eastAsia="Times New Roman" w:hAnsi="Arial" w:cs="Arial"/>
          <w:color w:val="000000"/>
          <w:sz w:val="24"/>
          <w:szCs w:val="24"/>
          <w:lang w:eastAsia="en-CA"/>
        </w:rPr>
        <w:t>SLC Communication Officer is to:</w:t>
      </w:r>
    </w:p>
    <w:p w:rsidR="004156AC" w:rsidRPr="004156AC" w:rsidRDefault="004156AC" w:rsidP="004156AC">
      <w:pPr>
        <w:spacing w:after="0" w:line="240" w:lineRule="auto"/>
        <w:rPr>
          <w:rFonts w:ascii="Times New Roman" w:eastAsia="Times New Roman" w:hAnsi="Times New Roman" w:cs="Times New Roman"/>
          <w:sz w:val="24"/>
          <w:szCs w:val="24"/>
          <w:lang w:eastAsia="en-CA"/>
        </w:rPr>
      </w:pPr>
    </w:p>
    <w:p w:rsidR="004156AC" w:rsidRPr="004156AC" w:rsidRDefault="004156AC" w:rsidP="004156AC">
      <w:pPr>
        <w:numPr>
          <w:ilvl w:val="0"/>
          <w:numId w:val="2"/>
        </w:numPr>
        <w:spacing w:after="0" w:line="240" w:lineRule="auto"/>
        <w:ind w:left="1440"/>
        <w:textAlignment w:val="baseline"/>
        <w:rPr>
          <w:rFonts w:ascii="Arial" w:eastAsia="Times New Roman" w:hAnsi="Arial" w:cs="Arial"/>
          <w:color w:val="000000"/>
          <w:sz w:val="24"/>
          <w:szCs w:val="24"/>
          <w:lang w:eastAsia="en-CA"/>
        </w:rPr>
      </w:pPr>
      <w:r w:rsidRPr="004156AC">
        <w:rPr>
          <w:rFonts w:ascii="Arial" w:eastAsia="Times New Roman" w:hAnsi="Arial" w:cs="Arial"/>
          <w:color w:val="000000"/>
          <w:sz w:val="24"/>
          <w:szCs w:val="24"/>
          <w:lang w:eastAsia="en-CA"/>
        </w:rPr>
        <w:t xml:space="preserve">Collect important information from the student body and the teachers regarding the events (athletic, </w:t>
      </w:r>
      <w:proofErr w:type="spellStart"/>
      <w:r w:rsidRPr="004156AC">
        <w:rPr>
          <w:rFonts w:ascii="Arial" w:eastAsia="Times New Roman" w:hAnsi="Arial" w:cs="Arial"/>
          <w:color w:val="000000"/>
          <w:sz w:val="24"/>
          <w:szCs w:val="24"/>
          <w:lang w:eastAsia="en-CA"/>
        </w:rPr>
        <w:t>educational,etc</w:t>
      </w:r>
      <w:proofErr w:type="spellEnd"/>
      <w:r w:rsidRPr="004156AC">
        <w:rPr>
          <w:rFonts w:ascii="Arial" w:eastAsia="Times New Roman" w:hAnsi="Arial" w:cs="Arial"/>
          <w:color w:val="000000"/>
          <w:sz w:val="24"/>
          <w:szCs w:val="24"/>
          <w:lang w:eastAsia="en-CA"/>
        </w:rPr>
        <w:t>.) organized at the school</w:t>
      </w:r>
    </w:p>
    <w:p w:rsidR="004156AC" w:rsidRPr="004156AC" w:rsidRDefault="004156AC" w:rsidP="004156AC">
      <w:pPr>
        <w:numPr>
          <w:ilvl w:val="0"/>
          <w:numId w:val="2"/>
        </w:numPr>
        <w:spacing w:after="0" w:line="240" w:lineRule="auto"/>
        <w:ind w:left="1440"/>
        <w:textAlignment w:val="baseline"/>
        <w:rPr>
          <w:rFonts w:ascii="Arial" w:eastAsia="Times New Roman" w:hAnsi="Arial" w:cs="Arial"/>
          <w:color w:val="000000"/>
          <w:sz w:val="24"/>
          <w:szCs w:val="24"/>
          <w:lang w:eastAsia="en-CA"/>
        </w:rPr>
      </w:pPr>
      <w:r w:rsidRPr="004156AC">
        <w:rPr>
          <w:rFonts w:ascii="Arial" w:eastAsia="Times New Roman" w:hAnsi="Arial" w:cs="Arial"/>
          <w:color w:val="000000"/>
          <w:sz w:val="24"/>
          <w:szCs w:val="24"/>
          <w:lang w:eastAsia="en-CA"/>
        </w:rPr>
        <w:t>SLC Communication Officer is to organize promotional campaigns regarding the events organized by SLC (including the creation of posters and flyers, using the school website and other means of communication)</w:t>
      </w:r>
    </w:p>
    <w:p w:rsidR="004156AC" w:rsidRPr="004156AC" w:rsidRDefault="004156AC" w:rsidP="004156AC">
      <w:pPr>
        <w:numPr>
          <w:ilvl w:val="0"/>
          <w:numId w:val="2"/>
        </w:numPr>
        <w:spacing w:after="0" w:line="240" w:lineRule="auto"/>
        <w:ind w:left="1440"/>
        <w:textAlignment w:val="baseline"/>
        <w:rPr>
          <w:rFonts w:ascii="Arial" w:eastAsia="Times New Roman" w:hAnsi="Arial" w:cs="Arial"/>
          <w:color w:val="000000"/>
          <w:sz w:val="24"/>
          <w:szCs w:val="24"/>
          <w:lang w:eastAsia="en-CA"/>
        </w:rPr>
      </w:pPr>
      <w:r w:rsidRPr="004156AC">
        <w:rPr>
          <w:rFonts w:ascii="Arial" w:eastAsia="Times New Roman" w:hAnsi="Arial" w:cs="Arial"/>
          <w:color w:val="000000"/>
          <w:sz w:val="24"/>
          <w:szCs w:val="24"/>
          <w:lang w:eastAsia="en-CA"/>
        </w:rPr>
        <w:t>Be in charge of the daily announcements </w:t>
      </w:r>
    </w:p>
    <w:p w:rsidR="004156AC" w:rsidRPr="004156AC" w:rsidRDefault="004156AC" w:rsidP="004156AC">
      <w:pPr>
        <w:numPr>
          <w:ilvl w:val="0"/>
          <w:numId w:val="2"/>
        </w:numPr>
        <w:spacing w:after="0" w:line="240" w:lineRule="auto"/>
        <w:ind w:left="1440"/>
        <w:textAlignment w:val="baseline"/>
        <w:rPr>
          <w:rFonts w:ascii="Arial" w:eastAsia="Times New Roman" w:hAnsi="Arial" w:cs="Arial"/>
          <w:color w:val="000000"/>
          <w:sz w:val="24"/>
          <w:szCs w:val="24"/>
          <w:lang w:eastAsia="en-CA"/>
        </w:rPr>
      </w:pPr>
      <w:r w:rsidRPr="004156AC">
        <w:rPr>
          <w:rFonts w:ascii="Arial" w:eastAsia="Times New Roman" w:hAnsi="Arial" w:cs="Arial"/>
          <w:color w:val="000000"/>
          <w:sz w:val="24"/>
          <w:szCs w:val="24"/>
          <w:lang w:eastAsia="en-CA"/>
        </w:rPr>
        <w:t>SLC Communication Officer is to take photos of the events happening around the school (both of the ones organized by SLC and regular ones) and use these photos to communicate this information to the SAM community via News Flash, website and other ways of communication</w:t>
      </w:r>
    </w:p>
    <w:p w:rsidR="00754BA2" w:rsidRDefault="00754BA2"/>
    <w:sectPr w:rsidR="00754B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220C"/>
    <w:multiLevelType w:val="multilevel"/>
    <w:tmpl w:val="A14EC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863632"/>
    <w:multiLevelType w:val="multilevel"/>
    <w:tmpl w:val="C190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AC"/>
    <w:rsid w:val="004156AC"/>
    <w:rsid w:val="00754B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6A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6A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Company>Toronto District School Board</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Anissimov, Pavel</dc:creator>
  <cp:lastModifiedBy>Anissimov, Pavel</cp:lastModifiedBy>
  <cp:revision>1</cp:revision>
  <dcterms:created xsi:type="dcterms:W3CDTF">2019-09-11T16:29:00Z</dcterms:created>
  <dcterms:modified xsi:type="dcterms:W3CDTF">2019-09-11T16:30:00Z</dcterms:modified>
</cp:coreProperties>
</file>