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48" w:rsidRPr="00F17C6F" w:rsidRDefault="00F347CB" w:rsidP="00260748">
      <w:pPr>
        <w:jc w:val="center"/>
        <w:rPr>
          <w:rFonts w:ascii="Arial" w:hAnsi="Arial" w:cs="Arial"/>
          <w:b/>
          <w:sz w:val="44"/>
          <w:szCs w:val="44"/>
          <w:u w:val="single"/>
        </w:rPr>
      </w:pPr>
      <w:bookmarkStart w:id="0" w:name="_GoBack"/>
      <w:bookmarkEnd w:id="0"/>
      <w:r>
        <w:rPr>
          <w:rFonts w:ascii="Arial" w:hAnsi="Arial" w:cs="Arial"/>
          <w:b/>
          <w:sz w:val="44"/>
          <w:szCs w:val="44"/>
          <w:u w:val="single"/>
        </w:rPr>
        <w:t>Grade 8</w:t>
      </w:r>
      <w:r w:rsidR="00260748" w:rsidRPr="00F17C6F">
        <w:rPr>
          <w:rFonts w:ascii="Arial" w:hAnsi="Arial" w:cs="Arial"/>
          <w:b/>
          <w:sz w:val="44"/>
          <w:szCs w:val="44"/>
          <w:u w:val="single"/>
        </w:rPr>
        <w:t xml:space="preserve"> Expectations: Term 1 and Term 2</w:t>
      </w:r>
    </w:p>
    <w:p w:rsidR="00260748" w:rsidRDefault="00260748" w:rsidP="00260748">
      <w:pPr>
        <w:pStyle w:val="Header"/>
      </w:pPr>
    </w:p>
    <w:p w:rsidR="00F347CB" w:rsidRDefault="00F347CB" w:rsidP="00F347CB">
      <w:pPr>
        <w:jc w:val="both"/>
        <w:rPr>
          <w:rFonts w:ascii="Arial" w:hAnsi="Arial" w:cs="Arial"/>
          <w:b/>
          <w:u w:val="single"/>
        </w:rPr>
      </w:pPr>
    </w:p>
    <w:p w:rsidR="00F347CB" w:rsidRDefault="00F347CB" w:rsidP="00F347CB">
      <w:pPr>
        <w:jc w:val="both"/>
        <w:rPr>
          <w:rFonts w:ascii="Arial" w:hAnsi="Arial" w:cs="Arial"/>
          <w:b/>
          <w:u w:val="single"/>
        </w:rPr>
      </w:pPr>
      <w:r>
        <w:rPr>
          <w:rFonts w:ascii="Arial" w:hAnsi="Arial" w:cs="Arial"/>
          <w:b/>
          <w:u w:val="single"/>
        </w:rPr>
        <w:t>Language</w:t>
      </w:r>
    </w:p>
    <w:p w:rsidR="00F347CB" w:rsidRDefault="00F347CB" w:rsidP="00F347CB">
      <w:pPr>
        <w:jc w:val="both"/>
        <w:rPr>
          <w:rFonts w:ascii="Arial" w:hAnsi="Arial" w:cs="Arial"/>
          <w:b/>
          <w:sz w:val="18"/>
          <w:szCs w:val="18"/>
          <w:u w:val="single"/>
        </w:rPr>
      </w:pPr>
      <w:r>
        <w:rPr>
          <w:rFonts w:ascii="Arial" w:hAnsi="Arial" w:cs="Arial"/>
          <w:b/>
          <w:sz w:val="18"/>
          <w:szCs w:val="18"/>
          <w:u w:val="single"/>
        </w:rPr>
        <w:t>Term 1</w:t>
      </w:r>
    </w:p>
    <w:p w:rsidR="00F347CB" w:rsidRDefault="00F347CB" w:rsidP="00F347CB">
      <w:pPr>
        <w:jc w:val="both"/>
        <w:rPr>
          <w:rFonts w:ascii="Arial" w:hAnsi="Arial" w:cs="Arial"/>
          <w:sz w:val="18"/>
          <w:szCs w:val="18"/>
        </w:rPr>
      </w:pPr>
      <w:r>
        <w:rPr>
          <w:rFonts w:ascii="Arial" w:hAnsi="Arial" w:cs="Arial"/>
          <w:sz w:val="18"/>
          <w:szCs w:val="18"/>
        </w:rPr>
        <w:t>-recognizes a variety of text forms, text features, and stylistic elements and demonstrates understanding of how they help communicate meaning</w:t>
      </w:r>
    </w:p>
    <w:p w:rsidR="00F347CB" w:rsidRDefault="00F347CB" w:rsidP="00F347CB">
      <w:pPr>
        <w:jc w:val="both"/>
        <w:rPr>
          <w:rFonts w:ascii="Arial" w:hAnsi="Arial" w:cs="Arial"/>
          <w:sz w:val="18"/>
          <w:szCs w:val="18"/>
        </w:rPr>
      </w:pPr>
      <w:r>
        <w:rPr>
          <w:rFonts w:ascii="Arial" w:hAnsi="Arial" w:cs="Arial"/>
          <w:sz w:val="18"/>
          <w:szCs w:val="18"/>
        </w:rPr>
        <w:t>-drafts and revises written work using different forms and elements based on the purpose and audience</w:t>
      </w:r>
    </w:p>
    <w:p w:rsidR="00F347CB" w:rsidRDefault="00F347CB" w:rsidP="00F347CB">
      <w:pPr>
        <w:jc w:val="both"/>
        <w:rPr>
          <w:rFonts w:ascii="Arial" w:hAnsi="Arial" w:cs="Arial"/>
          <w:sz w:val="18"/>
          <w:szCs w:val="18"/>
        </w:rPr>
      </w:pPr>
      <w:r>
        <w:rPr>
          <w:rFonts w:ascii="Arial" w:hAnsi="Arial" w:cs="Arial"/>
          <w:sz w:val="18"/>
          <w:szCs w:val="18"/>
        </w:rPr>
        <w:t>-listens in order to understand and responds appropriately in a variety of situations for a variety of purposes</w:t>
      </w:r>
    </w:p>
    <w:p w:rsidR="00F347CB" w:rsidRDefault="00F347CB" w:rsidP="00F347CB">
      <w:pPr>
        <w:jc w:val="both"/>
        <w:rPr>
          <w:rFonts w:ascii="Arial" w:hAnsi="Arial" w:cs="Arial"/>
          <w:sz w:val="18"/>
          <w:szCs w:val="18"/>
        </w:rPr>
      </w:pPr>
      <w:r>
        <w:rPr>
          <w:rFonts w:ascii="Arial" w:hAnsi="Arial" w:cs="Arial"/>
          <w:sz w:val="18"/>
          <w:szCs w:val="18"/>
        </w:rPr>
        <w:t>-demonstrates an understanding of a variety of media texts</w:t>
      </w:r>
    </w:p>
    <w:p w:rsidR="00F347CB" w:rsidRDefault="00F347CB" w:rsidP="00F347CB">
      <w:pPr>
        <w:jc w:val="both"/>
        <w:rPr>
          <w:rFonts w:ascii="Arial" w:hAnsi="Arial" w:cs="Arial"/>
          <w:b/>
          <w:sz w:val="18"/>
          <w:szCs w:val="18"/>
          <w:u w:val="single"/>
        </w:rPr>
      </w:pPr>
      <w:r>
        <w:rPr>
          <w:rFonts w:ascii="Arial" w:hAnsi="Arial" w:cs="Arial"/>
          <w:b/>
          <w:sz w:val="18"/>
          <w:szCs w:val="18"/>
          <w:u w:val="single"/>
        </w:rPr>
        <w:t>Term 2</w:t>
      </w:r>
    </w:p>
    <w:p w:rsidR="00F347CB" w:rsidRDefault="00F347CB" w:rsidP="00F347CB">
      <w:pPr>
        <w:jc w:val="both"/>
        <w:rPr>
          <w:rFonts w:ascii="Arial" w:hAnsi="Arial" w:cs="Arial"/>
          <w:sz w:val="18"/>
          <w:szCs w:val="18"/>
        </w:rPr>
      </w:pPr>
      <w:r>
        <w:rPr>
          <w:rFonts w:ascii="Arial" w:hAnsi="Arial" w:cs="Arial"/>
          <w:sz w:val="18"/>
          <w:szCs w:val="18"/>
        </w:rPr>
        <w:t>-reads and demonstrates an understanding of a variety of different types of text (literary, graphic, informational)</w:t>
      </w:r>
    </w:p>
    <w:p w:rsidR="00F347CB" w:rsidRDefault="00F347CB" w:rsidP="00F347CB">
      <w:pPr>
        <w:jc w:val="both"/>
        <w:rPr>
          <w:rFonts w:ascii="Arial" w:hAnsi="Arial" w:cs="Arial"/>
          <w:sz w:val="18"/>
          <w:szCs w:val="18"/>
        </w:rPr>
      </w:pPr>
      <w:r>
        <w:rPr>
          <w:rFonts w:ascii="Arial" w:hAnsi="Arial" w:cs="Arial"/>
          <w:sz w:val="18"/>
          <w:szCs w:val="18"/>
        </w:rPr>
        <w:t>-uses editing, proofreading, knowledge of language conventions, and publishing skills and strategies, to correct errors in written work</w:t>
      </w:r>
    </w:p>
    <w:p w:rsidR="00F347CB" w:rsidRDefault="00F347CB" w:rsidP="00F347CB">
      <w:pPr>
        <w:jc w:val="both"/>
        <w:rPr>
          <w:rFonts w:ascii="Arial" w:hAnsi="Arial" w:cs="Arial"/>
          <w:sz w:val="18"/>
          <w:szCs w:val="18"/>
        </w:rPr>
      </w:pPr>
      <w:r>
        <w:rPr>
          <w:rFonts w:ascii="Arial" w:hAnsi="Arial" w:cs="Arial"/>
          <w:sz w:val="18"/>
          <w:szCs w:val="18"/>
        </w:rPr>
        <w:t>-successfully communicates with others using appropriate speaking skills during class discussions and class presentations</w:t>
      </w:r>
    </w:p>
    <w:p w:rsidR="00F347CB" w:rsidRDefault="00F347CB" w:rsidP="00F347CB">
      <w:pPr>
        <w:jc w:val="both"/>
        <w:rPr>
          <w:rFonts w:ascii="Arial" w:hAnsi="Arial" w:cs="Arial"/>
          <w:sz w:val="18"/>
          <w:szCs w:val="18"/>
        </w:rPr>
      </w:pPr>
      <w:r>
        <w:rPr>
          <w:rFonts w:ascii="Arial" w:hAnsi="Arial" w:cs="Arial"/>
          <w:sz w:val="18"/>
          <w:szCs w:val="18"/>
        </w:rPr>
        <w:t>-creates a variety of thought provoking media messages for different purposes and audiences</w:t>
      </w:r>
    </w:p>
    <w:p w:rsidR="00F347CB" w:rsidRDefault="00F347CB" w:rsidP="00F347CB">
      <w:pPr>
        <w:jc w:val="both"/>
        <w:rPr>
          <w:rFonts w:ascii="Arial" w:hAnsi="Arial" w:cs="Arial"/>
          <w:sz w:val="18"/>
          <w:szCs w:val="18"/>
        </w:rPr>
      </w:pPr>
    </w:p>
    <w:p w:rsidR="00F347CB" w:rsidRDefault="00F347CB" w:rsidP="00F347CB">
      <w:pPr>
        <w:jc w:val="both"/>
        <w:rPr>
          <w:rFonts w:ascii="Arial" w:hAnsi="Arial" w:cs="Arial"/>
          <w:b/>
          <w:u w:val="single"/>
        </w:rPr>
      </w:pPr>
      <w:r>
        <w:rPr>
          <w:rFonts w:ascii="Arial" w:hAnsi="Arial" w:cs="Arial"/>
          <w:b/>
          <w:u w:val="single"/>
        </w:rPr>
        <w:t>Core French</w:t>
      </w:r>
    </w:p>
    <w:p w:rsidR="00F347CB" w:rsidRDefault="00F347CB" w:rsidP="00F347CB">
      <w:pPr>
        <w:jc w:val="both"/>
        <w:rPr>
          <w:rFonts w:ascii="Arial" w:hAnsi="Arial" w:cs="Arial"/>
          <w:b/>
          <w:sz w:val="18"/>
          <w:szCs w:val="18"/>
          <w:u w:val="single"/>
        </w:rPr>
      </w:pPr>
      <w:r>
        <w:rPr>
          <w:rFonts w:ascii="Arial" w:hAnsi="Arial" w:cs="Arial"/>
          <w:b/>
          <w:sz w:val="18"/>
          <w:szCs w:val="18"/>
          <w:u w:val="single"/>
        </w:rPr>
        <w:t>Term 1 and Term 2</w:t>
      </w:r>
    </w:p>
    <w:p w:rsidR="00F347CB" w:rsidRDefault="00F347CB" w:rsidP="00F347CB">
      <w:pPr>
        <w:pStyle w:val="NoSpacing"/>
        <w:jc w:val="both"/>
        <w:rPr>
          <w:rFonts w:ascii="Arial" w:hAnsi="Arial" w:cs="Arial"/>
          <w:sz w:val="18"/>
          <w:szCs w:val="18"/>
        </w:rPr>
      </w:pPr>
      <w:r>
        <w:rPr>
          <w:rFonts w:ascii="Arial" w:hAnsi="Arial" w:cs="Arial"/>
          <w:sz w:val="18"/>
          <w:szCs w:val="18"/>
        </w:rPr>
        <w:t xml:space="preserve">-determines meaning in a variety of oral French texts, using a range of listening strategies </w:t>
      </w:r>
    </w:p>
    <w:p w:rsidR="00F347CB" w:rsidRDefault="00F347CB" w:rsidP="00F347CB">
      <w:pPr>
        <w:pStyle w:val="NoSpacing"/>
        <w:jc w:val="both"/>
        <w:rPr>
          <w:rFonts w:ascii="Arial" w:hAnsi="Arial" w:cs="Arial"/>
          <w:sz w:val="18"/>
          <w:szCs w:val="18"/>
        </w:rPr>
      </w:pPr>
      <w:r>
        <w:rPr>
          <w:rFonts w:ascii="Arial" w:hAnsi="Arial" w:cs="Arial"/>
          <w:sz w:val="18"/>
          <w:szCs w:val="18"/>
        </w:rPr>
        <w:t>-communicates information and ideas orally in French, using a variety of speaking strategies and age- and grade-appropriate language suited to the purpose and audience</w:t>
      </w:r>
    </w:p>
    <w:p w:rsidR="00F347CB" w:rsidRDefault="00F347CB" w:rsidP="00F347CB">
      <w:pPr>
        <w:pStyle w:val="NoSpacing"/>
        <w:jc w:val="both"/>
        <w:rPr>
          <w:rFonts w:ascii="Arial" w:hAnsi="Arial" w:cs="Arial"/>
          <w:sz w:val="18"/>
          <w:szCs w:val="18"/>
        </w:rPr>
      </w:pPr>
      <w:r>
        <w:rPr>
          <w:rFonts w:ascii="Arial" w:hAnsi="Arial" w:cs="Arial"/>
          <w:sz w:val="18"/>
          <w:szCs w:val="18"/>
        </w:rPr>
        <w:t>-determines meaning in a variety of French texts, using a range of reading comprehension strategies</w:t>
      </w:r>
    </w:p>
    <w:p w:rsidR="00F347CB" w:rsidRDefault="00F347CB" w:rsidP="00F347CB">
      <w:pPr>
        <w:pStyle w:val="NoSpacing"/>
        <w:jc w:val="both"/>
        <w:rPr>
          <w:rFonts w:ascii="Arial" w:hAnsi="Arial" w:cs="Arial"/>
          <w:sz w:val="18"/>
          <w:szCs w:val="18"/>
        </w:rPr>
      </w:pPr>
      <w:r>
        <w:rPr>
          <w:rFonts w:ascii="Arial" w:hAnsi="Arial" w:cs="Arial"/>
          <w:sz w:val="18"/>
          <w:szCs w:val="18"/>
        </w:rPr>
        <w:t>-writes French texts for different purposes and audiences, using a variety of forms and knowledge of language structures and conventions appropriate for this level</w:t>
      </w:r>
    </w:p>
    <w:p w:rsidR="00F347CB" w:rsidRDefault="00F347CB" w:rsidP="00F347CB">
      <w:pPr>
        <w:jc w:val="both"/>
        <w:rPr>
          <w:rFonts w:ascii="Arial" w:hAnsi="Arial" w:cs="Arial"/>
          <w:b/>
          <w:u w:val="single"/>
        </w:rPr>
      </w:pPr>
    </w:p>
    <w:p w:rsidR="00F347CB" w:rsidRDefault="00F347CB" w:rsidP="00F347CB">
      <w:pPr>
        <w:jc w:val="both"/>
        <w:rPr>
          <w:rFonts w:ascii="Arial" w:hAnsi="Arial" w:cs="Arial"/>
          <w:b/>
          <w:u w:val="single"/>
        </w:rPr>
      </w:pPr>
      <w:r>
        <w:rPr>
          <w:rFonts w:ascii="Arial" w:hAnsi="Arial" w:cs="Arial"/>
          <w:b/>
          <w:u w:val="single"/>
        </w:rPr>
        <w:t>Early/Late Extended French and French Immersion</w:t>
      </w:r>
    </w:p>
    <w:p w:rsidR="00F347CB" w:rsidRDefault="00F347CB" w:rsidP="00F347CB">
      <w:pPr>
        <w:jc w:val="both"/>
        <w:rPr>
          <w:rFonts w:ascii="Arial" w:hAnsi="Arial" w:cs="Arial"/>
          <w:b/>
          <w:sz w:val="18"/>
          <w:szCs w:val="18"/>
          <w:u w:val="single"/>
        </w:rPr>
      </w:pPr>
      <w:r>
        <w:rPr>
          <w:rFonts w:ascii="Arial" w:hAnsi="Arial" w:cs="Arial"/>
          <w:b/>
          <w:sz w:val="18"/>
          <w:szCs w:val="18"/>
          <w:u w:val="single"/>
        </w:rPr>
        <w:t>Term 1 and Term 2</w:t>
      </w:r>
    </w:p>
    <w:p w:rsidR="00F347CB" w:rsidRDefault="00F347CB" w:rsidP="00F347CB">
      <w:pPr>
        <w:pStyle w:val="NormalWeb"/>
        <w:jc w:val="both"/>
        <w:rPr>
          <w:rFonts w:ascii="Arial" w:hAnsi="Arial" w:cs="Arial"/>
          <w:color w:val="000000"/>
          <w:sz w:val="18"/>
          <w:szCs w:val="18"/>
        </w:rPr>
      </w:pPr>
      <w:r>
        <w:rPr>
          <w:rFonts w:ascii="Arial" w:hAnsi="Arial" w:cs="Arial"/>
          <w:color w:val="000000"/>
          <w:sz w:val="18"/>
          <w:szCs w:val="18"/>
        </w:rPr>
        <w:t>-determines meaning in a variety of oral French texts, using appropriate listening strategies</w:t>
      </w:r>
    </w:p>
    <w:p w:rsidR="00F347CB" w:rsidRDefault="00F347CB" w:rsidP="00F347CB">
      <w:pPr>
        <w:pStyle w:val="NormalWeb"/>
        <w:jc w:val="both"/>
        <w:rPr>
          <w:rFonts w:ascii="Arial" w:hAnsi="Arial" w:cs="Arial"/>
          <w:color w:val="000000"/>
          <w:sz w:val="18"/>
          <w:szCs w:val="18"/>
        </w:rPr>
      </w:pPr>
      <w:r>
        <w:rPr>
          <w:rFonts w:ascii="Arial" w:hAnsi="Arial" w:cs="Arial"/>
          <w:color w:val="000000"/>
          <w:sz w:val="18"/>
          <w:szCs w:val="18"/>
        </w:rPr>
        <w:t>-communicates information and ideas orally in French using a variety of speaking strategies</w:t>
      </w:r>
    </w:p>
    <w:p w:rsidR="00F347CB" w:rsidRDefault="00F347CB" w:rsidP="00F347CB">
      <w:pPr>
        <w:pStyle w:val="NormalWeb"/>
        <w:jc w:val="both"/>
        <w:rPr>
          <w:rFonts w:ascii="Arial" w:hAnsi="Arial" w:cs="Arial"/>
          <w:color w:val="000000"/>
          <w:sz w:val="18"/>
          <w:szCs w:val="18"/>
        </w:rPr>
      </w:pPr>
      <w:r>
        <w:rPr>
          <w:rFonts w:ascii="Arial" w:hAnsi="Arial" w:cs="Arial"/>
          <w:color w:val="000000"/>
          <w:sz w:val="18"/>
          <w:szCs w:val="18"/>
        </w:rPr>
        <w:t>-determines meaning in a variety of French texts, using a range of reading comprehension strategies</w:t>
      </w:r>
    </w:p>
    <w:p w:rsidR="00F347CB" w:rsidRDefault="00F347CB" w:rsidP="00F347CB">
      <w:pPr>
        <w:pStyle w:val="NormalWeb"/>
        <w:jc w:val="both"/>
        <w:rPr>
          <w:rFonts w:ascii="Arial" w:hAnsi="Arial" w:cs="Arial"/>
          <w:color w:val="000000"/>
          <w:sz w:val="18"/>
          <w:szCs w:val="18"/>
        </w:rPr>
      </w:pPr>
      <w:r>
        <w:rPr>
          <w:rFonts w:ascii="Arial" w:hAnsi="Arial" w:cs="Arial"/>
          <w:color w:val="000000"/>
          <w:sz w:val="18"/>
          <w:szCs w:val="18"/>
        </w:rPr>
        <w:t>-in written work, demonstrates an awareness of aspects of culture in diverse French-speaking communities and other communities around the world.</w:t>
      </w:r>
    </w:p>
    <w:p w:rsidR="00F347CB" w:rsidRDefault="00F347CB" w:rsidP="00F347CB">
      <w:pPr>
        <w:pStyle w:val="NormalWeb"/>
        <w:jc w:val="both"/>
        <w:rPr>
          <w:rFonts w:ascii="Arial" w:hAnsi="Arial" w:cs="Arial"/>
          <w:color w:val="000000"/>
          <w:sz w:val="20"/>
          <w:szCs w:val="20"/>
        </w:rPr>
      </w:pPr>
    </w:p>
    <w:p w:rsidR="00F347CB" w:rsidRDefault="00F347CB" w:rsidP="00F347CB">
      <w:pPr>
        <w:jc w:val="both"/>
        <w:rPr>
          <w:rFonts w:ascii="Arial" w:hAnsi="Arial" w:cs="Arial"/>
          <w:b/>
          <w:u w:val="single"/>
        </w:rPr>
      </w:pPr>
      <w:r>
        <w:rPr>
          <w:rFonts w:ascii="Arial" w:hAnsi="Arial" w:cs="Arial"/>
          <w:b/>
          <w:u w:val="single"/>
        </w:rPr>
        <w:t xml:space="preserve">Math </w:t>
      </w:r>
    </w:p>
    <w:p w:rsidR="00F347CB" w:rsidRDefault="00F347CB" w:rsidP="00F347CB">
      <w:pPr>
        <w:jc w:val="both"/>
        <w:rPr>
          <w:rFonts w:ascii="Arial" w:hAnsi="Arial" w:cs="Arial"/>
          <w:b/>
          <w:sz w:val="18"/>
          <w:szCs w:val="18"/>
          <w:u w:val="single"/>
        </w:rPr>
      </w:pPr>
      <w:r>
        <w:rPr>
          <w:rFonts w:ascii="Arial" w:hAnsi="Arial" w:cs="Arial"/>
          <w:b/>
          <w:sz w:val="18"/>
          <w:szCs w:val="18"/>
          <w:u w:val="single"/>
        </w:rPr>
        <w:t>Term 1</w:t>
      </w:r>
    </w:p>
    <w:p w:rsidR="00F347CB" w:rsidRDefault="00F347CB" w:rsidP="00F347CB">
      <w:pPr>
        <w:jc w:val="both"/>
        <w:rPr>
          <w:rFonts w:ascii="Arial" w:hAnsi="Arial" w:cs="Arial"/>
          <w:sz w:val="18"/>
          <w:szCs w:val="18"/>
        </w:rPr>
      </w:pPr>
      <w:r>
        <w:rPr>
          <w:rFonts w:ascii="Arial" w:hAnsi="Arial" w:cs="Arial"/>
          <w:sz w:val="18"/>
          <w:szCs w:val="18"/>
        </w:rPr>
        <w:t>-represents linear growing patterns using algebraic expressions</w:t>
      </w:r>
      <w:r>
        <w:rPr>
          <w:rFonts w:ascii="Arial" w:hAnsi="Arial" w:cs="Arial"/>
          <w:b/>
          <w:sz w:val="18"/>
          <w:szCs w:val="18"/>
        </w:rPr>
        <w:tab/>
      </w:r>
    </w:p>
    <w:p w:rsidR="00F347CB" w:rsidRDefault="00F347CB" w:rsidP="00F347CB">
      <w:pPr>
        <w:jc w:val="both"/>
        <w:rPr>
          <w:rFonts w:ascii="Arial" w:hAnsi="Arial" w:cs="Arial"/>
          <w:sz w:val="18"/>
          <w:szCs w:val="18"/>
        </w:rPr>
      </w:pPr>
      <w:r>
        <w:rPr>
          <w:rFonts w:ascii="Arial" w:hAnsi="Arial" w:cs="Arial"/>
          <w:sz w:val="18"/>
          <w:szCs w:val="18"/>
        </w:rPr>
        <w:t>-solves problems involving fractions and integers using a variety of computational strategies</w:t>
      </w:r>
    </w:p>
    <w:p w:rsidR="00F347CB" w:rsidRDefault="00F347CB" w:rsidP="00F347CB">
      <w:pPr>
        <w:jc w:val="both"/>
        <w:rPr>
          <w:rFonts w:ascii="Arial" w:hAnsi="Arial" w:cs="Arial"/>
          <w:sz w:val="18"/>
          <w:szCs w:val="18"/>
        </w:rPr>
      </w:pPr>
      <w:r>
        <w:rPr>
          <w:rFonts w:ascii="Arial" w:hAnsi="Arial" w:cs="Arial"/>
          <w:sz w:val="18"/>
          <w:szCs w:val="18"/>
        </w:rPr>
        <w:t>-develops geometric relationships and solves problems involving lines and triangles</w:t>
      </w:r>
    </w:p>
    <w:p w:rsidR="00F347CB" w:rsidRDefault="00F347CB" w:rsidP="00F347CB">
      <w:pPr>
        <w:jc w:val="both"/>
        <w:rPr>
          <w:rFonts w:ascii="Arial" w:hAnsi="Arial" w:cs="Arial"/>
          <w:sz w:val="18"/>
          <w:szCs w:val="18"/>
        </w:rPr>
      </w:pPr>
      <w:r>
        <w:rPr>
          <w:rFonts w:ascii="Arial" w:hAnsi="Arial" w:cs="Arial"/>
          <w:sz w:val="18"/>
          <w:szCs w:val="18"/>
        </w:rPr>
        <w:t>-collects and organizes data and displays the data in appropriate charts, tables and graphs</w:t>
      </w:r>
    </w:p>
    <w:p w:rsidR="00F347CB" w:rsidRDefault="00F347CB" w:rsidP="00F347CB">
      <w:pPr>
        <w:jc w:val="both"/>
        <w:rPr>
          <w:rFonts w:ascii="Arial" w:hAnsi="Arial" w:cs="Arial"/>
          <w:b/>
          <w:sz w:val="18"/>
          <w:szCs w:val="18"/>
          <w:u w:val="single"/>
        </w:rPr>
      </w:pPr>
      <w:r>
        <w:rPr>
          <w:rFonts w:ascii="Arial" w:hAnsi="Arial" w:cs="Arial"/>
          <w:b/>
          <w:sz w:val="18"/>
          <w:szCs w:val="18"/>
          <w:u w:val="single"/>
        </w:rPr>
        <w:t>Term 2</w:t>
      </w:r>
    </w:p>
    <w:p w:rsidR="00F347CB" w:rsidRDefault="00F347CB" w:rsidP="00F347CB">
      <w:pPr>
        <w:jc w:val="both"/>
        <w:rPr>
          <w:rFonts w:ascii="Arial" w:hAnsi="Arial" w:cs="Arial"/>
          <w:sz w:val="18"/>
          <w:szCs w:val="18"/>
        </w:rPr>
      </w:pPr>
      <w:r>
        <w:rPr>
          <w:rFonts w:ascii="Arial" w:hAnsi="Arial" w:cs="Arial"/>
          <w:sz w:val="18"/>
          <w:szCs w:val="18"/>
        </w:rPr>
        <w:t>-solves and verifies algebraic equations, using a variety of strategies</w:t>
      </w:r>
    </w:p>
    <w:p w:rsidR="00F347CB" w:rsidRDefault="00F347CB" w:rsidP="00F347CB">
      <w:pPr>
        <w:jc w:val="both"/>
        <w:rPr>
          <w:rFonts w:ascii="Arial" w:hAnsi="Arial" w:cs="Arial"/>
          <w:sz w:val="18"/>
          <w:szCs w:val="18"/>
        </w:rPr>
      </w:pPr>
      <w:r>
        <w:rPr>
          <w:rFonts w:ascii="Arial" w:hAnsi="Arial" w:cs="Arial"/>
          <w:sz w:val="18"/>
          <w:szCs w:val="18"/>
        </w:rPr>
        <w:t>-solves problems involving right triangles geometrically, using the Pythagorean relationship</w:t>
      </w:r>
      <w:r>
        <w:rPr>
          <w:rFonts w:ascii="Arial" w:hAnsi="Arial" w:cs="Arial"/>
          <w:b/>
          <w:sz w:val="18"/>
          <w:szCs w:val="18"/>
        </w:rPr>
        <w:tab/>
      </w:r>
    </w:p>
    <w:p w:rsidR="00F347CB" w:rsidRDefault="00F347CB" w:rsidP="00F347CB">
      <w:pPr>
        <w:jc w:val="both"/>
        <w:rPr>
          <w:rFonts w:ascii="Arial" w:hAnsi="Arial" w:cs="Arial"/>
          <w:sz w:val="18"/>
          <w:szCs w:val="18"/>
        </w:rPr>
      </w:pPr>
      <w:r>
        <w:rPr>
          <w:rFonts w:ascii="Arial" w:hAnsi="Arial" w:cs="Arial"/>
          <w:sz w:val="18"/>
          <w:szCs w:val="18"/>
        </w:rPr>
        <w:t>-determines the relationships among units and measurable attributes, including the area of a circle and the volume of a cylinder</w:t>
      </w:r>
    </w:p>
    <w:p w:rsidR="00F347CB" w:rsidRDefault="00F347CB" w:rsidP="00F347CB">
      <w:pPr>
        <w:jc w:val="both"/>
        <w:rPr>
          <w:rFonts w:ascii="Arial" w:hAnsi="Arial" w:cs="Arial"/>
          <w:sz w:val="18"/>
          <w:szCs w:val="18"/>
        </w:rPr>
      </w:pPr>
      <w:r>
        <w:rPr>
          <w:rFonts w:ascii="Arial" w:hAnsi="Arial" w:cs="Arial"/>
          <w:sz w:val="18"/>
          <w:szCs w:val="18"/>
        </w:rPr>
        <w:t>-solves problems using proportional reasoning in a variety of meaningful contexts</w:t>
      </w:r>
    </w:p>
    <w:p w:rsidR="00F347CB" w:rsidRDefault="00F347CB" w:rsidP="00F347CB">
      <w:pPr>
        <w:jc w:val="both"/>
        <w:rPr>
          <w:rFonts w:ascii="Arial" w:hAnsi="Arial" w:cs="Arial"/>
          <w:sz w:val="18"/>
          <w:szCs w:val="18"/>
        </w:rPr>
      </w:pPr>
      <w:r>
        <w:rPr>
          <w:rFonts w:ascii="Arial" w:hAnsi="Arial" w:cs="Arial"/>
          <w:sz w:val="18"/>
          <w:szCs w:val="18"/>
        </w:rPr>
        <w:t>-uses probability models to make predictions about real-life events</w:t>
      </w:r>
    </w:p>
    <w:p w:rsidR="00F347CB" w:rsidRDefault="00F347CB" w:rsidP="00F347CB">
      <w:pPr>
        <w:jc w:val="both"/>
        <w:rPr>
          <w:sz w:val="18"/>
          <w:szCs w:val="18"/>
        </w:rPr>
      </w:pPr>
    </w:p>
    <w:p w:rsidR="00F347CB" w:rsidRDefault="00F347CB" w:rsidP="00F347CB">
      <w:pPr>
        <w:pStyle w:val="PlainText"/>
        <w:jc w:val="both"/>
        <w:rPr>
          <w:rFonts w:ascii="Arial" w:hAnsi="Arial" w:cs="Arial"/>
          <w:b/>
          <w:sz w:val="24"/>
          <w:szCs w:val="24"/>
          <w:u w:val="single"/>
        </w:rPr>
      </w:pPr>
      <w:r>
        <w:rPr>
          <w:rFonts w:ascii="Arial" w:hAnsi="Arial" w:cs="Arial"/>
          <w:b/>
          <w:sz w:val="24"/>
          <w:szCs w:val="24"/>
          <w:u w:val="single"/>
        </w:rPr>
        <w:t>Science</w:t>
      </w:r>
    </w:p>
    <w:p w:rsidR="00F347CB" w:rsidRDefault="00F347CB" w:rsidP="00F347CB">
      <w:pPr>
        <w:pStyle w:val="PlainText"/>
        <w:jc w:val="both"/>
        <w:rPr>
          <w:rFonts w:ascii="Arial" w:hAnsi="Arial" w:cs="Arial"/>
          <w:b/>
          <w:sz w:val="18"/>
          <w:szCs w:val="18"/>
          <w:u w:val="single"/>
        </w:rPr>
      </w:pPr>
      <w:r>
        <w:rPr>
          <w:rFonts w:ascii="Arial" w:hAnsi="Arial" w:cs="Arial"/>
          <w:b/>
          <w:sz w:val="18"/>
          <w:szCs w:val="18"/>
          <w:u w:val="single"/>
        </w:rPr>
        <w:t>Term 1</w:t>
      </w:r>
    </w:p>
    <w:p w:rsidR="00F347CB" w:rsidRDefault="00F347CB" w:rsidP="00F347CB">
      <w:pPr>
        <w:pStyle w:val="PlainText"/>
        <w:jc w:val="both"/>
        <w:rPr>
          <w:rFonts w:ascii="Arial" w:hAnsi="Arial" w:cs="Arial"/>
          <w:sz w:val="18"/>
          <w:szCs w:val="18"/>
        </w:rPr>
      </w:pPr>
      <w:r>
        <w:rPr>
          <w:rFonts w:ascii="Arial" w:hAnsi="Arial" w:cs="Arial"/>
          <w:sz w:val="18"/>
          <w:szCs w:val="18"/>
        </w:rPr>
        <w:t>-assesses the importance of cells in plants and animals and explores the impact of the environment on them</w:t>
      </w:r>
    </w:p>
    <w:p w:rsidR="00F347CB" w:rsidRDefault="00F347CB" w:rsidP="00F347CB">
      <w:pPr>
        <w:pStyle w:val="PlainText"/>
        <w:jc w:val="both"/>
        <w:rPr>
          <w:rFonts w:ascii="Arial" w:hAnsi="Arial" w:cs="Arial"/>
          <w:sz w:val="18"/>
          <w:szCs w:val="18"/>
        </w:rPr>
      </w:pPr>
      <w:r>
        <w:rPr>
          <w:rFonts w:ascii="Arial" w:hAnsi="Arial" w:cs="Arial"/>
          <w:sz w:val="18"/>
          <w:szCs w:val="18"/>
        </w:rPr>
        <w:t>-demonstrates an understanding of the properties of fluid and assesses how they impact society and the environment</w:t>
      </w:r>
    </w:p>
    <w:p w:rsidR="00F347CB" w:rsidRDefault="00F347CB" w:rsidP="00F347CB">
      <w:pPr>
        <w:pStyle w:val="PlainText"/>
        <w:jc w:val="both"/>
        <w:rPr>
          <w:rFonts w:ascii="Arial" w:hAnsi="Arial" w:cs="Arial"/>
          <w:b/>
          <w:sz w:val="18"/>
          <w:szCs w:val="18"/>
          <w:u w:val="single"/>
        </w:rPr>
      </w:pPr>
      <w:r>
        <w:rPr>
          <w:rFonts w:ascii="Arial" w:hAnsi="Arial" w:cs="Arial"/>
          <w:b/>
          <w:sz w:val="18"/>
          <w:szCs w:val="18"/>
          <w:u w:val="single"/>
        </w:rPr>
        <w:t>Term 2</w:t>
      </w:r>
    </w:p>
    <w:p w:rsidR="00F347CB" w:rsidRDefault="00F347CB" w:rsidP="00F347CB">
      <w:pPr>
        <w:pStyle w:val="PlainText"/>
        <w:jc w:val="both"/>
        <w:rPr>
          <w:rFonts w:ascii="Arial" w:hAnsi="Arial" w:cs="Arial"/>
          <w:sz w:val="18"/>
          <w:szCs w:val="18"/>
        </w:rPr>
      </w:pPr>
      <w:r>
        <w:rPr>
          <w:rFonts w:ascii="Arial" w:hAnsi="Arial" w:cs="Arial"/>
          <w:sz w:val="18"/>
          <w:szCs w:val="18"/>
        </w:rPr>
        <w:t>-demonstrates an understanding of the characteristics of the earth’s water systems and the influence of water systems on a specific region</w:t>
      </w:r>
    </w:p>
    <w:p w:rsidR="00F347CB" w:rsidRDefault="00F347CB" w:rsidP="00F347CB">
      <w:pPr>
        <w:pStyle w:val="PlainText"/>
        <w:jc w:val="both"/>
        <w:rPr>
          <w:rFonts w:ascii="Arial" w:hAnsi="Arial" w:cs="Arial"/>
          <w:sz w:val="18"/>
          <w:szCs w:val="18"/>
        </w:rPr>
      </w:pPr>
      <w:r>
        <w:rPr>
          <w:rFonts w:ascii="Arial" w:hAnsi="Arial" w:cs="Arial"/>
          <w:sz w:val="18"/>
          <w:szCs w:val="18"/>
        </w:rPr>
        <w:t>-investigates a working system and the ways in which components of the system contribute to its desired function, with respect to its safe and efficient operation</w:t>
      </w:r>
    </w:p>
    <w:p w:rsidR="00F347CB" w:rsidRDefault="00F347CB" w:rsidP="00F347CB">
      <w:pPr>
        <w:pStyle w:val="PlainText"/>
        <w:jc w:val="both"/>
        <w:rPr>
          <w:rFonts w:ascii="Arial" w:hAnsi="Arial" w:cs="Arial"/>
          <w:b/>
          <w:sz w:val="24"/>
          <w:szCs w:val="24"/>
          <w:u w:val="single"/>
        </w:rPr>
      </w:pPr>
    </w:p>
    <w:p w:rsidR="00F347CB" w:rsidRDefault="00F347CB" w:rsidP="00F347CB">
      <w:pPr>
        <w:pStyle w:val="PlainText"/>
        <w:jc w:val="both"/>
        <w:rPr>
          <w:rFonts w:ascii="Arial" w:hAnsi="Arial" w:cs="Arial"/>
          <w:b/>
          <w:sz w:val="24"/>
          <w:szCs w:val="24"/>
          <w:u w:val="single"/>
        </w:rPr>
      </w:pPr>
      <w:r>
        <w:rPr>
          <w:rFonts w:ascii="Arial" w:hAnsi="Arial" w:cs="Arial"/>
          <w:b/>
          <w:sz w:val="24"/>
          <w:szCs w:val="24"/>
          <w:u w:val="single"/>
        </w:rPr>
        <w:t>Geography</w:t>
      </w:r>
    </w:p>
    <w:p w:rsidR="00F347CB" w:rsidRDefault="00F347CB" w:rsidP="00F347CB">
      <w:pPr>
        <w:pStyle w:val="PlainText"/>
        <w:jc w:val="both"/>
        <w:rPr>
          <w:rFonts w:ascii="Arial" w:hAnsi="Arial" w:cs="Arial"/>
          <w:b/>
          <w:sz w:val="18"/>
          <w:szCs w:val="18"/>
          <w:u w:val="single"/>
        </w:rPr>
      </w:pPr>
      <w:r>
        <w:rPr>
          <w:rFonts w:ascii="Arial" w:hAnsi="Arial" w:cs="Arial"/>
          <w:b/>
          <w:sz w:val="18"/>
          <w:szCs w:val="18"/>
          <w:u w:val="single"/>
        </w:rPr>
        <w:t xml:space="preserve">Term </w:t>
      </w:r>
      <w:proofErr w:type="gramStart"/>
      <w:r>
        <w:rPr>
          <w:rFonts w:ascii="Arial" w:hAnsi="Arial" w:cs="Arial"/>
          <w:b/>
          <w:sz w:val="18"/>
          <w:szCs w:val="18"/>
          <w:u w:val="single"/>
        </w:rPr>
        <w:t>1  -</w:t>
      </w:r>
      <w:proofErr w:type="gramEnd"/>
      <w:r>
        <w:rPr>
          <w:rFonts w:ascii="Arial" w:hAnsi="Arial" w:cs="Arial"/>
          <w:b/>
          <w:sz w:val="18"/>
          <w:szCs w:val="18"/>
          <w:u w:val="single"/>
        </w:rPr>
        <w:t xml:space="preserve"> </w:t>
      </w:r>
      <w:proofErr w:type="spellStart"/>
      <w:r>
        <w:rPr>
          <w:rFonts w:ascii="Arial" w:hAnsi="Arial" w:cs="Arial"/>
          <w:b/>
          <w:sz w:val="18"/>
          <w:szCs w:val="18"/>
          <w:u w:val="single"/>
        </w:rPr>
        <w:t>Semestered</w:t>
      </w:r>
      <w:proofErr w:type="spellEnd"/>
      <w:r>
        <w:rPr>
          <w:rFonts w:ascii="Arial" w:hAnsi="Arial" w:cs="Arial"/>
          <w:b/>
          <w:sz w:val="18"/>
          <w:szCs w:val="18"/>
          <w:u w:val="single"/>
        </w:rPr>
        <w:t xml:space="preserve"> Subject</w:t>
      </w:r>
    </w:p>
    <w:p w:rsidR="00F347CB" w:rsidRDefault="00F347CB" w:rsidP="00F347CB">
      <w:pPr>
        <w:pStyle w:val="PlainText"/>
        <w:jc w:val="both"/>
        <w:rPr>
          <w:rFonts w:ascii="Arial" w:hAnsi="Arial" w:cs="Arial"/>
          <w:sz w:val="18"/>
          <w:szCs w:val="18"/>
        </w:rPr>
      </w:pPr>
      <w:r>
        <w:rPr>
          <w:rFonts w:ascii="Arial" w:hAnsi="Arial" w:cs="Arial"/>
          <w:sz w:val="18"/>
          <w:szCs w:val="18"/>
        </w:rPr>
        <w:t>-analyzes some significant interrelationships between Earth’s physical features and processes and human settlement patterns, and some ways in which the physical environment and issues of sustainability may affect settlement in the future</w:t>
      </w:r>
    </w:p>
    <w:p w:rsidR="00F347CB" w:rsidRDefault="00F347CB" w:rsidP="00F347CB">
      <w:pPr>
        <w:pStyle w:val="PlainText"/>
        <w:jc w:val="both"/>
        <w:rPr>
          <w:rFonts w:ascii="Arial" w:hAnsi="Arial" w:cs="Arial"/>
          <w:sz w:val="18"/>
          <w:szCs w:val="18"/>
        </w:rPr>
      </w:pPr>
      <w:r>
        <w:rPr>
          <w:rFonts w:ascii="Arial" w:hAnsi="Arial" w:cs="Arial"/>
          <w:sz w:val="18"/>
          <w:szCs w:val="18"/>
        </w:rPr>
        <w:t>-uses the geographic inquiry process to investigate issues related to the interrelationship between human settlement and sustainability from a geographic perspective</w:t>
      </w:r>
    </w:p>
    <w:p w:rsidR="00F347CB" w:rsidRDefault="00F347CB" w:rsidP="00F347CB">
      <w:pPr>
        <w:pStyle w:val="PlainText"/>
        <w:jc w:val="both"/>
        <w:rPr>
          <w:rFonts w:ascii="Arial" w:hAnsi="Arial" w:cs="Arial"/>
          <w:sz w:val="18"/>
          <w:szCs w:val="18"/>
        </w:rPr>
      </w:pPr>
      <w:r>
        <w:rPr>
          <w:rFonts w:ascii="Arial" w:hAnsi="Arial" w:cs="Arial"/>
          <w:sz w:val="18"/>
          <w:szCs w:val="18"/>
        </w:rPr>
        <w:t>-demonstrates an understanding of significant patterns in and factors affecting economic development and quality of life in different regions of the world</w:t>
      </w:r>
    </w:p>
    <w:p w:rsidR="00F347CB" w:rsidRPr="00F17C6F" w:rsidRDefault="00F347CB" w:rsidP="00F347CB">
      <w:pPr>
        <w:jc w:val="center"/>
        <w:rPr>
          <w:rFonts w:ascii="Arial" w:hAnsi="Arial" w:cs="Arial"/>
          <w:b/>
          <w:sz w:val="44"/>
          <w:szCs w:val="44"/>
          <w:u w:val="single"/>
        </w:rPr>
      </w:pPr>
      <w:r>
        <w:rPr>
          <w:rFonts w:ascii="Arial" w:hAnsi="Arial" w:cs="Arial"/>
          <w:b/>
          <w:sz w:val="44"/>
          <w:szCs w:val="44"/>
          <w:u w:val="single"/>
        </w:rPr>
        <w:lastRenderedPageBreak/>
        <w:t>Grade 8</w:t>
      </w:r>
      <w:r w:rsidRPr="00F17C6F">
        <w:rPr>
          <w:rFonts w:ascii="Arial" w:hAnsi="Arial" w:cs="Arial"/>
          <w:b/>
          <w:sz w:val="44"/>
          <w:szCs w:val="44"/>
          <w:u w:val="single"/>
        </w:rPr>
        <w:t xml:space="preserve"> Expectations: Term 1 and Term 2</w:t>
      </w:r>
    </w:p>
    <w:p w:rsidR="00F347CB" w:rsidRDefault="00F347CB" w:rsidP="00F347CB">
      <w:pPr>
        <w:pStyle w:val="PlainText"/>
        <w:jc w:val="both"/>
        <w:rPr>
          <w:rFonts w:ascii="Arial" w:hAnsi="Arial" w:cs="Arial"/>
          <w:b/>
          <w:sz w:val="24"/>
          <w:szCs w:val="24"/>
          <w:u w:val="single"/>
        </w:rPr>
      </w:pPr>
    </w:p>
    <w:p w:rsidR="00E67862" w:rsidRDefault="00E67862" w:rsidP="00F347CB">
      <w:pPr>
        <w:pStyle w:val="PlainText"/>
        <w:jc w:val="both"/>
        <w:rPr>
          <w:rFonts w:ascii="Arial" w:hAnsi="Arial" w:cs="Arial"/>
          <w:b/>
          <w:sz w:val="24"/>
          <w:szCs w:val="24"/>
          <w:u w:val="single"/>
        </w:rPr>
      </w:pPr>
    </w:p>
    <w:p w:rsidR="00F347CB" w:rsidRDefault="00F347CB" w:rsidP="00F347CB">
      <w:pPr>
        <w:pStyle w:val="PlainText"/>
        <w:jc w:val="both"/>
        <w:rPr>
          <w:rFonts w:ascii="Arial" w:hAnsi="Arial" w:cs="Arial"/>
          <w:b/>
          <w:sz w:val="24"/>
          <w:szCs w:val="24"/>
          <w:u w:val="single"/>
        </w:rPr>
      </w:pPr>
      <w:r>
        <w:rPr>
          <w:rFonts w:ascii="Arial" w:hAnsi="Arial" w:cs="Arial"/>
          <w:b/>
          <w:sz w:val="24"/>
          <w:szCs w:val="24"/>
          <w:u w:val="single"/>
        </w:rPr>
        <w:t>History</w:t>
      </w:r>
    </w:p>
    <w:p w:rsidR="00F347CB" w:rsidRDefault="00F347CB" w:rsidP="00F347CB">
      <w:pPr>
        <w:pStyle w:val="PlainText"/>
        <w:jc w:val="both"/>
        <w:rPr>
          <w:rFonts w:ascii="Arial" w:hAnsi="Arial" w:cs="Arial"/>
          <w:b/>
          <w:sz w:val="18"/>
          <w:szCs w:val="18"/>
          <w:u w:val="single"/>
        </w:rPr>
      </w:pPr>
      <w:r>
        <w:rPr>
          <w:rFonts w:ascii="Arial" w:hAnsi="Arial" w:cs="Arial"/>
          <w:b/>
          <w:sz w:val="18"/>
          <w:szCs w:val="18"/>
          <w:u w:val="single"/>
        </w:rPr>
        <w:t xml:space="preserve">Term 2 – </w:t>
      </w:r>
      <w:proofErr w:type="spellStart"/>
      <w:r>
        <w:rPr>
          <w:rFonts w:ascii="Arial" w:hAnsi="Arial" w:cs="Arial"/>
          <w:b/>
          <w:sz w:val="18"/>
          <w:szCs w:val="18"/>
          <w:u w:val="single"/>
        </w:rPr>
        <w:t>Semestered</w:t>
      </w:r>
      <w:proofErr w:type="spellEnd"/>
      <w:r>
        <w:rPr>
          <w:rFonts w:ascii="Arial" w:hAnsi="Arial" w:cs="Arial"/>
          <w:b/>
          <w:sz w:val="18"/>
          <w:szCs w:val="18"/>
          <w:u w:val="single"/>
        </w:rPr>
        <w:t xml:space="preserve"> Subject</w:t>
      </w:r>
    </w:p>
    <w:p w:rsidR="00F347CB" w:rsidRDefault="00F347CB" w:rsidP="00F347CB">
      <w:pPr>
        <w:tabs>
          <w:tab w:val="left" w:pos="2040"/>
        </w:tabs>
        <w:jc w:val="both"/>
        <w:rPr>
          <w:rFonts w:ascii="Arial" w:hAnsi="Arial" w:cs="Arial"/>
          <w:color w:val="000000"/>
          <w:sz w:val="18"/>
          <w:szCs w:val="18"/>
        </w:rPr>
      </w:pPr>
      <w:r>
        <w:rPr>
          <w:rFonts w:ascii="Arial" w:hAnsi="Arial" w:cs="Arial"/>
          <w:color w:val="000000"/>
          <w:sz w:val="18"/>
          <w:szCs w:val="18"/>
        </w:rPr>
        <w:t>-describes the political factors, key personalities, significant events, and geographical realities that led to the creation of the Dominion of Canada in 1867, and to the growth of Canada as other provinces and territories joined Confederation</w:t>
      </w:r>
    </w:p>
    <w:p w:rsidR="00F347CB" w:rsidRDefault="00F347CB" w:rsidP="00F347CB">
      <w:pPr>
        <w:tabs>
          <w:tab w:val="left" w:pos="2040"/>
        </w:tabs>
        <w:jc w:val="both"/>
        <w:rPr>
          <w:rFonts w:ascii="Arial" w:hAnsi="Arial" w:cs="Arial"/>
          <w:color w:val="000000"/>
          <w:sz w:val="18"/>
          <w:szCs w:val="18"/>
        </w:rPr>
      </w:pPr>
      <w:r>
        <w:rPr>
          <w:rFonts w:ascii="Arial" w:hAnsi="Arial" w:cs="Arial"/>
          <w:color w:val="000000"/>
          <w:sz w:val="18"/>
          <w:szCs w:val="18"/>
        </w:rPr>
        <w:t>-uses a variety of resources and tools to gather and communicate information about the needs and challenges that led to the formation and expansion of Canada</w:t>
      </w:r>
    </w:p>
    <w:p w:rsidR="00F347CB" w:rsidRDefault="00F347CB" w:rsidP="00F347CB">
      <w:pPr>
        <w:tabs>
          <w:tab w:val="left" w:pos="2040"/>
        </w:tabs>
        <w:jc w:val="both"/>
        <w:rPr>
          <w:rFonts w:ascii="Arial" w:hAnsi="Arial" w:cs="Arial"/>
          <w:color w:val="000000"/>
          <w:sz w:val="18"/>
          <w:szCs w:val="18"/>
        </w:rPr>
      </w:pPr>
      <w:r>
        <w:rPr>
          <w:rFonts w:ascii="Arial" w:hAnsi="Arial" w:cs="Arial"/>
          <w:color w:val="000000"/>
          <w:sz w:val="18"/>
          <w:szCs w:val="18"/>
        </w:rPr>
        <w:t>-compares Canada as it was in 1867 to Canada today, including political, social, and other issues facing the country in both periods</w:t>
      </w:r>
    </w:p>
    <w:p w:rsidR="00F347CB" w:rsidRDefault="00F347CB" w:rsidP="00F347CB">
      <w:pPr>
        <w:tabs>
          <w:tab w:val="left" w:pos="2040"/>
        </w:tabs>
        <w:jc w:val="both"/>
        <w:rPr>
          <w:rFonts w:ascii="Arial" w:hAnsi="Arial" w:cs="Arial"/>
          <w:b/>
          <w:u w:val="single"/>
        </w:rPr>
      </w:pPr>
    </w:p>
    <w:p w:rsidR="00F347CB" w:rsidRDefault="00F347CB" w:rsidP="00F347CB">
      <w:pPr>
        <w:tabs>
          <w:tab w:val="left" w:pos="2040"/>
        </w:tabs>
        <w:jc w:val="both"/>
        <w:rPr>
          <w:rFonts w:ascii="Arial" w:hAnsi="Arial" w:cs="Arial"/>
          <w:b/>
          <w:u w:val="single"/>
        </w:rPr>
      </w:pPr>
      <w:r>
        <w:rPr>
          <w:rFonts w:ascii="Arial" w:hAnsi="Arial" w:cs="Arial"/>
          <w:b/>
          <w:u w:val="single"/>
        </w:rPr>
        <w:t>Physical Education</w:t>
      </w:r>
    </w:p>
    <w:p w:rsidR="00F347CB" w:rsidRDefault="00F347CB" w:rsidP="00F347CB">
      <w:pPr>
        <w:tabs>
          <w:tab w:val="left" w:pos="2040"/>
        </w:tabs>
        <w:jc w:val="both"/>
        <w:rPr>
          <w:rFonts w:ascii="Arial" w:hAnsi="Arial" w:cs="Arial"/>
          <w:b/>
          <w:sz w:val="18"/>
          <w:szCs w:val="18"/>
          <w:u w:val="single"/>
        </w:rPr>
      </w:pPr>
      <w:r>
        <w:rPr>
          <w:rFonts w:ascii="Arial" w:hAnsi="Arial" w:cs="Arial"/>
          <w:b/>
          <w:sz w:val="18"/>
          <w:szCs w:val="18"/>
          <w:u w:val="single"/>
        </w:rPr>
        <w:t>Term 1 and 2</w:t>
      </w:r>
    </w:p>
    <w:p w:rsidR="00F347CB" w:rsidRDefault="00F347CB" w:rsidP="00F347CB">
      <w:pPr>
        <w:tabs>
          <w:tab w:val="left" w:pos="2040"/>
        </w:tabs>
        <w:jc w:val="both"/>
        <w:rPr>
          <w:rFonts w:ascii="Arial" w:hAnsi="Arial" w:cs="Arial"/>
          <w:sz w:val="18"/>
          <w:szCs w:val="18"/>
        </w:rPr>
      </w:pPr>
      <w:r>
        <w:rPr>
          <w:rFonts w:ascii="Arial" w:hAnsi="Arial" w:cs="Arial"/>
          <w:sz w:val="18"/>
          <w:szCs w:val="18"/>
        </w:rPr>
        <w:t>-participates actively and regularly in a wide variety of physical activities, and demonstrates an understanding of how personal motivational factors can be used to encourage lifelong participation in physical activity</w:t>
      </w:r>
    </w:p>
    <w:p w:rsidR="00F347CB" w:rsidRDefault="00F347CB" w:rsidP="00F347CB">
      <w:pPr>
        <w:tabs>
          <w:tab w:val="left" w:pos="2040"/>
        </w:tabs>
        <w:jc w:val="both"/>
        <w:rPr>
          <w:rFonts w:ascii="Arial" w:hAnsi="Arial" w:cs="Arial"/>
          <w:color w:val="000000"/>
          <w:sz w:val="18"/>
          <w:szCs w:val="18"/>
        </w:rPr>
      </w:pPr>
      <w:r>
        <w:rPr>
          <w:rFonts w:ascii="Arial" w:hAnsi="Arial" w:cs="Arial"/>
          <w:color w:val="000000"/>
          <w:sz w:val="18"/>
          <w:szCs w:val="18"/>
        </w:rPr>
        <w:t>-applies movement strategies appropriately, demonstrating an understanding of the components of a variety of physical activities, in order to enhance their ability to participate successfully in those activities</w:t>
      </w:r>
    </w:p>
    <w:p w:rsidR="00F347CB" w:rsidRDefault="00F347CB" w:rsidP="00F347CB">
      <w:pPr>
        <w:tabs>
          <w:tab w:val="left" w:pos="2040"/>
        </w:tabs>
        <w:jc w:val="both"/>
        <w:rPr>
          <w:rFonts w:ascii="Arial" w:hAnsi="Arial" w:cs="Arial"/>
          <w:b/>
          <w:color w:val="000000"/>
          <w:u w:val="single"/>
        </w:rPr>
      </w:pPr>
    </w:p>
    <w:p w:rsidR="00F347CB" w:rsidRDefault="00F347CB" w:rsidP="00F347CB">
      <w:pPr>
        <w:tabs>
          <w:tab w:val="left" w:pos="2040"/>
        </w:tabs>
        <w:jc w:val="both"/>
        <w:rPr>
          <w:rFonts w:ascii="Arial" w:hAnsi="Arial" w:cs="Arial"/>
          <w:b/>
          <w:color w:val="000000"/>
          <w:u w:val="single"/>
        </w:rPr>
      </w:pPr>
      <w:r>
        <w:rPr>
          <w:rFonts w:ascii="Arial" w:hAnsi="Arial" w:cs="Arial"/>
          <w:b/>
          <w:color w:val="000000"/>
          <w:u w:val="single"/>
        </w:rPr>
        <w:t>Health</w:t>
      </w:r>
    </w:p>
    <w:p w:rsidR="00F347CB" w:rsidRDefault="00F347CB" w:rsidP="00F347CB">
      <w:pPr>
        <w:tabs>
          <w:tab w:val="left" w:pos="2040"/>
        </w:tabs>
        <w:jc w:val="both"/>
        <w:rPr>
          <w:rFonts w:ascii="Arial" w:hAnsi="Arial" w:cs="Arial"/>
          <w:b/>
          <w:color w:val="000000"/>
          <w:sz w:val="18"/>
          <w:szCs w:val="18"/>
          <w:u w:val="single"/>
        </w:rPr>
      </w:pPr>
      <w:r>
        <w:rPr>
          <w:rFonts w:ascii="Arial" w:hAnsi="Arial" w:cs="Arial"/>
          <w:b/>
          <w:color w:val="000000"/>
          <w:sz w:val="18"/>
          <w:szCs w:val="18"/>
          <w:u w:val="single"/>
        </w:rPr>
        <w:t>Term 1</w:t>
      </w:r>
    </w:p>
    <w:p w:rsidR="00F347CB" w:rsidRDefault="00F347CB" w:rsidP="00F347CB">
      <w:pPr>
        <w:tabs>
          <w:tab w:val="left" w:pos="2040"/>
        </w:tabs>
        <w:jc w:val="both"/>
        <w:rPr>
          <w:rFonts w:ascii="Arial" w:hAnsi="Arial" w:cs="Arial"/>
          <w:color w:val="000000"/>
          <w:sz w:val="18"/>
          <w:szCs w:val="18"/>
        </w:rPr>
      </w:pPr>
      <w:r>
        <w:rPr>
          <w:rFonts w:ascii="Arial" w:hAnsi="Arial" w:cs="Arial"/>
          <w:color w:val="000000"/>
          <w:sz w:val="18"/>
          <w:szCs w:val="18"/>
        </w:rPr>
        <w:t>-evaluates personal food choices on the basis of a variety of criteria and factors that can affect health and well-being</w:t>
      </w:r>
    </w:p>
    <w:p w:rsidR="00F347CB" w:rsidRDefault="00F347CB" w:rsidP="00F347CB">
      <w:pPr>
        <w:tabs>
          <w:tab w:val="left" w:pos="2040"/>
        </w:tabs>
        <w:jc w:val="both"/>
        <w:rPr>
          <w:rFonts w:ascii="Arial" w:hAnsi="Arial" w:cs="Arial"/>
          <w:color w:val="000000"/>
          <w:sz w:val="18"/>
          <w:szCs w:val="18"/>
        </w:rPr>
      </w:pPr>
      <w:r>
        <w:rPr>
          <w:rFonts w:ascii="Arial" w:hAnsi="Arial" w:cs="Arial"/>
          <w:color w:val="000000"/>
          <w:sz w:val="18"/>
          <w:szCs w:val="18"/>
        </w:rPr>
        <w:t>-demonstrates the ability to assess situations for potential dangers</w:t>
      </w:r>
    </w:p>
    <w:p w:rsidR="00F347CB" w:rsidRDefault="00F347CB" w:rsidP="00F347CB">
      <w:pPr>
        <w:tabs>
          <w:tab w:val="left" w:pos="2040"/>
        </w:tabs>
        <w:jc w:val="both"/>
        <w:rPr>
          <w:rFonts w:ascii="Arial" w:hAnsi="Arial" w:cs="Arial"/>
          <w:b/>
          <w:color w:val="000000"/>
          <w:sz w:val="18"/>
          <w:szCs w:val="18"/>
          <w:u w:val="single"/>
        </w:rPr>
      </w:pPr>
      <w:r>
        <w:rPr>
          <w:rFonts w:ascii="Arial" w:hAnsi="Arial" w:cs="Arial"/>
          <w:b/>
          <w:color w:val="000000"/>
          <w:sz w:val="18"/>
          <w:szCs w:val="18"/>
          <w:u w:val="single"/>
        </w:rPr>
        <w:t>Term 2</w:t>
      </w:r>
    </w:p>
    <w:p w:rsidR="00F347CB" w:rsidRDefault="00F347CB" w:rsidP="00F347CB">
      <w:pPr>
        <w:tabs>
          <w:tab w:val="left" w:pos="2040"/>
        </w:tabs>
        <w:jc w:val="both"/>
        <w:rPr>
          <w:rFonts w:ascii="Arial" w:hAnsi="Arial" w:cs="Arial"/>
          <w:color w:val="000000"/>
          <w:sz w:val="18"/>
          <w:szCs w:val="18"/>
        </w:rPr>
      </w:pPr>
      <w:r>
        <w:rPr>
          <w:rFonts w:ascii="Arial" w:hAnsi="Arial" w:cs="Arial"/>
          <w:color w:val="000000"/>
          <w:sz w:val="18"/>
          <w:szCs w:val="18"/>
        </w:rPr>
        <w:t>-identifies and describes the warning signs of substance misuse or abuse, addictions, and related behaviours</w:t>
      </w:r>
    </w:p>
    <w:p w:rsidR="00F347CB" w:rsidRDefault="00F347CB" w:rsidP="00F347CB">
      <w:pPr>
        <w:tabs>
          <w:tab w:val="left" w:pos="2040"/>
        </w:tabs>
        <w:jc w:val="both"/>
        <w:rPr>
          <w:rFonts w:ascii="Arial" w:hAnsi="Arial" w:cs="Arial"/>
          <w:color w:val="000000"/>
          <w:sz w:val="18"/>
          <w:szCs w:val="18"/>
        </w:rPr>
      </w:pPr>
      <w:r>
        <w:rPr>
          <w:rFonts w:ascii="Arial" w:hAnsi="Arial" w:cs="Arial"/>
          <w:color w:val="000000"/>
          <w:sz w:val="18"/>
          <w:szCs w:val="18"/>
        </w:rPr>
        <w:t>-identifies and explains factors that can affect an individual’s decisions about sexual activity</w:t>
      </w:r>
    </w:p>
    <w:p w:rsidR="00F347CB" w:rsidRDefault="00F347CB" w:rsidP="00F347CB">
      <w:pPr>
        <w:tabs>
          <w:tab w:val="left" w:pos="2040"/>
        </w:tabs>
        <w:jc w:val="both"/>
        <w:rPr>
          <w:rFonts w:ascii="Arial" w:hAnsi="Arial" w:cs="Arial"/>
          <w:b/>
          <w:color w:val="000000"/>
          <w:u w:val="single"/>
        </w:rPr>
      </w:pPr>
    </w:p>
    <w:p w:rsidR="00F347CB" w:rsidRDefault="00F347CB" w:rsidP="00F347CB">
      <w:pPr>
        <w:tabs>
          <w:tab w:val="left" w:pos="2040"/>
        </w:tabs>
        <w:jc w:val="both"/>
        <w:rPr>
          <w:rFonts w:ascii="Arial" w:hAnsi="Arial" w:cs="Arial"/>
          <w:b/>
          <w:color w:val="000000"/>
          <w:u w:val="single"/>
        </w:rPr>
      </w:pPr>
      <w:r>
        <w:rPr>
          <w:rFonts w:ascii="Arial" w:hAnsi="Arial" w:cs="Arial"/>
          <w:b/>
          <w:color w:val="000000"/>
          <w:u w:val="single"/>
        </w:rPr>
        <w:t>Dance</w:t>
      </w:r>
    </w:p>
    <w:p w:rsidR="00F347CB" w:rsidRDefault="00F347CB" w:rsidP="00F347CB">
      <w:pPr>
        <w:tabs>
          <w:tab w:val="left" w:pos="2040"/>
        </w:tabs>
        <w:jc w:val="both"/>
        <w:rPr>
          <w:rFonts w:ascii="Arial" w:hAnsi="Arial" w:cs="Arial"/>
          <w:b/>
          <w:color w:val="000000"/>
          <w:sz w:val="18"/>
          <w:szCs w:val="18"/>
          <w:u w:val="single"/>
        </w:rPr>
      </w:pPr>
      <w:r>
        <w:rPr>
          <w:rFonts w:ascii="Arial" w:hAnsi="Arial" w:cs="Arial"/>
          <w:b/>
          <w:color w:val="000000"/>
          <w:sz w:val="18"/>
          <w:szCs w:val="18"/>
          <w:u w:val="single"/>
        </w:rPr>
        <w:t>Term 1</w:t>
      </w:r>
    </w:p>
    <w:p w:rsidR="00F347CB" w:rsidRDefault="00F347CB" w:rsidP="00F347CB">
      <w:pPr>
        <w:autoSpaceDE w:val="0"/>
        <w:autoSpaceDN w:val="0"/>
        <w:adjustRightInd w:val="0"/>
        <w:jc w:val="both"/>
        <w:rPr>
          <w:rFonts w:ascii="Arial" w:hAnsi="Arial" w:cs="Arial"/>
          <w:color w:val="000000"/>
          <w:sz w:val="19"/>
          <w:szCs w:val="19"/>
        </w:rPr>
      </w:pPr>
      <w:r>
        <w:rPr>
          <w:rFonts w:ascii="Arial" w:hAnsi="Arial" w:cs="Arial"/>
          <w:color w:val="000000"/>
          <w:sz w:val="19"/>
          <w:szCs w:val="19"/>
        </w:rPr>
        <w:t>-applies the creative process to the composition of a variety of dance pieces, using the elements of dance to communicate feelings and ideas</w:t>
      </w:r>
    </w:p>
    <w:p w:rsidR="00F347CB" w:rsidRDefault="00F347CB" w:rsidP="00F347CB">
      <w:pPr>
        <w:autoSpaceDE w:val="0"/>
        <w:autoSpaceDN w:val="0"/>
        <w:adjustRightInd w:val="0"/>
        <w:jc w:val="both"/>
        <w:rPr>
          <w:rFonts w:ascii="Arial" w:hAnsi="Arial" w:cs="Arial"/>
          <w:color w:val="000000"/>
          <w:sz w:val="19"/>
          <w:szCs w:val="19"/>
        </w:rPr>
      </w:pPr>
      <w:r>
        <w:rPr>
          <w:rFonts w:ascii="Arial" w:hAnsi="Arial" w:cs="Arial"/>
          <w:color w:val="000000"/>
          <w:sz w:val="19"/>
          <w:szCs w:val="19"/>
        </w:rPr>
        <w:t>-applies the critical analysis process to communicate feelings, ideas, and understanding in response to a variety of dance pieces and experiences</w:t>
      </w:r>
    </w:p>
    <w:p w:rsidR="00F347CB" w:rsidRDefault="00F347CB" w:rsidP="00F347CB">
      <w:pPr>
        <w:autoSpaceDE w:val="0"/>
        <w:autoSpaceDN w:val="0"/>
        <w:adjustRightInd w:val="0"/>
        <w:jc w:val="both"/>
        <w:rPr>
          <w:rFonts w:ascii="Arial" w:hAnsi="Arial" w:cs="Arial"/>
          <w:b/>
          <w:color w:val="000000"/>
          <w:sz w:val="18"/>
          <w:szCs w:val="18"/>
          <w:u w:val="single"/>
        </w:rPr>
      </w:pPr>
      <w:r>
        <w:rPr>
          <w:rFonts w:ascii="Arial" w:hAnsi="Arial" w:cs="Arial"/>
          <w:b/>
          <w:color w:val="000000"/>
          <w:sz w:val="18"/>
          <w:szCs w:val="18"/>
          <w:u w:val="single"/>
        </w:rPr>
        <w:t>Term 2</w:t>
      </w:r>
    </w:p>
    <w:p w:rsidR="00F347CB" w:rsidRDefault="00F347CB" w:rsidP="00F347CB">
      <w:pPr>
        <w:autoSpaceDE w:val="0"/>
        <w:autoSpaceDN w:val="0"/>
        <w:adjustRightInd w:val="0"/>
        <w:jc w:val="both"/>
        <w:rPr>
          <w:rFonts w:ascii="Arial" w:hAnsi="Arial" w:cs="Arial"/>
          <w:color w:val="000000"/>
          <w:sz w:val="19"/>
          <w:szCs w:val="19"/>
        </w:rPr>
      </w:pPr>
      <w:r>
        <w:rPr>
          <w:rFonts w:ascii="Arial" w:hAnsi="Arial" w:cs="Arial"/>
          <w:color w:val="000000"/>
          <w:sz w:val="19"/>
          <w:szCs w:val="19"/>
        </w:rPr>
        <w:t>-applies the creative process to the composition of a variety of dance pieces, using the elements of dance to communicate feelings and ideas</w:t>
      </w:r>
    </w:p>
    <w:p w:rsidR="00F347CB" w:rsidRDefault="00F347CB" w:rsidP="00F347CB">
      <w:pPr>
        <w:autoSpaceDE w:val="0"/>
        <w:autoSpaceDN w:val="0"/>
        <w:adjustRightInd w:val="0"/>
        <w:jc w:val="both"/>
        <w:rPr>
          <w:rFonts w:ascii="Arial" w:hAnsi="Arial" w:cs="Arial"/>
          <w:color w:val="000000"/>
          <w:sz w:val="19"/>
          <w:szCs w:val="19"/>
        </w:rPr>
      </w:pPr>
      <w:r>
        <w:rPr>
          <w:rFonts w:ascii="Arial" w:hAnsi="Arial" w:cs="Arial"/>
          <w:color w:val="000000"/>
          <w:sz w:val="19"/>
          <w:szCs w:val="19"/>
        </w:rPr>
        <w:t>-demonstrates an understanding of a variety of dance forms, traditions, and styles from the past and present, and their socio-cultural and historical contexts</w:t>
      </w:r>
    </w:p>
    <w:p w:rsidR="00F347CB" w:rsidRDefault="00F347CB" w:rsidP="00F347CB">
      <w:pPr>
        <w:pStyle w:val="NormalWeb"/>
        <w:jc w:val="both"/>
        <w:rPr>
          <w:rFonts w:ascii="Arial" w:hAnsi="Arial" w:cs="Arial"/>
          <w:b/>
          <w:u w:val="single"/>
        </w:rPr>
      </w:pPr>
    </w:p>
    <w:p w:rsidR="00F347CB" w:rsidRDefault="00F347CB" w:rsidP="00F347CB">
      <w:pPr>
        <w:pStyle w:val="NormalWeb"/>
        <w:jc w:val="both"/>
        <w:rPr>
          <w:rFonts w:ascii="Arial" w:hAnsi="Arial" w:cs="Arial"/>
          <w:b/>
          <w:u w:val="single"/>
        </w:rPr>
      </w:pPr>
      <w:r>
        <w:rPr>
          <w:rFonts w:ascii="Arial" w:hAnsi="Arial" w:cs="Arial"/>
          <w:b/>
          <w:u w:val="single"/>
        </w:rPr>
        <w:t>Drama</w:t>
      </w:r>
    </w:p>
    <w:p w:rsidR="00F347CB" w:rsidRDefault="00F347CB" w:rsidP="00F347CB">
      <w:pPr>
        <w:pStyle w:val="NormalWeb"/>
        <w:jc w:val="both"/>
        <w:rPr>
          <w:rFonts w:ascii="Arial" w:hAnsi="Arial" w:cs="Arial"/>
          <w:b/>
          <w:sz w:val="18"/>
          <w:szCs w:val="18"/>
          <w:u w:val="single"/>
        </w:rPr>
      </w:pPr>
      <w:r>
        <w:rPr>
          <w:rFonts w:ascii="Arial" w:hAnsi="Arial" w:cs="Arial"/>
          <w:b/>
          <w:sz w:val="18"/>
          <w:szCs w:val="18"/>
          <w:u w:val="single"/>
        </w:rPr>
        <w:t>Term 1</w:t>
      </w:r>
    </w:p>
    <w:p w:rsidR="00F347CB" w:rsidRDefault="00F347CB" w:rsidP="00F347CB">
      <w:pPr>
        <w:pStyle w:val="NormalWeb"/>
        <w:jc w:val="both"/>
        <w:rPr>
          <w:rFonts w:ascii="Arial" w:hAnsi="Arial" w:cs="Arial"/>
          <w:sz w:val="18"/>
          <w:szCs w:val="18"/>
        </w:rPr>
      </w:pPr>
      <w:r>
        <w:rPr>
          <w:rFonts w:ascii="Arial" w:hAnsi="Arial" w:cs="Arial"/>
          <w:sz w:val="18"/>
          <w:szCs w:val="18"/>
        </w:rPr>
        <w:t>-applies the critical analysis process to communicate feelings, ideas and understanding in response to a variety of drama experiences</w:t>
      </w:r>
    </w:p>
    <w:p w:rsidR="00F347CB" w:rsidRDefault="00F347CB" w:rsidP="00F347CB">
      <w:pPr>
        <w:pStyle w:val="NormalWeb"/>
        <w:jc w:val="both"/>
        <w:rPr>
          <w:rFonts w:ascii="Arial" w:hAnsi="Arial" w:cs="Arial"/>
          <w:b/>
          <w:sz w:val="18"/>
          <w:szCs w:val="18"/>
          <w:u w:val="single"/>
        </w:rPr>
      </w:pPr>
      <w:r>
        <w:rPr>
          <w:rFonts w:ascii="Arial" w:hAnsi="Arial" w:cs="Arial"/>
          <w:b/>
          <w:sz w:val="18"/>
          <w:szCs w:val="18"/>
          <w:u w:val="single"/>
        </w:rPr>
        <w:t>Term 2</w:t>
      </w:r>
    </w:p>
    <w:p w:rsidR="00F347CB" w:rsidRDefault="00F347CB" w:rsidP="00F347CB">
      <w:pPr>
        <w:pStyle w:val="NormalWeb"/>
        <w:jc w:val="both"/>
        <w:rPr>
          <w:rFonts w:ascii="Arial" w:hAnsi="Arial" w:cs="Arial"/>
          <w:sz w:val="18"/>
          <w:szCs w:val="18"/>
        </w:rPr>
      </w:pPr>
      <w:r>
        <w:rPr>
          <w:rFonts w:ascii="Arial" w:hAnsi="Arial" w:cs="Arial"/>
          <w:sz w:val="18"/>
          <w:szCs w:val="18"/>
        </w:rPr>
        <w:t>-demonstrates a variety of socio-cultural drama and theatre forms, traditions and styles from the past and present</w:t>
      </w:r>
    </w:p>
    <w:p w:rsidR="00F347CB" w:rsidRDefault="00F347CB" w:rsidP="00F347CB">
      <w:pPr>
        <w:pStyle w:val="NormalWeb"/>
        <w:jc w:val="both"/>
        <w:rPr>
          <w:rFonts w:ascii="Arial" w:hAnsi="Arial" w:cs="Arial"/>
          <w:b/>
          <w:u w:val="single"/>
        </w:rPr>
      </w:pPr>
    </w:p>
    <w:p w:rsidR="00F347CB" w:rsidRDefault="00F347CB" w:rsidP="00F347CB">
      <w:pPr>
        <w:pStyle w:val="NormalWeb"/>
        <w:jc w:val="both"/>
        <w:rPr>
          <w:rFonts w:ascii="Arial" w:hAnsi="Arial" w:cs="Arial"/>
          <w:b/>
          <w:u w:val="single"/>
        </w:rPr>
      </w:pPr>
      <w:r>
        <w:rPr>
          <w:rFonts w:ascii="Arial" w:hAnsi="Arial" w:cs="Arial"/>
          <w:b/>
          <w:u w:val="single"/>
        </w:rPr>
        <w:t>Music</w:t>
      </w:r>
    </w:p>
    <w:p w:rsidR="00F347CB" w:rsidRDefault="00F347CB" w:rsidP="00F347CB">
      <w:pPr>
        <w:pStyle w:val="NormalWeb"/>
        <w:jc w:val="both"/>
        <w:rPr>
          <w:rFonts w:ascii="Arial" w:hAnsi="Arial" w:cs="Arial"/>
          <w:b/>
          <w:color w:val="000000"/>
          <w:sz w:val="18"/>
          <w:szCs w:val="18"/>
          <w:u w:val="single"/>
        </w:rPr>
      </w:pPr>
      <w:r>
        <w:rPr>
          <w:rFonts w:ascii="Arial" w:hAnsi="Arial" w:cs="Arial"/>
          <w:b/>
          <w:color w:val="000000"/>
          <w:sz w:val="18"/>
          <w:szCs w:val="18"/>
          <w:u w:val="single"/>
        </w:rPr>
        <w:t>Term 1</w:t>
      </w:r>
    </w:p>
    <w:p w:rsidR="00F347CB" w:rsidRDefault="00F347CB" w:rsidP="00F347CB">
      <w:pPr>
        <w:pStyle w:val="NormalWeb"/>
        <w:jc w:val="both"/>
        <w:rPr>
          <w:rFonts w:ascii="Arial" w:hAnsi="Arial" w:cs="Arial"/>
          <w:color w:val="000000"/>
          <w:sz w:val="18"/>
          <w:szCs w:val="18"/>
        </w:rPr>
      </w:pPr>
      <w:r>
        <w:rPr>
          <w:rFonts w:ascii="Arial" w:hAnsi="Arial" w:cs="Arial"/>
          <w:color w:val="000000"/>
          <w:sz w:val="18"/>
          <w:szCs w:val="18"/>
        </w:rPr>
        <w:t>-sings and plays, melodies of various styles in two or more parts, and shows understanding of music notation using their voice and musical instrument</w:t>
      </w:r>
    </w:p>
    <w:p w:rsidR="00F347CB" w:rsidRDefault="00F347CB" w:rsidP="00F347CB">
      <w:pPr>
        <w:pStyle w:val="NormalWeb"/>
        <w:jc w:val="both"/>
        <w:rPr>
          <w:rFonts w:ascii="Arial" w:hAnsi="Arial" w:cs="Arial"/>
          <w:b/>
          <w:color w:val="000000"/>
          <w:sz w:val="18"/>
          <w:szCs w:val="18"/>
          <w:u w:val="single"/>
        </w:rPr>
      </w:pPr>
      <w:r>
        <w:rPr>
          <w:rFonts w:ascii="Arial" w:hAnsi="Arial" w:cs="Arial"/>
          <w:b/>
          <w:color w:val="000000"/>
          <w:sz w:val="18"/>
          <w:szCs w:val="18"/>
          <w:u w:val="single"/>
        </w:rPr>
        <w:t>Term 2</w:t>
      </w:r>
    </w:p>
    <w:p w:rsidR="00F347CB" w:rsidRDefault="00F347CB" w:rsidP="00F347CB">
      <w:pPr>
        <w:pStyle w:val="NormalWeb"/>
        <w:jc w:val="both"/>
        <w:rPr>
          <w:rFonts w:ascii="Arial" w:hAnsi="Arial" w:cs="Arial"/>
          <w:color w:val="000000"/>
          <w:sz w:val="18"/>
          <w:szCs w:val="18"/>
        </w:rPr>
      </w:pPr>
      <w:r>
        <w:rPr>
          <w:rFonts w:ascii="Arial" w:hAnsi="Arial" w:cs="Arial"/>
          <w:color w:val="000000"/>
          <w:sz w:val="18"/>
          <w:szCs w:val="18"/>
        </w:rPr>
        <w:t>-sings and plays, melodies of various styles in unison and in two or more parts from a variety of cultures, musical styles, and historical periods</w:t>
      </w:r>
    </w:p>
    <w:p w:rsidR="00F347CB" w:rsidRDefault="00F347CB" w:rsidP="00F347CB">
      <w:pPr>
        <w:pStyle w:val="NormalWeb"/>
        <w:jc w:val="both"/>
        <w:rPr>
          <w:rFonts w:ascii="Arial" w:hAnsi="Arial" w:cs="Arial"/>
          <w:color w:val="000000"/>
          <w:sz w:val="18"/>
          <w:szCs w:val="18"/>
        </w:rPr>
      </w:pPr>
      <w:r>
        <w:rPr>
          <w:rFonts w:ascii="Arial" w:hAnsi="Arial" w:cs="Arial"/>
          <w:color w:val="000000"/>
          <w:sz w:val="18"/>
          <w:szCs w:val="18"/>
        </w:rPr>
        <w:t>-identifies and gives examples of their strengths and areas for improvement as composers, musical performers, interpreters, and audience members</w:t>
      </w:r>
    </w:p>
    <w:p w:rsidR="00F347CB" w:rsidRDefault="00F347CB" w:rsidP="00F347CB">
      <w:pPr>
        <w:pStyle w:val="NormalWeb"/>
        <w:jc w:val="both"/>
        <w:rPr>
          <w:rFonts w:ascii="Arial" w:hAnsi="Arial" w:cs="Arial"/>
          <w:b/>
          <w:color w:val="000000"/>
          <w:u w:val="single"/>
        </w:rPr>
      </w:pPr>
    </w:p>
    <w:p w:rsidR="00F347CB" w:rsidRDefault="00F347CB" w:rsidP="00F347CB">
      <w:pPr>
        <w:pStyle w:val="NormalWeb"/>
        <w:jc w:val="both"/>
        <w:rPr>
          <w:rFonts w:ascii="Arial" w:hAnsi="Arial" w:cs="Arial"/>
          <w:b/>
          <w:color w:val="000000"/>
          <w:u w:val="single"/>
        </w:rPr>
      </w:pPr>
      <w:r>
        <w:rPr>
          <w:rFonts w:ascii="Arial" w:hAnsi="Arial" w:cs="Arial"/>
          <w:b/>
          <w:color w:val="000000"/>
          <w:u w:val="single"/>
        </w:rPr>
        <w:t>Visual Art </w:t>
      </w:r>
    </w:p>
    <w:p w:rsidR="00F347CB" w:rsidRDefault="00F347CB" w:rsidP="00F347CB">
      <w:pPr>
        <w:pStyle w:val="NormalWeb"/>
        <w:jc w:val="both"/>
        <w:rPr>
          <w:rFonts w:ascii="Arial" w:hAnsi="Arial" w:cs="Arial"/>
          <w:b/>
          <w:color w:val="000000"/>
          <w:sz w:val="18"/>
          <w:szCs w:val="18"/>
          <w:u w:val="single"/>
        </w:rPr>
      </w:pPr>
      <w:r>
        <w:rPr>
          <w:rFonts w:ascii="Arial" w:hAnsi="Arial" w:cs="Arial"/>
          <w:b/>
          <w:color w:val="000000"/>
          <w:sz w:val="18"/>
          <w:szCs w:val="18"/>
          <w:u w:val="single"/>
        </w:rPr>
        <w:t>Term 1</w:t>
      </w:r>
    </w:p>
    <w:p w:rsidR="00F347CB" w:rsidRDefault="00F347CB" w:rsidP="00F347CB">
      <w:pPr>
        <w:pStyle w:val="NormalWeb"/>
        <w:jc w:val="both"/>
        <w:rPr>
          <w:rFonts w:ascii="Arial" w:hAnsi="Arial" w:cs="Arial"/>
          <w:color w:val="000000"/>
          <w:sz w:val="18"/>
          <w:szCs w:val="18"/>
        </w:rPr>
      </w:pPr>
      <w:r>
        <w:rPr>
          <w:rFonts w:ascii="Arial" w:hAnsi="Arial" w:cs="Arial"/>
          <w:color w:val="000000"/>
          <w:sz w:val="18"/>
          <w:szCs w:val="18"/>
        </w:rPr>
        <w:t>-applies the creative process to produce art works in a variety of traditional two- and three-dimensional forms</w:t>
      </w:r>
    </w:p>
    <w:p w:rsidR="00F347CB" w:rsidRDefault="00F347CB" w:rsidP="00F347CB">
      <w:pPr>
        <w:pStyle w:val="NormalWeb"/>
        <w:jc w:val="both"/>
        <w:rPr>
          <w:rFonts w:ascii="Arial" w:hAnsi="Arial" w:cs="Arial"/>
          <w:b/>
          <w:color w:val="000000"/>
          <w:sz w:val="18"/>
          <w:szCs w:val="18"/>
          <w:u w:val="single"/>
        </w:rPr>
      </w:pPr>
      <w:r>
        <w:rPr>
          <w:rFonts w:ascii="Arial" w:hAnsi="Arial" w:cs="Arial"/>
          <w:b/>
          <w:color w:val="000000"/>
          <w:sz w:val="18"/>
          <w:szCs w:val="18"/>
          <w:u w:val="single"/>
        </w:rPr>
        <w:t>Term 2</w:t>
      </w:r>
    </w:p>
    <w:p w:rsidR="00B6400C" w:rsidRPr="00CC6F7D" w:rsidRDefault="00F347CB" w:rsidP="00CC6F7D">
      <w:pPr>
        <w:pStyle w:val="NormalWeb"/>
        <w:jc w:val="both"/>
        <w:rPr>
          <w:rFonts w:ascii="Arial" w:hAnsi="Arial" w:cs="Arial"/>
          <w:color w:val="000000"/>
          <w:sz w:val="18"/>
          <w:szCs w:val="18"/>
        </w:rPr>
      </w:pPr>
      <w:r>
        <w:rPr>
          <w:rFonts w:ascii="Arial" w:hAnsi="Arial" w:cs="Arial"/>
          <w:color w:val="000000"/>
          <w:sz w:val="18"/>
          <w:szCs w:val="18"/>
        </w:rPr>
        <w:t>-demonstrates an understanding of a variety of art forms, styles, and techniques from the past and present, and their sociocultural and historical contexts</w:t>
      </w:r>
    </w:p>
    <w:sectPr w:rsidR="00B6400C" w:rsidRPr="00CC6F7D" w:rsidSect="004646E6">
      <w:pgSz w:w="12240" w:h="15840" w:code="1"/>
      <w:pgMar w:top="720" w:right="720" w:bottom="720" w:left="720" w:header="0" w:footer="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F3" w:rsidRDefault="005018F3" w:rsidP="00CC6F7D">
      <w:r>
        <w:separator/>
      </w:r>
    </w:p>
  </w:endnote>
  <w:endnote w:type="continuationSeparator" w:id="0">
    <w:p w:rsidR="005018F3" w:rsidRDefault="005018F3" w:rsidP="00CC6F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F3" w:rsidRDefault="005018F3" w:rsidP="00CC6F7D">
      <w:r>
        <w:separator/>
      </w:r>
    </w:p>
  </w:footnote>
  <w:footnote w:type="continuationSeparator" w:id="0">
    <w:p w:rsidR="005018F3" w:rsidRDefault="005018F3" w:rsidP="00CC6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10F"/>
    <w:multiLevelType w:val="hybridMultilevel"/>
    <w:tmpl w:val="F4448DDE"/>
    <w:lvl w:ilvl="0" w:tplc="C3FE7C6E">
      <w:start w:val="20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864169"/>
    <w:multiLevelType w:val="hybridMultilevel"/>
    <w:tmpl w:val="CDAE457C"/>
    <w:lvl w:ilvl="0" w:tplc="BC34BC1A">
      <w:start w:val="20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6F2BFA"/>
    <w:multiLevelType w:val="hybridMultilevel"/>
    <w:tmpl w:val="C1845DD6"/>
    <w:lvl w:ilvl="0" w:tplc="AFFAA6C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5F61E5"/>
    <w:multiLevelType w:val="hybridMultilevel"/>
    <w:tmpl w:val="AF02668A"/>
    <w:lvl w:ilvl="0" w:tplc="C3541428">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36D67"/>
    <w:rsid w:val="00062F12"/>
    <w:rsid w:val="000864C6"/>
    <w:rsid w:val="000D4905"/>
    <w:rsid w:val="00107DFC"/>
    <w:rsid w:val="00175AE1"/>
    <w:rsid w:val="00194DF1"/>
    <w:rsid w:val="001C459B"/>
    <w:rsid w:val="001F4C71"/>
    <w:rsid w:val="00260748"/>
    <w:rsid w:val="004646E6"/>
    <w:rsid w:val="00487D3E"/>
    <w:rsid w:val="005018F3"/>
    <w:rsid w:val="00586E47"/>
    <w:rsid w:val="00660B47"/>
    <w:rsid w:val="00694944"/>
    <w:rsid w:val="00736D67"/>
    <w:rsid w:val="00773512"/>
    <w:rsid w:val="007B14F0"/>
    <w:rsid w:val="008C1993"/>
    <w:rsid w:val="00A404A3"/>
    <w:rsid w:val="00A50FFF"/>
    <w:rsid w:val="00B6400C"/>
    <w:rsid w:val="00C94588"/>
    <w:rsid w:val="00CC6F7D"/>
    <w:rsid w:val="00D25213"/>
    <w:rsid w:val="00E347D8"/>
    <w:rsid w:val="00E67862"/>
    <w:rsid w:val="00F17C6F"/>
    <w:rsid w:val="00F347CB"/>
    <w:rsid w:val="00FE4886"/>
    <w:rsid w:val="00FF64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D67"/>
    <w:rPr>
      <w:rFonts w:eastAsiaTheme="minorHAnsi"/>
      <w:lang w:eastAsia="en-CA"/>
    </w:rPr>
  </w:style>
  <w:style w:type="paragraph" w:styleId="PlainText">
    <w:name w:val="Plain Text"/>
    <w:basedOn w:val="Normal"/>
    <w:link w:val="PlainTextChar"/>
    <w:uiPriority w:val="99"/>
    <w:semiHidden/>
    <w:unhideWhenUsed/>
    <w:rsid w:val="008C19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C1993"/>
    <w:rPr>
      <w:rFonts w:ascii="Calibri" w:hAnsi="Calibri"/>
      <w:szCs w:val="21"/>
    </w:rPr>
  </w:style>
  <w:style w:type="paragraph" w:styleId="NoSpacing">
    <w:name w:val="No Spacing"/>
    <w:uiPriority w:val="1"/>
    <w:qFormat/>
    <w:rsid w:val="00773512"/>
    <w:pPr>
      <w:spacing w:after="0" w:line="240" w:lineRule="auto"/>
    </w:pPr>
    <w:rPr>
      <w:lang w:val="en-US"/>
    </w:rPr>
  </w:style>
  <w:style w:type="paragraph" w:styleId="Header">
    <w:name w:val="header"/>
    <w:basedOn w:val="Normal"/>
    <w:link w:val="HeaderChar"/>
    <w:uiPriority w:val="99"/>
    <w:unhideWhenUsed/>
    <w:rsid w:val="00CC6F7D"/>
    <w:pPr>
      <w:tabs>
        <w:tab w:val="center" w:pos="4680"/>
        <w:tab w:val="right" w:pos="9360"/>
      </w:tabs>
    </w:pPr>
  </w:style>
  <w:style w:type="character" w:customStyle="1" w:styleId="HeaderChar">
    <w:name w:val="Header Char"/>
    <w:basedOn w:val="DefaultParagraphFont"/>
    <w:link w:val="Header"/>
    <w:uiPriority w:val="99"/>
    <w:rsid w:val="00CC6F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F7D"/>
    <w:pPr>
      <w:tabs>
        <w:tab w:val="center" w:pos="4680"/>
        <w:tab w:val="right" w:pos="9360"/>
      </w:tabs>
    </w:pPr>
  </w:style>
  <w:style w:type="character" w:customStyle="1" w:styleId="FooterChar">
    <w:name w:val="Footer Char"/>
    <w:basedOn w:val="DefaultParagraphFont"/>
    <w:link w:val="Footer"/>
    <w:uiPriority w:val="99"/>
    <w:rsid w:val="00CC6F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D67"/>
    <w:rPr>
      <w:rFonts w:eastAsiaTheme="minorHAnsi"/>
      <w:lang w:eastAsia="en-CA"/>
    </w:rPr>
  </w:style>
  <w:style w:type="paragraph" w:styleId="PlainText">
    <w:name w:val="Plain Text"/>
    <w:basedOn w:val="Normal"/>
    <w:link w:val="PlainTextChar"/>
    <w:uiPriority w:val="99"/>
    <w:semiHidden/>
    <w:unhideWhenUsed/>
    <w:rsid w:val="008C19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C1993"/>
    <w:rPr>
      <w:rFonts w:ascii="Calibri" w:hAnsi="Calibri"/>
      <w:szCs w:val="21"/>
    </w:rPr>
  </w:style>
  <w:style w:type="paragraph" w:styleId="NoSpacing">
    <w:name w:val="No Spacing"/>
    <w:uiPriority w:val="1"/>
    <w:qFormat/>
    <w:rsid w:val="00773512"/>
    <w:pPr>
      <w:spacing w:after="0" w:line="240" w:lineRule="auto"/>
    </w:pPr>
    <w:rPr>
      <w:lang w:val="en-US"/>
    </w:rPr>
  </w:style>
  <w:style w:type="paragraph" w:styleId="Header">
    <w:name w:val="header"/>
    <w:basedOn w:val="Normal"/>
    <w:link w:val="HeaderChar"/>
    <w:uiPriority w:val="99"/>
    <w:unhideWhenUsed/>
    <w:rsid w:val="00CC6F7D"/>
    <w:pPr>
      <w:tabs>
        <w:tab w:val="center" w:pos="4680"/>
        <w:tab w:val="right" w:pos="9360"/>
      </w:tabs>
    </w:pPr>
  </w:style>
  <w:style w:type="character" w:customStyle="1" w:styleId="HeaderChar">
    <w:name w:val="Header Char"/>
    <w:basedOn w:val="DefaultParagraphFont"/>
    <w:link w:val="Header"/>
    <w:uiPriority w:val="99"/>
    <w:rsid w:val="00CC6F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F7D"/>
    <w:pPr>
      <w:tabs>
        <w:tab w:val="center" w:pos="4680"/>
        <w:tab w:val="right" w:pos="9360"/>
      </w:tabs>
    </w:pPr>
  </w:style>
  <w:style w:type="character" w:customStyle="1" w:styleId="FooterChar">
    <w:name w:val="Footer Char"/>
    <w:basedOn w:val="DefaultParagraphFont"/>
    <w:link w:val="Footer"/>
    <w:uiPriority w:val="99"/>
    <w:rsid w:val="00CC6F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4927013">
      <w:bodyDiv w:val="1"/>
      <w:marLeft w:val="0"/>
      <w:marRight w:val="0"/>
      <w:marTop w:val="0"/>
      <w:marBottom w:val="0"/>
      <w:divBdr>
        <w:top w:val="none" w:sz="0" w:space="0" w:color="auto"/>
        <w:left w:val="none" w:sz="0" w:space="0" w:color="auto"/>
        <w:bottom w:val="none" w:sz="0" w:space="0" w:color="auto"/>
        <w:right w:val="none" w:sz="0" w:space="0" w:color="auto"/>
      </w:divBdr>
    </w:div>
    <w:div w:id="16228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4FF3-BC58-47A6-9D0E-4F1FBD1A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Gassi, Alison</dc:creator>
  <cp:lastModifiedBy>reanimator99</cp:lastModifiedBy>
  <cp:revision>2</cp:revision>
  <cp:lastPrinted>2015-09-28T19:41:00Z</cp:lastPrinted>
  <dcterms:created xsi:type="dcterms:W3CDTF">2016-09-18T19:49:00Z</dcterms:created>
  <dcterms:modified xsi:type="dcterms:W3CDTF">2016-09-18T19:49:00Z</dcterms:modified>
</cp:coreProperties>
</file>