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58C9" w14:textId="77777777" w:rsidR="00EE13BE" w:rsidRPr="00951DAC" w:rsidRDefault="00951DAC" w:rsidP="00951DAC">
      <w:pPr>
        <w:jc w:val="center"/>
        <w:rPr>
          <w:b/>
          <w:sz w:val="24"/>
          <w:szCs w:val="24"/>
          <w:lang w:val="en-US"/>
        </w:rPr>
      </w:pPr>
      <w:r w:rsidRPr="00951DAC">
        <w:rPr>
          <w:b/>
          <w:sz w:val="24"/>
          <w:szCs w:val="24"/>
          <w:lang w:val="en-US"/>
        </w:rPr>
        <w:t>Bloor Collegiate Institute Parent and Community Council Meeting</w:t>
      </w:r>
    </w:p>
    <w:p w14:paraId="4683DEF3" w14:textId="77777777" w:rsidR="00951DAC" w:rsidRDefault="00951DAC" w:rsidP="00951DAC">
      <w:pPr>
        <w:jc w:val="center"/>
        <w:rPr>
          <w:b/>
          <w:sz w:val="24"/>
          <w:szCs w:val="24"/>
          <w:lang w:val="en-US"/>
        </w:rPr>
      </w:pPr>
      <w:r w:rsidRPr="00951DAC">
        <w:rPr>
          <w:b/>
          <w:sz w:val="24"/>
          <w:szCs w:val="24"/>
          <w:lang w:val="en-US"/>
        </w:rPr>
        <w:t>Wednesday Apri</w:t>
      </w:r>
      <w:r>
        <w:rPr>
          <w:b/>
          <w:sz w:val="24"/>
          <w:szCs w:val="24"/>
          <w:lang w:val="en-US"/>
        </w:rPr>
        <w:t>l</w:t>
      </w:r>
      <w:r w:rsidRPr="00951DAC">
        <w:rPr>
          <w:b/>
          <w:sz w:val="24"/>
          <w:szCs w:val="24"/>
          <w:lang w:val="en-US"/>
        </w:rPr>
        <w:t xml:space="preserve"> 24, 2019</w:t>
      </w:r>
    </w:p>
    <w:p w14:paraId="4C0CF881" w14:textId="77777777" w:rsidR="00951DAC" w:rsidRDefault="00951DAC" w:rsidP="00951DAC">
      <w:pPr>
        <w:jc w:val="center"/>
        <w:rPr>
          <w:b/>
          <w:sz w:val="24"/>
          <w:szCs w:val="24"/>
          <w:lang w:val="en-US"/>
        </w:rPr>
      </w:pPr>
    </w:p>
    <w:p w14:paraId="28A639BE" w14:textId="77777777" w:rsidR="00951DAC" w:rsidRDefault="00951DAC" w:rsidP="00951DAC">
      <w:pPr>
        <w:jc w:val="center"/>
        <w:rPr>
          <w:b/>
          <w:sz w:val="24"/>
          <w:szCs w:val="24"/>
          <w:lang w:val="en-US"/>
        </w:rPr>
      </w:pPr>
    </w:p>
    <w:p w14:paraId="414B651E" w14:textId="6F9DB061" w:rsidR="002A4C94" w:rsidRDefault="00951DAC" w:rsidP="00951DAC">
      <w:pPr>
        <w:rPr>
          <w:sz w:val="24"/>
          <w:szCs w:val="24"/>
          <w:lang w:val="en-US"/>
        </w:rPr>
      </w:pPr>
      <w:r w:rsidRPr="009424A1">
        <w:rPr>
          <w:b/>
          <w:bCs/>
          <w:sz w:val="24"/>
          <w:szCs w:val="24"/>
          <w:lang w:val="en-US"/>
        </w:rPr>
        <w:t>Attendees:</w:t>
      </w:r>
      <w:r>
        <w:rPr>
          <w:sz w:val="24"/>
          <w:szCs w:val="24"/>
          <w:lang w:val="en-US"/>
        </w:rPr>
        <w:t xml:space="preserve"> Catherine Ford (co-chair)</w:t>
      </w:r>
      <w:r w:rsidR="00F215BD">
        <w:rPr>
          <w:sz w:val="24"/>
          <w:szCs w:val="24"/>
          <w:lang w:val="en-US"/>
        </w:rPr>
        <w:t>,</w:t>
      </w:r>
      <w:r>
        <w:rPr>
          <w:sz w:val="24"/>
          <w:szCs w:val="24"/>
          <w:lang w:val="en-US"/>
        </w:rPr>
        <w:t xml:space="preserve"> Lucia </w:t>
      </w:r>
      <w:proofErr w:type="spellStart"/>
      <w:r>
        <w:rPr>
          <w:sz w:val="24"/>
          <w:szCs w:val="24"/>
          <w:lang w:val="en-US"/>
        </w:rPr>
        <w:t>Rincoraya</w:t>
      </w:r>
      <w:proofErr w:type="spellEnd"/>
      <w:r>
        <w:rPr>
          <w:sz w:val="24"/>
          <w:szCs w:val="24"/>
          <w:lang w:val="en-US"/>
        </w:rPr>
        <w:t xml:space="preserve">, Melissa Hagen, Muhammad Nisar (co-chair), Janet Webster (co-secretary), Karen Kane (co-secretary), Mandy Tidy, Nora Rivaud (teacher rep), Michelle McBride (Ward 9 rep), </w:t>
      </w:r>
      <w:proofErr w:type="spellStart"/>
      <w:r>
        <w:rPr>
          <w:sz w:val="24"/>
          <w:szCs w:val="24"/>
          <w:lang w:val="en-US"/>
        </w:rPr>
        <w:t>Passang</w:t>
      </w:r>
      <w:proofErr w:type="spellEnd"/>
      <w:r>
        <w:rPr>
          <w:sz w:val="24"/>
          <w:szCs w:val="24"/>
          <w:lang w:val="en-US"/>
        </w:rPr>
        <w:t xml:space="preserve"> Negi, Helen </w:t>
      </w:r>
      <w:proofErr w:type="spellStart"/>
      <w:r>
        <w:rPr>
          <w:sz w:val="24"/>
          <w:szCs w:val="24"/>
          <w:lang w:val="en-US"/>
        </w:rPr>
        <w:t>H</w:t>
      </w:r>
      <w:r w:rsidR="00F215BD">
        <w:rPr>
          <w:sz w:val="24"/>
          <w:szCs w:val="24"/>
          <w:lang w:val="en-US"/>
        </w:rPr>
        <w:t>eayn</w:t>
      </w:r>
      <w:proofErr w:type="spellEnd"/>
      <w:r>
        <w:rPr>
          <w:sz w:val="24"/>
          <w:szCs w:val="24"/>
          <w:lang w:val="en-US"/>
        </w:rPr>
        <w:t xml:space="preserve">, Aileen MacDonald, Susana Arnott (Principal), </w:t>
      </w:r>
      <w:r w:rsidR="006F15C6">
        <w:rPr>
          <w:sz w:val="24"/>
          <w:szCs w:val="24"/>
          <w:lang w:val="en-US"/>
        </w:rPr>
        <w:t>Alison Warner</w:t>
      </w:r>
      <w:bookmarkStart w:id="0" w:name="_GoBack"/>
      <w:bookmarkEnd w:id="0"/>
      <w:r>
        <w:rPr>
          <w:sz w:val="24"/>
          <w:szCs w:val="24"/>
          <w:lang w:val="en-US"/>
        </w:rPr>
        <w:t xml:space="preserve"> (VP), </w:t>
      </w:r>
      <w:proofErr w:type="spellStart"/>
      <w:r>
        <w:rPr>
          <w:sz w:val="24"/>
          <w:szCs w:val="24"/>
          <w:lang w:val="en-US"/>
        </w:rPr>
        <w:t>Suping</w:t>
      </w:r>
      <w:proofErr w:type="spellEnd"/>
      <w:r>
        <w:rPr>
          <w:sz w:val="24"/>
          <w:szCs w:val="24"/>
          <w:lang w:val="en-US"/>
        </w:rPr>
        <w:t xml:space="preserve"> Chang, Julie Yu, </w:t>
      </w:r>
      <w:proofErr w:type="spellStart"/>
      <w:r>
        <w:rPr>
          <w:sz w:val="24"/>
          <w:szCs w:val="24"/>
          <w:lang w:val="en-US"/>
        </w:rPr>
        <w:t>Hiang</w:t>
      </w:r>
      <w:proofErr w:type="spellEnd"/>
      <w:r>
        <w:rPr>
          <w:sz w:val="24"/>
          <w:szCs w:val="24"/>
          <w:lang w:val="en-US"/>
        </w:rPr>
        <w:t xml:space="preserve"> Hong</w:t>
      </w:r>
    </w:p>
    <w:p w14:paraId="4F587B03" w14:textId="10740CDE" w:rsidR="009424A1" w:rsidRDefault="009424A1" w:rsidP="00951DAC">
      <w:pPr>
        <w:rPr>
          <w:sz w:val="24"/>
          <w:szCs w:val="24"/>
          <w:lang w:val="en-US"/>
        </w:rPr>
      </w:pPr>
    </w:p>
    <w:p w14:paraId="4F1E4DE8" w14:textId="329909CC" w:rsidR="009424A1" w:rsidRDefault="009424A1" w:rsidP="00951DAC">
      <w:pPr>
        <w:rPr>
          <w:sz w:val="24"/>
          <w:szCs w:val="24"/>
          <w:lang w:val="en-US"/>
        </w:rPr>
      </w:pPr>
      <w:r w:rsidRPr="009424A1">
        <w:rPr>
          <w:b/>
          <w:bCs/>
          <w:sz w:val="24"/>
          <w:szCs w:val="24"/>
          <w:lang w:val="en-US"/>
        </w:rPr>
        <w:t xml:space="preserve">Regrets: </w:t>
      </w:r>
      <w:r>
        <w:rPr>
          <w:sz w:val="24"/>
          <w:szCs w:val="24"/>
          <w:lang w:val="en-US"/>
        </w:rPr>
        <w:t>Julie Chan</w:t>
      </w:r>
    </w:p>
    <w:p w14:paraId="04730A0B" w14:textId="77777777" w:rsidR="002A4C94" w:rsidRDefault="002A4C94" w:rsidP="00951DAC">
      <w:pPr>
        <w:rPr>
          <w:sz w:val="24"/>
          <w:szCs w:val="24"/>
          <w:lang w:val="en-US"/>
        </w:rPr>
      </w:pPr>
    </w:p>
    <w:p w14:paraId="4C54E8D0" w14:textId="77777777" w:rsidR="002A4C94" w:rsidRPr="00322EDE" w:rsidRDefault="002A4C94" w:rsidP="00322EDE">
      <w:pPr>
        <w:pStyle w:val="ListParagraph"/>
        <w:numPr>
          <w:ilvl w:val="0"/>
          <w:numId w:val="4"/>
        </w:numPr>
        <w:rPr>
          <w:b/>
          <w:sz w:val="24"/>
          <w:szCs w:val="24"/>
          <w:lang w:val="en-US"/>
        </w:rPr>
      </w:pPr>
      <w:r w:rsidRPr="00322EDE">
        <w:rPr>
          <w:b/>
          <w:sz w:val="24"/>
          <w:szCs w:val="24"/>
          <w:lang w:val="en-US"/>
        </w:rPr>
        <w:t xml:space="preserve">Introductions and Welcome </w:t>
      </w:r>
      <w:r w:rsidRPr="00322EDE">
        <w:rPr>
          <w:sz w:val="24"/>
          <w:szCs w:val="24"/>
          <w:lang w:val="en-US"/>
        </w:rPr>
        <w:t>(Catherine Ford)</w:t>
      </w:r>
    </w:p>
    <w:p w14:paraId="707462D4" w14:textId="5911F4FC" w:rsidR="002A4C94" w:rsidRDefault="00F36DBC" w:rsidP="002A4C94">
      <w:pPr>
        <w:pStyle w:val="ListParagraph"/>
        <w:rPr>
          <w:sz w:val="24"/>
          <w:szCs w:val="24"/>
          <w:lang w:val="en-US"/>
        </w:rPr>
      </w:pPr>
      <w:r>
        <w:rPr>
          <w:sz w:val="24"/>
          <w:szCs w:val="24"/>
          <w:lang w:val="en-US"/>
        </w:rPr>
        <w:t xml:space="preserve">Karen </w:t>
      </w:r>
      <w:r w:rsidR="00801171">
        <w:rPr>
          <w:sz w:val="24"/>
          <w:szCs w:val="24"/>
          <w:lang w:val="en-US"/>
        </w:rPr>
        <w:t xml:space="preserve">moved to pass the February meeting </w:t>
      </w:r>
      <w:proofErr w:type="gramStart"/>
      <w:r w:rsidR="00801171">
        <w:rPr>
          <w:sz w:val="24"/>
          <w:szCs w:val="24"/>
          <w:lang w:val="en-US"/>
        </w:rPr>
        <w:t>minutes</w:t>
      </w:r>
      <w:r>
        <w:rPr>
          <w:sz w:val="24"/>
          <w:szCs w:val="24"/>
          <w:lang w:val="en-US"/>
        </w:rPr>
        <w:t>,</w:t>
      </w:r>
      <w:proofErr w:type="gramEnd"/>
      <w:r>
        <w:rPr>
          <w:sz w:val="24"/>
          <w:szCs w:val="24"/>
          <w:lang w:val="en-US"/>
        </w:rPr>
        <w:t xml:space="preserve"> Janet </w:t>
      </w:r>
      <w:r w:rsidR="00801171">
        <w:rPr>
          <w:sz w:val="24"/>
          <w:szCs w:val="24"/>
          <w:lang w:val="en-US"/>
        </w:rPr>
        <w:t>seconded the motion</w:t>
      </w:r>
      <w:r>
        <w:rPr>
          <w:sz w:val="24"/>
          <w:szCs w:val="24"/>
          <w:lang w:val="en-US"/>
        </w:rPr>
        <w:t>.</w:t>
      </w:r>
      <w:r w:rsidR="00801171">
        <w:rPr>
          <w:sz w:val="24"/>
          <w:szCs w:val="24"/>
          <w:lang w:val="en-US"/>
        </w:rPr>
        <w:t xml:space="preserve"> February minutes passed.</w:t>
      </w:r>
    </w:p>
    <w:p w14:paraId="20F05937" w14:textId="77777777" w:rsidR="009424A1" w:rsidRDefault="009424A1" w:rsidP="002A4C94">
      <w:pPr>
        <w:pStyle w:val="ListParagraph"/>
        <w:rPr>
          <w:sz w:val="24"/>
          <w:szCs w:val="24"/>
          <w:lang w:val="en-US"/>
        </w:rPr>
      </w:pPr>
    </w:p>
    <w:p w14:paraId="3C00551A" w14:textId="0AC864B2" w:rsidR="002A4C94" w:rsidRPr="009424A1" w:rsidRDefault="00BA481D" w:rsidP="00322EDE">
      <w:pPr>
        <w:pStyle w:val="ListParagraph"/>
        <w:numPr>
          <w:ilvl w:val="0"/>
          <w:numId w:val="4"/>
        </w:numPr>
        <w:rPr>
          <w:b/>
          <w:sz w:val="24"/>
          <w:szCs w:val="24"/>
          <w:lang w:val="en-US"/>
        </w:rPr>
      </w:pPr>
      <w:r w:rsidRPr="00322EDE">
        <w:rPr>
          <w:b/>
          <w:sz w:val="24"/>
          <w:szCs w:val="24"/>
          <w:lang w:val="en-US"/>
        </w:rPr>
        <w:t xml:space="preserve">Student update </w:t>
      </w:r>
      <w:r w:rsidR="00F36DBC" w:rsidRPr="00322EDE">
        <w:rPr>
          <w:b/>
          <w:sz w:val="24"/>
          <w:szCs w:val="24"/>
          <w:lang w:val="en-US"/>
        </w:rPr>
        <w:t xml:space="preserve">– </w:t>
      </w:r>
      <w:r w:rsidR="00F36DBC" w:rsidRPr="00322EDE">
        <w:rPr>
          <w:sz w:val="24"/>
          <w:szCs w:val="24"/>
          <w:lang w:val="en-US"/>
        </w:rPr>
        <w:t xml:space="preserve">No student rep. </w:t>
      </w:r>
      <w:r w:rsidR="00801171">
        <w:rPr>
          <w:sz w:val="24"/>
          <w:szCs w:val="24"/>
          <w:lang w:val="en-US"/>
        </w:rPr>
        <w:t xml:space="preserve">in attendance. </w:t>
      </w:r>
      <w:r w:rsidR="00F36DBC" w:rsidRPr="00322EDE">
        <w:rPr>
          <w:sz w:val="24"/>
          <w:szCs w:val="24"/>
          <w:lang w:val="en-US"/>
        </w:rPr>
        <w:t xml:space="preserve">Susana </w:t>
      </w:r>
      <w:r w:rsidR="00801171">
        <w:rPr>
          <w:sz w:val="24"/>
          <w:szCs w:val="24"/>
          <w:lang w:val="en-US"/>
        </w:rPr>
        <w:t xml:space="preserve">noted that </w:t>
      </w:r>
      <w:r w:rsidR="00F36DBC" w:rsidRPr="00322EDE">
        <w:rPr>
          <w:sz w:val="24"/>
          <w:szCs w:val="24"/>
          <w:lang w:val="en-US"/>
        </w:rPr>
        <w:t>there will be a</w:t>
      </w:r>
      <w:r w:rsidRPr="00322EDE">
        <w:rPr>
          <w:b/>
          <w:sz w:val="24"/>
          <w:szCs w:val="24"/>
          <w:lang w:val="en-US"/>
        </w:rPr>
        <w:t xml:space="preserve"> </w:t>
      </w:r>
      <w:r w:rsidRPr="00322EDE">
        <w:rPr>
          <w:sz w:val="24"/>
          <w:szCs w:val="24"/>
          <w:lang w:val="en-US"/>
        </w:rPr>
        <w:t>Robotics Fundraiser</w:t>
      </w:r>
      <w:r w:rsidR="00F215BD">
        <w:rPr>
          <w:sz w:val="24"/>
          <w:szCs w:val="24"/>
          <w:lang w:val="en-US"/>
        </w:rPr>
        <w:t xml:space="preserve"> on May 16.</w:t>
      </w:r>
      <w:r w:rsidR="00EE5F98" w:rsidRPr="00EE5F98">
        <w:rPr>
          <w:bCs/>
          <w:sz w:val="24"/>
          <w:szCs w:val="24"/>
          <w:lang w:val="en-US"/>
        </w:rPr>
        <w:t xml:space="preserve"> Details to come.</w:t>
      </w:r>
    </w:p>
    <w:p w14:paraId="44CBCA05" w14:textId="77777777" w:rsidR="009424A1" w:rsidRPr="00322EDE" w:rsidRDefault="009424A1" w:rsidP="009424A1">
      <w:pPr>
        <w:pStyle w:val="ListParagraph"/>
        <w:rPr>
          <w:b/>
          <w:sz w:val="24"/>
          <w:szCs w:val="24"/>
          <w:lang w:val="en-US"/>
        </w:rPr>
      </w:pPr>
    </w:p>
    <w:p w14:paraId="73CDAA79" w14:textId="31E021C6" w:rsidR="00BA481D" w:rsidRPr="009424A1" w:rsidRDefault="00BA481D" w:rsidP="00322EDE">
      <w:pPr>
        <w:pStyle w:val="ListParagraph"/>
        <w:numPr>
          <w:ilvl w:val="0"/>
          <w:numId w:val="4"/>
        </w:numPr>
        <w:rPr>
          <w:b/>
          <w:sz w:val="24"/>
          <w:szCs w:val="24"/>
          <w:lang w:val="en-US"/>
        </w:rPr>
      </w:pPr>
      <w:r w:rsidRPr="00322EDE">
        <w:rPr>
          <w:b/>
          <w:sz w:val="24"/>
          <w:szCs w:val="24"/>
          <w:lang w:val="en-US"/>
        </w:rPr>
        <w:t xml:space="preserve">Yearbook photo </w:t>
      </w:r>
      <w:r w:rsidRPr="00322EDE">
        <w:rPr>
          <w:sz w:val="24"/>
          <w:szCs w:val="24"/>
          <w:lang w:val="en-US"/>
        </w:rPr>
        <w:t>– was taken</w:t>
      </w:r>
      <w:r w:rsidR="00F215BD">
        <w:rPr>
          <w:sz w:val="24"/>
          <w:szCs w:val="24"/>
          <w:lang w:val="en-US"/>
        </w:rPr>
        <w:t xml:space="preserve"> by </w:t>
      </w:r>
      <w:r w:rsidR="00801171">
        <w:rPr>
          <w:sz w:val="24"/>
          <w:szCs w:val="24"/>
          <w:lang w:val="en-US"/>
        </w:rPr>
        <w:t xml:space="preserve">a </w:t>
      </w:r>
      <w:r w:rsidR="00F215BD">
        <w:rPr>
          <w:sz w:val="24"/>
          <w:szCs w:val="24"/>
          <w:lang w:val="en-US"/>
        </w:rPr>
        <w:t>student from Yearbook Committee</w:t>
      </w:r>
      <w:r w:rsidR="00801171">
        <w:rPr>
          <w:sz w:val="24"/>
          <w:szCs w:val="24"/>
          <w:lang w:val="en-US"/>
        </w:rPr>
        <w:t>.</w:t>
      </w:r>
    </w:p>
    <w:p w14:paraId="7E7C8A09" w14:textId="77777777" w:rsidR="009424A1" w:rsidRPr="00322EDE" w:rsidRDefault="009424A1" w:rsidP="009424A1">
      <w:pPr>
        <w:pStyle w:val="ListParagraph"/>
        <w:rPr>
          <w:b/>
          <w:sz w:val="24"/>
          <w:szCs w:val="24"/>
          <w:lang w:val="en-US"/>
        </w:rPr>
      </w:pPr>
    </w:p>
    <w:p w14:paraId="3411D09B" w14:textId="0E5B037E" w:rsidR="00BA481D" w:rsidRPr="00322EDE" w:rsidRDefault="00BA481D" w:rsidP="00322EDE">
      <w:pPr>
        <w:pStyle w:val="ListParagraph"/>
        <w:numPr>
          <w:ilvl w:val="0"/>
          <w:numId w:val="4"/>
        </w:numPr>
        <w:rPr>
          <w:b/>
          <w:sz w:val="24"/>
          <w:szCs w:val="24"/>
          <w:lang w:val="en-US"/>
        </w:rPr>
      </w:pPr>
      <w:r w:rsidRPr="00322EDE">
        <w:rPr>
          <w:b/>
          <w:sz w:val="24"/>
          <w:szCs w:val="24"/>
          <w:lang w:val="en-US"/>
        </w:rPr>
        <w:t xml:space="preserve">Co-Chairs Report – </w:t>
      </w:r>
      <w:r w:rsidR="00F36DBC" w:rsidRPr="00322EDE">
        <w:rPr>
          <w:sz w:val="24"/>
          <w:szCs w:val="24"/>
          <w:lang w:val="en-US"/>
        </w:rPr>
        <w:t>“Ask Me” b</w:t>
      </w:r>
      <w:r w:rsidRPr="00322EDE">
        <w:rPr>
          <w:sz w:val="24"/>
          <w:szCs w:val="24"/>
          <w:lang w:val="en-US"/>
        </w:rPr>
        <w:t xml:space="preserve">uttons were made </w:t>
      </w:r>
      <w:r w:rsidR="009774DB">
        <w:rPr>
          <w:sz w:val="24"/>
          <w:szCs w:val="24"/>
          <w:lang w:val="en-US"/>
        </w:rPr>
        <w:t xml:space="preserve">for parent-teacher interviews and any other parent council event </w:t>
      </w:r>
      <w:r w:rsidRPr="00322EDE">
        <w:rPr>
          <w:sz w:val="24"/>
          <w:szCs w:val="24"/>
          <w:lang w:val="en-US"/>
        </w:rPr>
        <w:t>(thanks Catherine)</w:t>
      </w:r>
    </w:p>
    <w:p w14:paraId="2A7C8C79" w14:textId="76EEB82A" w:rsidR="00BA481D" w:rsidRDefault="00322EDE" w:rsidP="00322EDE">
      <w:pPr>
        <w:rPr>
          <w:sz w:val="24"/>
          <w:szCs w:val="24"/>
          <w:lang w:val="en-US"/>
        </w:rPr>
      </w:pPr>
      <w:r>
        <w:rPr>
          <w:sz w:val="24"/>
          <w:szCs w:val="24"/>
          <w:lang w:val="en-US"/>
        </w:rPr>
        <w:t xml:space="preserve">             </w:t>
      </w:r>
      <w:r w:rsidR="00BA481D" w:rsidRPr="00322EDE">
        <w:rPr>
          <w:sz w:val="24"/>
          <w:szCs w:val="24"/>
          <w:lang w:val="en-US"/>
        </w:rPr>
        <w:t>Mindful Parenting Workshop was a success</w:t>
      </w:r>
      <w:r w:rsidR="00F36DBC" w:rsidRPr="00322EDE">
        <w:rPr>
          <w:sz w:val="24"/>
          <w:szCs w:val="24"/>
          <w:lang w:val="en-US"/>
        </w:rPr>
        <w:t>. Thank you Nisar for hosting.</w:t>
      </w:r>
    </w:p>
    <w:p w14:paraId="3F1C0B09" w14:textId="77777777" w:rsidR="009424A1" w:rsidRPr="00322EDE" w:rsidRDefault="009424A1" w:rsidP="00322EDE">
      <w:pPr>
        <w:rPr>
          <w:sz w:val="24"/>
          <w:szCs w:val="24"/>
          <w:lang w:val="en-US"/>
        </w:rPr>
      </w:pPr>
    </w:p>
    <w:p w14:paraId="0725C059" w14:textId="2D661C79" w:rsidR="00F36DBC" w:rsidRDefault="00BA481D" w:rsidP="00322EDE">
      <w:pPr>
        <w:pStyle w:val="ListParagraph"/>
        <w:numPr>
          <w:ilvl w:val="0"/>
          <w:numId w:val="4"/>
        </w:numPr>
        <w:rPr>
          <w:sz w:val="24"/>
          <w:szCs w:val="24"/>
          <w:lang w:val="en-US"/>
        </w:rPr>
      </w:pPr>
      <w:r w:rsidRPr="00322EDE">
        <w:rPr>
          <w:b/>
          <w:sz w:val="24"/>
          <w:szCs w:val="24"/>
          <w:lang w:val="en-US"/>
        </w:rPr>
        <w:t>Grade 8 Welcome Event May 23</w:t>
      </w:r>
      <w:r w:rsidRPr="00322EDE">
        <w:rPr>
          <w:b/>
          <w:sz w:val="24"/>
          <w:szCs w:val="24"/>
          <w:vertAlign w:val="superscript"/>
          <w:lang w:val="en-US"/>
        </w:rPr>
        <w:t>rd</w:t>
      </w:r>
      <w:r w:rsidRPr="00322EDE">
        <w:rPr>
          <w:sz w:val="24"/>
          <w:szCs w:val="24"/>
          <w:lang w:val="en-US"/>
        </w:rPr>
        <w:t xml:space="preserve"> – </w:t>
      </w:r>
      <w:r w:rsidR="00801171">
        <w:rPr>
          <w:sz w:val="24"/>
          <w:szCs w:val="24"/>
          <w:lang w:val="en-US"/>
        </w:rPr>
        <w:t>V</w:t>
      </w:r>
      <w:r w:rsidRPr="00322EDE">
        <w:rPr>
          <w:sz w:val="24"/>
          <w:szCs w:val="24"/>
          <w:lang w:val="en-US"/>
        </w:rPr>
        <w:t>olunteers needed</w:t>
      </w:r>
      <w:r w:rsidR="00F36DBC" w:rsidRPr="00322EDE">
        <w:rPr>
          <w:sz w:val="24"/>
          <w:szCs w:val="24"/>
          <w:lang w:val="en-US"/>
        </w:rPr>
        <w:t xml:space="preserve">. </w:t>
      </w:r>
      <w:r w:rsidR="00801171">
        <w:rPr>
          <w:sz w:val="24"/>
          <w:szCs w:val="24"/>
          <w:lang w:val="en-US"/>
        </w:rPr>
        <w:t>The m</w:t>
      </w:r>
      <w:r w:rsidR="00F215BD">
        <w:rPr>
          <w:sz w:val="24"/>
          <w:szCs w:val="24"/>
          <w:lang w:val="en-US"/>
        </w:rPr>
        <w:t>ain role is to a</w:t>
      </w:r>
      <w:r w:rsidR="00F36DBC" w:rsidRPr="00322EDE">
        <w:rPr>
          <w:sz w:val="24"/>
          <w:szCs w:val="24"/>
          <w:lang w:val="en-US"/>
        </w:rPr>
        <w:t xml:space="preserve">nswer questions from </w:t>
      </w:r>
      <w:r w:rsidR="00F215BD">
        <w:rPr>
          <w:sz w:val="24"/>
          <w:szCs w:val="24"/>
          <w:lang w:val="en-US"/>
        </w:rPr>
        <w:t xml:space="preserve">new </w:t>
      </w:r>
      <w:r w:rsidR="00F36DBC" w:rsidRPr="00322EDE">
        <w:rPr>
          <w:sz w:val="24"/>
          <w:szCs w:val="24"/>
          <w:lang w:val="en-US"/>
        </w:rPr>
        <w:t xml:space="preserve">parents. </w:t>
      </w:r>
      <w:r w:rsidR="00F215BD">
        <w:rPr>
          <w:sz w:val="24"/>
          <w:szCs w:val="24"/>
          <w:lang w:val="en-US"/>
        </w:rPr>
        <w:t xml:space="preserve">Marketing and other materials include </w:t>
      </w:r>
      <w:r w:rsidR="002F5C01">
        <w:rPr>
          <w:sz w:val="24"/>
          <w:szCs w:val="24"/>
          <w:lang w:val="en-US"/>
        </w:rPr>
        <w:t>council’s glossy b</w:t>
      </w:r>
      <w:r w:rsidR="00F36DBC" w:rsidRPr="00322EDE">
        <w:rPr>
          <w:sz w:val="24"/>
          <w:szCs w:val="24"/>
          <w:lang w:val="en-US"/>
        </w:rPr>
        <w:t xml:space="preserve">rochure, </w:t>
      </w:r>
      <w:r w:rsidR="002F5C01">
        <w:rPr>
          <w:sz w:val="24"/>
          <w:szCs w:val="24"/>
          <w:lang w:val="en-US"/>
        </w:rPr>
        <w:t xml:space="preserve">parent survey and the </w:t>
      </w:r>
      <w:r w:rsidR="00F36DBC" w:rsidRPr="00322EDE">
        <w:rPr>
          <w:sz w:val="24"/>
          <w:szCs w:val="24"/>
          <w:lang w:val="en-US"/>
        </w:rPr>
        <w:t>parent handbook. Susana will order a new banner for school events. It was brought up that the school can share parent email addresses w</w:t>
      </w:r>
      <w:r w:rsidR="002F5C01">
        <w:rPr>
          <w:sz w:val="24"/>
          <w:szCs w:val="24"/>
          <w:lang w:val="en-US"/>
        </w:rPr>
        <w:t xml:space="preserve">ith </w:t>
      </w:r>
      <w:r w:rsidR="00F36DBC" w:rsidRPr="00322EDE">
        <w:rPr>
          <w:sz w:val="24"/>
          <w:szCs w:val="24"/>
          <w:lang w:val="en-US"/>
        </w:rPr>
        <w:t>council as long as there’s an opt-in</w:t>
      </w:r>
      <w:r w:rsidR="002F5C01">
        <w:rPr>
          <w:sz w:val="24"/>
          <w:szCs w:val="24"/>
          <w:lang w:val="en-US"/>
        </w:rPr>
        <w:t xml:space="preserve">. Parent emails are collected when students register to attend the school. It is too late for this year, so council will </w:t>
      </w:r>
      <w:r w:rsidR="00F36DBC" w:rsidRPr="00322EDE">
        <w:rPr>
          <w:sz w:val="24"/>
          <w:szCs w:val="24"/>
          <w:lang w:val="en-US"/>
        </w:rPr>
        <w:t>collect emails on the 23</w:t>
      </w:r>
      <w:r w:rsidR="00F36DBC" w:rsidRPr="00322EDE">
        <w:rPr>
          <w:sz w:val="24"/>
          <w:szCs w:val="24"/>
          <w:vertAlign w:val="superscript"/>
          <w:lang w:val="en-US"/>
        </w:rPr>
        <w:t>rd</w:t>
      </w:r>
      <w:r w:rsidR="00F36DBC" w:rsidRPr="00322EDE">
        <w:rPr>
          <w:sz w:val="24"/>
          <w:szCs w:val="24"/>
          <w:lang w:val="en-US"/>
        </w:rPr>
        <w:t>.</w:t>
      </w:r>
      <w:r w:rsidR="002F5C01">
        <w:rPr>
          <w:sz w:val="24"/>
          <w:szCs w:val="24"/>
          <w:lang w:val="en-US"/>
        </w:rPr>
        <w:t xml:space="preserve"> Catherine noted that the method used last year (one student volunteer with a Chromebook) was not sufficient and emails were largely collected on paper. This required input by hand, which is time consuming. Susana suggested having about 4 Chromebooks out with student volunteers assisting at two of them. This was the approach used 2 years ago, and it was successful.</w:t>
      </w:r>
    </w:p>
    <w:p w14:paraId="415F0FD2" w14:textId="77777777" w:rsidR="009424A1" w:rsidRPr="00322EDE" w:rsidRDefault="009424A1" w:rsidP="009424A1">
      <w:pPr>
        <w:pStyle w:val="ListParagraph"/>
        <w:rPr>
          <w:sz w:val="24"/>
          <w:szCs w:val="24"/>
          <w:lang w:val="en-US"/>
        </w:rPr>
      </w:pPr>
    </w:p>
    <w:p w14:paraId="4E50C742" w14:textId="608DBE1B" w:rsidR="00BA481D" w:rsidRPr="009424A1" w:rsidRDefault="00BA481D" w:rsidP="00322EDE">
      <w:pPr>
        <w:pStyle w:val="ListParagraph"/>
        <w:numPr>
          <w:ilvl w:val="0"/>
          <w:numId w:val="4"/>
        </w:numPr>
        <w:rPr>
          <w:b/>
          <w:sz w:val="24"/>
          <w:szCs w:val="24"/>
          <w:lang w:val="en-US"/>
        </w:rPr>
      </w:pPr>
      <w:r w:rsidRPr="00322EDE">
        <w:rPr>
          <w:b/>
          <w:sz w:val="24"/>
          <w:szCs w:val="24"/>
          <w:lang w:val="en-US"/>
        </w:rPr>
        <w:t>PRO Grant</w:t>
      </w:r>
      <w:r w:rsidRPr="00322EDE">
        <w:rPr>
          <w:sz w:val="24"/>
          <w:szCs w:val="24"/>
          <w:lang w:val="en-US"/>
        </w:rPr>
        <w:t xml:space="preserve"> </w:t>
      </w:r>
      <w:r w:rsidR="00E032A0" w:rsidRPr="00322EDE">
        <w:rPr>
          <w:sz w:val="24"/>
          <w:szCs w:val="24"/>
          <w:lang w:val="en-US"/>
        </w:rPr>
        <w:t xml:space="preserve">– </w:t>
      </w:r>
      <w:r w:rsidR="002F5C01">
        <w:rPr>
          <w:sz w:val="24"/>
          <w:szCs w:val="24"/>
          <w:lang w:val="en-US"/>
        </w:rPr>
        <w:t xml:space="preserve">Not sure </w:t>
      </w:r>
      <w:r w:rsidR="002B5743">
        <w:rPr>
          <w:sz w:val="24"/>
          <w:szCs w:val="24"/>
          <w:lang w:val="en-US"/>
        </w:rPr>
        <w:t xml:space="preserve">the application process </w:t>
      </w:r>
      <w:r w:rsidR="00E032A0" w:rsidRPr="00322EDE">
        <w:rPr>
          <w:sz w:val="24"/>
          <w:szCs w:val="24"/>
          <w:lang w:val="en-US"/>
        </w:rPr>
        <w:t>will happen</w:t>
      </w:r>
      <w:r w:rsidR="002F5C01">
        <w:rPr>
          <w:sz w:val="24"/>
          <w:szCs w:val="24"/>
          <w:lang w:val="en-US"/>
        </w:rPr>
        <w:t xml:space="preserve"> this year</w:t>
      </w:r>
      <w:r w:rsidR="002B5743">
        <w:rPr>
          <w:sz w:val="24"/>
          <w:szCs w:val="24"/>
          <w:lang w:val="en-US"/>
        </w:rPr>
        <w:t xml:space="preserve"> (for next year)</w:t>
      </w:r>
      <w:r w:rsidR="002F5C01">
        <w:rPr>
          <w:sz w:val="24"/>
          <w:szCs w:val="24"/>
          <w:lang w:val="en-US"/>
        </w:rPr>
        <w:t xml:space="preserve">. </w:t>
      </w:r>
      <w:r w:rsidR="00801171">
        <w:rPr>
          <w:sz w:val="24"/>
          <w:szCs w:val="24"/>
          <w:lang w:val="en-US"/>
        </w:rPr>
        <w:t>There have been no notices from the Ministry of Education, and no indication the grant application process is being prepared.</w:t>
      </w:r>
      <w:r w:rsidR="00E032A0" w:rsidRPr="00322EDE">
        <w:rPr>
          <w:sz w:val="24"/>
          <w:szCs w:val="24"/>
          <w:lang w:val="en-US"/>
        </w:rPr>
        <w:t xml:space="preserve"> </w:t>
      </w:r>
      <w:r w:rsidR="00801171" w:rsidRPr="00322EDE">
        <w:rPr>
          <w:sz w:val="24"/>
          <w:szCs w:val="24"/>
          <w:lang w:val="en-US"/>
        </w:rPr>
        <w:t>Michelle offered to write the grant if it goes ahead.</w:t>
      </w:r>
      <w:r w:rsidR="00801171">
        <w:rPr>
          <w:sz w:val="24"/>
          <w:szCs w:val="24"/>
          <w:lang w:val="en-US"/>
        </w:rPr>
        <w:t xml:space="preserve"> It was agreed that if there are PRO grants </w:t>
      </w:r>
      <w:r w:rsidR="00322EDE" w:rsidRPr="00322EDE">
        <w:rPr>
          <w:sz w:val="24"/>
          <w:szCs w:val="24"/>
          <w:lang w:val="en-US"/>
        </w:rPr>
        <w:t>2019/20</w:t>
      </w:r>
      <w:r w:rsidR="00801171">
        <w:rPr>
          <w:sz w:val="24"/>
          <w:szCs w:val="24"/>
          <w:lang w:val="en-US"/>
        </w:rPr>
        <w:t xml:space="preserve"> that parent council would focus on </w:t>
      </w:r>
      <w:r w:rsidR="00322EDE" w:rsidRPr="00322EDE">
        <w:rPr>
          <w:sz w:val="24"/>
          <w:szCs w:val="24"/>
          <w:lang w:val="en-US"/>
        </w:rPr>
        <w:t>mental health</w:t>
      </w:r>
      <w:r w:rsidR="00801171">
        <w:rPr>
          <w:sz w:val="24"/>
          <w:szCs w:val="24"/>
          <w:lang w:val="en-US"/>
        </w:rPr>
        <w:t>. Stress is a common theme for students and parents wish to help their children with this. The last two years have focused on postsecondary, and annual presentations on this subject have been well attended.</w:t>
      </w:r>
      <w:r w:rsidR="00322EDE" w:rsidRPr="00322EDE">
        <w:rPr>
          <w:sz w:val="24"/>
          <w:szCs w:val="24"/>
          <w:lang w:val="en-US"/>
        </w:rPr>
        <w:t xml:space="preserve"> </w:t>
      </w:r>
    </w:p>
    <w:p w14:paraId="38C30A12" w14:textId="77777777" w:rsidR="009424A1" w:rsidRPr="00322EDE" w:rsidRDefault="009424A1" w:rsidP="009424A1">
      <w:pPr>
        <w:pStyle w:val="ListParagraph"/>
        <w:rPr>
          <w:b/>
          <w:sz w:val="24"/>
          <w:szCs w:val="24"/>
          <w:lang w:val="en-US"/>
        </w:rPr>
      </w:pPr>
    </w:p>
    <w:p w14:paraId="18F262C1" w14:textId="1E777943" w:rsidR="00E36CD4" w:rsidRDefault="00322EDE" w:rsidP="00322EDE">
      <w:pPr>
        <w:pStyle w:val="ListParagraph"/>
        <w:numPr>
          <w:ilvl w:val="0"/>
          <w:numId w:val="4"/>
        </w:numPr>
        <w:rPr>
          <w:sz w:val="24"/>
          <w:szCs w:val="24"/>
          <w:lang w:val="en-US"/>
        </w:rPr>
      </w:pPr>
      <w:r w:rsidRPr="00322EDE">
        <w:rPr>
          <w:b/>
          <w:sz w:val="24"/>
          <w:szCs w:val="24"/>
          <w:lang w:val="en-US"/>
        </w:rPr>
        <w:lastRenderedPageBreak/>
        <w:t>New School</w:t>
      </w:r>
      <w:r w:rsidRPr="00322EDE">
        <w:rPr>
          <w:sz w:val="24"/>
          <w:szCs w:val="24"/>
          <w:lang w:val="en-US"/>
        </w:rPr>
        <w:t xml:space="preserve"> -</w:t>
      </w:r>
      <w:r w:rsidR="002B5743">
        <w:rPr>
          <w:sz w:val="24"/>
          <w:szCs w:val="24"/>
          <w:lang w:val="en-US"/>
        </w:rPr>
        <w:t xml:space="preserve"> </w:t>
      </w:r>
      <w:r w:rsidR="00BA481D" w:rsidRPr="00322EDE">
        <w:rPr>
          <w:sz w:val="24"/>
          <w:szCs w:val="24"/>
          <w:lang w:val="en-US"/>
        </w:rPr>
        <w:t>A letter was sent (dated April 24</w:t>
      </w:r>
      <w:r w:rsidR="00BA481D" w:rsidRPr="00322EDE">
        <w:rPr>
          <w:sz w:val="24"/>
          <w:szCs w:val="24"/>
          <w:vertAlign w:val="superscript"/>
          <w:lang w:val="en-US"/>
        </w:rPr>
        <w:t>th</w:t>
      </w:r>
      <w:r w:rsidR="00BA481D" w:rsidRPr="00322EDE">
        <w:rPr>
          <w:sz w:val="24"/>
          <w:szCs w:val="24"/>
          <w:lang w:val="en-US"/>
        </w:rPr>
        <w:t>) from TDSB about the new Bloor CI/Alpha II building.</w:t>
      </w:r>
      <w:r w:rsidR="00F36DBC" w:rsidRPr="00322EDE">
        <w:rPr>
          <w:sz w:val="24"/>
          <w:szCs w:val="24"/>
          <w:lang w:val="en-US"/>
        </w:rPr>
        <w:t xml:space="preserve"> Susana said the Grade 9 &amp; 10’s were told at an assembly. Everyone will be relocated together for 2 years</w:t>
      </w:r>
      <w:r w:rsidR="004D112A">
        <w:rPr>
          <w:sz w:val="24"/>
          <w:szCs w:val="24"/>
          <w:lang w:val="en-US"/>
        </w:rPr>
        <w:t>, starting September 2020-21</w:t>
      </w:r>
      <w:r w:rsidR="00F36DBC" w:rsidRPr="00322EDE">
        <w:rPr>
          <w:sz w:val="24"/>
          <w:szCs w:val="24"/>
          <w:lang w:val="en-US"/>
        </w:rPr>
        <w:t xml:space="preserve">. </w:t>
      </w:r>
      <w:r w:rsidR="00BA481D" w:rsidRPr="00322EDE">
        <w:rPr>
          <w:sz w:val="24"/>
          <w:szCs w:val="24"/>
          <w:lang w:val="en-US"/>
        </w:rPr>
        <w:t xml:space="preserve"> Central Tech</w:t>
      </w:r>
      <w:r w:rsidR="00EE5F98">
        <w:rPr>
          <w:sz w:val="24"/>
          <w:szCs w:val="24"/>
          <w:lang w:val="en-US"/>
        </w:rPr>
        <w:t>nical School</w:t>
      </w:r>
      <w:r w:rsidR="00BA481D" w:rsidRPr="00322EDE">
        <w:rPr>
          <w:sz w:val="24"/>
          <w:szCs w:val="24"/>
          <w:lang w:val="en-US"/>
        </w:rPr>
        <w:t xml:space="preserve"> is the chosen school</w:t>
      </w:r>
      <w:r w:rsidR="009B63E4">
        <w:rPr>
          <w:sz w:val="24"/>
          <w:szCs w:val="24"/>
          <w:lang w:val="en-US"/>
        </w:rPr>
        <w:t xml:space="preserve"> for both BCI &amp; Alpha II</w:t>
      </w:r>
      <w:r w:rsidR="004D112A">
        <w:rPr>
          <w:sz w:val="24"/>
          <w:szCs w:val="24"/>
          <w:lang w:val="en-US"/>
        </w:rPr>
        <w:t xml:space="preserve">. </w:t>
      </w:r>
    </w:p>
    <w:p w14:paraId="50CF61A2" w14:textId="77777777" w:rsidR="00E36CD4" w:rsidRDefault="00E36CD4" w:rsidP="00E36CD4">
      <w:pPr>
        <w:pStyle w:val="ListParagraph"/>
        <w:rPr>
          <w:sz w:val="24"/>
          <w:szCs w:val="24"/>
          <w:lang w:val="en-US"/>
        </w:rPr>
      </w:pPr>
    </w:p>
    <w:p w14:paraId="54F2292E" w14:textId="6E063CC0" w:rsidR="004D112A" w:rsidRPr="00E36CD4" w:rsidRDefault="00E36CD4" w:rsidP="00E36CD4">
      <w:pPr>
        <w:pStyle w:val="ListParagraph"/>
        <w:rPr>
          <w:sz w:val="24"/>
          <w:szCs w:val="24"/>
          <w:lang w:val="en-US"/>
        </w:rPr>
      </w:pPr>
      <w:r>
        <w:rPr>
          <w:sz w:val="24"/>
          <w:szCs w:val="24"/>
          <w:lang w:val="en-US"/>
        </w:rPr>
        <w:t xml:space="preserve">Superintendent Mike Gallagher spoke </w:t>
      </w:r>
      <w:r w:rsidR="00A74E4E">
        <w:rPr>
          <w:sz w:val="24"/>
          <w:szCs w:val="24"/>
          <w:lang w:val="en-US"/>
        </w:rPr>
        <w:t xml:space="preserve">about the move </w:t>
      </w:r>
      <w:r>
        <w:rPr>
          <w:sz w:val="24"/>
          <w:szCs w:val="24"/>
          <w:lang w:val="en-US"/>
        </w:rPr>
        <w:t xml:space="preserve">and answered numerous parent questions. </w:t>
      </w:r>
      <w:r w:rsidR="009B63E4" w:rsidRPr="00E36CD4">
        <w:rPr>
          <w:sz w:val="24"/>
          <w:szCs w:val="24"/>
          <w:lang w:val="en-US"/>
        </w:rPr>
        <w:t xml:space="preserve">Parameters for </w:t>
      </w:r>
      <w:r w:rsidR="00A74E4E">
        <w:rPr>
          <w:sz w:val="24"/>
          <w:szCs w:val="24"/>
          <w:lang w:val="en-US"/>
        </w:rPr>
        <w:t xml:space="preserve">choosing an appropriate school </w:t>
      </w:r>
      <w:r w:rsidR="004D112A" w:rsidRPr="00E36CD4">
        <w:rPr>
          <w:sz w:val="24"/>
          <w:szCs w:val="24"/>
          <w:lang w:val="en-US"/>
        </w:rPr>
        <w:t>included:</w:t>
      </w:r>
    </w:p>
    <w:p w14:paraId="1AC08469" w14:textId="414D6E96" w:rsidR="009B63E4" w:rsidRDefault="009B63E4" w:rsidP="004D112A">
      <w:pPr>
        <w:pStyle w:val="ListParagraph"/>
        <w:numPr>
          <w:ilvl w:val="1"/>
          <w:numId w:val="4"/>
        </w:numPr>
        <w:rPr>
          <w:sz w:val="24"/>
          <w:szCs w:val="24"/>
          <w:lang w:val="en-US"/>
        </w:rPr>
      </w:pPr>
      <w:r>
        <w:rPr>
          <w:sz w:val="24"/>
          <w:szCs w:val="24"/>
          <w:lang w:val="en-US"/>
        </w:rPr>
        <w:t xml:space="preserve">“Everybody together”: all </w:t>
      </w:r>
      <w:r w:rsidR="00EE5F98">
        <w:rPr>
          <w:sz w:val="24"/>
          <w:szCs w:val="24"/>
          <w:lang w:val="en-US"/>
        </w:rPr>
        <w:t xml:space="preserve">students </w:t>
      </w:r>
      <w:r>
        <w:rPr>
          <w:sz w:val="24"/>
          <w:szCs w:val="24"/>
          <w:lang w:val="en-US"/>
        </w:rPr>
        <w:t xml:space="preserve">will be kept together </w:t>
      </w:r>
      <w:r w:rsidR="00EE5F98">
        <w:rPr>
          <w:sz w:val="24"/>
          <w:szCs w:val="24"/>
          <w:lang w:val="en-US"/>
        </w:rPr>
        <w:t xml:space="preserve">in a single location </w:t>
      </w:r>
      <w:r>
        <w:rPr>
          <w:sz w:val="24"/>
          <w:szCs w:val="24"/>
          <w:lang w:val="en-US"/>
        </w:rPr>
        <w:t>for the full 2 years of the relocation.</w:t>
      </w:r>
      <w:r w:rsidR="00A74E4E">
        <w:rPr>
          <w:sz w:val="24"/>
          <w:szCs w:val="24"/>
          <w:lang w:val="en-US"/>
        </w:rPr>
        <w:t xml:space="preserve"> Bloor CI &amp; Alpha II have close to 900 students.</w:t>
      </w:r>
    </w:p>
    <w:p w14:paraId="09C6775F" w14:textId="3E4ECAF9" w:rsidR="009B63E4" w:rsidRDefault="009B63E4" w:rsidP="004D112A">
      <w:pPr>
        <w:pStyle w:val="ListParagraph"/>
        <w:numPr>
          <w:ilvl w:val="1"/>
          <w:numId w:val="4"/>
        </w:numPr>
        <w:rPr>
          <w:sz w:val="24"/>
          <w:szCs w:val="24"/>
          <w:lang w:val="en-US"/>
        </w:rPr>
      </w:pPr>
      <w:r>
        <w:rPr>
          <w:sz w:val="24"/>
          <w:szCs w:val="24"/>
          <w:lang w:val="en-US"/>
        </w:rPr>
        <w:t xml:space="preserve">Close to the TTC: students travel long distances to get to </w:t>
      </w:r>
      <w:r w:rsidR="00A74E4E">
        <w:rPr>
          <w:sz w:val="24"/>
          <w:szCs w:val="24"/>
          <w:lang w:val="en-US"/>
        </w:rPr>
        <w:t xml:space="preserve">both </w:t>
      </w:r>
      <w:r>
        <w:rPr>
          <w:sz w:val="24"/>
          <w:szCs w:val="24"/>
          <w:lang w:val="en-US"/>
        </w:rPr>
        <w:t>Bloor CI &amp; Alpha II.</w:t>
      </w:r>
    </w:p>
    <w:p w14:paraId="00DA2C0E" w14:textId="3BF66C7F" w:rsidR="00E36CD4" w:rsidRPr="002B5743" w:rsidRDefault="009B63E4" w:rsidP="002B5743">
      <w:pPr>
        <w:pStyle w:val="ListParagraph"/>
        <w:numPr>
          <w:ilvl w:val="1"/>
          <w:numId w:val="4"/>
        </w:numPr>
        <w:rPr>
          <w:sz w:val="24"/>
          <w:szCs w:val="24"/>
          <w:lang w:val="en-US"/>
        </w:rPr>
      </w:pPr>
      <w:r>
        <w:rPr>
          <w:sz w:val="24"/>
          <w:szCs w:val="24"/>
          <w:lang w:val="en-US"/>
        </w:rPr>
        <w:t>Ensuring, as much as possible, to continue existing programming (e.g., gym, chem labs, au</w:t>
      </w:r>
      <w:r w:rsidR="00E36CD4">
        <w:rPr>
          <w:sz w:val="24"/>
          <w:szCs w:val="24"/>
          <w:lang w:val="en-US"/>
        </w:rPr>
        <w:t>ditorium access, etc.</w:t>
      </w:r>
      <w:r w:rsidR="00A74E4E">
        <w:rPr>
          <w:sz w:val="24"/>
          <w:szCs w:val="24"/>
          <w:lang w:val="en-US"/>
        </w:rPr>
        <w:t>).</w:t>
      </w:r>
      <w:r w:rsidR="00E36CD4">
        <w:rPr>
          <w:sz w:val="24"/>
          <w:szCs w:val="24"/>
          <w:lang w:val="en-US"/>
        </w:rPr>
        <w:t xml:space="preserve"> </w:t>
      </w:r>
    </w:p>
    <w:p w14:paraId="3EB41ADE" w14:textId="77777777" w:rsidR="002B5743" w:rsidRDefault="002B5743" w:rsidP="00EE5F98">
      <w:pPr>
        <w:ind w:left="720"/>
        <w:rPr>
          <w:sz w:val="24"/>
          <w:szCs w:val="24"/>
          <w:lang w:val="en-US"/>
        </w:rPr>
      </w:pPr>
    </w:p>
    <w:p w14:paraId="17A5C4A5" w14:textId="17B66202" w:rsidR="002B5743" w:rsidRDefault="004D112A" w:rsidP="00EE5F98">
      <w:pPr>
        <w:ind w:left="720"/>
        <w:rPr>
          <w:sz w:val="24"/>
          <w:szCs w:val="24"/>
          <w:lang w:val="en-US"/>
        </w:rPr>
      </w:pPr>
      <w:r>
        <w:rPr>
          <w:sz w:val="24"/>
          <w:szCs w:val="24"/>
          <w:lang w:val="en-US"/>
        </w:rPr>
        <w:t xml:space="preserve">A decision was made to move students at the beginning of the school year, prior to when the building is required by the developer, as this </w:t>
      </w:r>
      <w:r w:rsidR="00E36CD4">
        <w:rPr>
          <w:sz w:val="24"/>
          <w:szCs w:val="24"/>
          <w:lang w:val="en-US"/>
        </w:rPr>
        <w:t xml:space="preserve">will </w:t>
      </w:r>
      <w:r>
        <w:rPr>
          <w:sz w:val="24"/>
          <w:szCs w:val="24"/>
          <w:lang w:val="en-US"/>
        </w:rPr>
        <w:t xml:space="preserve">minimize disruption to the students. </w:t>
      </w:r>
      <w:r w:rsidR="00F36DBC">
        <w:rPr>
          <w:sz w:val="24"/>
          <w:szCs w:val="24"/>
          <w:lang w:val="en-US"/>
        </w:rPr>
        <w:t xml:space="preserve">He said </w:t>
      </w:r>
      <w:r w:rsidR="00E36CD4">
        <w:rPr>
          <w:sz w:val="24"/>
          <w:szCs w:val="24"/>
          <w:lang w:val="en-US"/>
        </w:rPr>
        <w:t xml:space="preserve">the TDSB has done over </w:t>
      </w:r>
      <w:r w:rsidR="00F36DBC">
        <w:rPr>
          <w:sz w:val="24"/>
          <w:szCs w:val="24"/>
          <w:lang w:val="en-US"/>
        </w:rPr>
        <w:t>5</w:t>
      </w:r>
      <w:r w:rsidR="00E36CD4">
        <w:rPr>
          <w:sz w:val="24"/>
          <w:szCs w:val="24"/>
          <w:lang w:val="en-US"/>
        </w:rPr>
        <w:t>0</w:t>
      </w:r>
      <w:r w:rsidR="00F36DBC">
        <w:rPr>
          <w:sz w:val="24"/>
          <w:szCs w:val="24"/>
          <w:lang w:val="en-US"/>
        </w:rPr>
        <w:t xml:space="preserve">0 </w:t>
      </w:r>
      <w:r w:rsidR="00E36CD4">
        <w:rPr>
          <w:sz w:val="24"/>
          <w:szCs w:val="24"/>
          <w:lang w:val="en-US"/>
        </w:rPr>
        <w:t xml:space="preserve">school </w:t>
      </w:r>
      <w:r w:rsidR="00F36DBC">
        <w:rPr>
          <w:sz w:val="24"/>
          <w:szCs w:val="24"/>
          <w:lang w:val="en-US"/>
        </w:rPr>
        <w:t>relocations.</w:t>
      </w:r>
      <w:r w:rsidR="00322EDE">
        <w:rPr>
          <w:sz w:val="24"/>
          <w:szCs w:val="24"/>
          <w:lang w:val="en-US"/>
        </w:rPr>
        <w:t xml:space="preserve"> </w:t>
      </w:r>
      <w:r w:rsidR="00E36CD4">
        <w:rPr>
          <w:sz w:val="24"/>
          <w:szCs w:val="24"/>
          <w:lang w:val="en-US"/>
        </w:rPr>
        <w:t xml:space="preserve"> </w:t>
      </w:r>
      <w:r w:rsidR="00A74E4E">
        <w:rPr>
          <w:sz w:val="24"/>
          <w:szCs w:val="24"/>
          <w:lang w:val="en-US"/>
        </w:rPr>
        <w:t xml:space="preserve">Intended return to the school will be the summer of 2022. </w:t>
      </w:r>
    </w:p>
    <w:p w14:paraId="377BB7FD" w14:textId="77777777" w:rsidR="002B5743" w:rsidRDefault="002B5743" w:rsidP="00EE5F98">
      <w:pPr>
        <w:ind w:left="720"/>
        <w:rPr>
          <w:sz w:val="24"/>
          <w:szCs w:val="24"/>
          <w:lang w:val="en-US"/>
        </w:rPr>
      </w:pPr>
    </w:p>
    <w:p w14:paraId="4D8EE70D" w14:textId="323B643F" w:rsidR="00E36CD4" w:rsidRDefault="00E36CD4" w:rsidP="00EE5F98">
      <w:pPr>
        <w:ind w:left="720"/>
        <w:rPr>
          <w:sz w:val="24"/>
          <w:szCs w:val="24"/>
          <w:lang w:val="en-US"/>
        </w:rPr>
      </w:pPr>
      <w:r>
        <w:rPr>
          <w:sz w:val="24"/>
          <w:szCs w:val="24"/>
          <w:lang w:val="en-US"/>
        </w:rPr>
        <w:t>Central Toronto Academy (CTA) was also considered, but given the projections for student numbers, the space would be either too small or very tight. As well, CTA only has 2 small gyms</w:t>
      </w:r>
      <w:r w:rsidR="00A74E4E">
        <w:rPr>
          <w:sz w:val="24"/>
          <w:szCs w:val="24"/>
          <w:lang w:val="en-US"/>
        </w:rPr>
        <w:t xml:space="preserve"> and no regulation-size field.</w:t>
      </w:r>
    </w:p>
    <w:p w14:paraId="7E65B166" w14:textId="1E53834D" w:rsidR="00E36CD4" w:rsidRDefault="00E36CD4" w:rsidP="00EE5F98">
      <w:pPr>
        <w:ind w:left="720"/>
        <w:rPr>
          <w:sz w:val="24"/>
          <w:szCs w:val="24"/>
          <w:lang w:val="en-US"/>
        </w:rPr>
      </w:pPr>
    </w:p>
    <w:p w14:paraId="04E0F486" w14:textId="328CD9D6" w:rsidR="00E36CD4" w:rsidRDefault="00E36CD4" w:rsidP="00EE5F98">
      <w:pPr>
        <w:ind w:left="720"/>
        <w:rPr>
          <w:sz w:val="24"/>
          <w:szCs w:val="24"/>
          <w:lang w:val="en-US"/>
        </w:rPr>
      </w:pPr>
      <w:r>
        <w:rPr>
          <w:sz w:val="24"/>
          <w:szCs w:val="24"/>
          <w:lang w:val="en-US"/>
        </w:rPr>
        <w:t xml:space="preserve">Central Tech has space for 2400 students but currently has only </w:t>
      </w:r>
      <w:r w:rsidR="00A74E4E">
        <w:rPr>
          <w:sz w:val="24"/>
          <w:szCs w:val="24"/>
          <w:lang w:val="en-US"/>
        </w:rPr>
        <w:t xml:space="preserve">about </w:t>
      </w:r>
      <w:r>
        <w:rPr>
          <w:sz w:val="24"/>
          <w:szCs w:val="24"/>
          <w:lang w:val="en-US"/>
        </w:rPr>
        <w:t xml:space="preserve">1100 students. The school has a full-size pool, large gyms, a </w:t>
      </w:r>
      <w:r w:rsidR="00A74E4E">
        <w:rPr>
          <w:sz w:val="24"/>
          <w:szCs w:val="24"/>
          <w:lang w:val="en-US"/>
        </w:rPr>
        <w:t xml:space="preserve">regulation-size </w:t>
      </w:r>
      <w:r>
        <w:rPr>
          <w:sz w:val="24"/>
          <w:szCs w:val="24"/>
          <w:lang w:val="en-US"/>
        </w:rPr>
        <w:t>f</w:t>
      </w:r>
      <w:r w:rsidR="002B5743">
        <w:rPr>
          <w:sz w:val="24"/>
          <w:szCs w:val="24"/>
          <w:lang w:val="en-US"/>
        </w:rPr>
        <w:t>ield</w:t>
      </w:r>
      <w:r w:rsidR="00A74E4E">
        <w:rPr>
          <w:sz w:val="24"/>
          <w:szCs w:val="24"/>
          <w:lang w:val="en-US"/>
        </w:rPr>
        <w:t>, part of which</w:t>
      </w:r>
      <w:r w:rsidR="002B5743">
        <w:rPr>
          <w:sz w:val="24"/>
          <w:szCs w:val="24"/>
          <w:lang w:val="en-US"/>
        </w:rPr>
        <w:t xml:space="preserve"> is covered in winter, and access to more technology resources (e.g., robotics).</w:t>
      </w:r>
      <w:r w:rsidR="00A74E4E">
        <w:rPr>
          <w:sz w:val="24"/>
          <w:szCs w:val="24"/>
          <w:lang w:val="en-US"/>
        </w:rPr>
        <w:t xml:space="preserve"> The TDSB will attempt to have B</w:t>
      </w:r>
      <w:r w:rsidR="009424A1">
        <w:rPr>
          <w:sz w:val="24"/>
          <w:szCs w:val="24"/>
          <w:lang w:val="en-US"/>
        </w:rPr>
        <w:t xml:space="preserve">loor </w:t>
      </w:r>
      <w:r w:rsidR="00A74E4E">
        <w:rPr>
          <w:sz w:val="24"/>
          <w:szCs w:val="24"/>
          <w:lang w:val="en-US"/>
        </w:rPr>
        <w:t>CI students blocked in</w:t>
      </w:r>
      <w:r w:rsidR="009424A1">
        <w:rPr>
          <w:sz w:val="24"/>
          <w:szCs w:val="24"/>
          <w:lang w:val="en-US"/>
        </w:rPr>
        <w:t>to</w:t>
      </w:r>
      <w:r w:rsidR="00A74E4E">
        <w:rPr>
          <w:sz w:val="24"/>
          <w:szCs w:val="24"/>
          <w:lang w:val="en-US"/>
        </w:rPr>
        <w:t xml:space="preserve"> a single location (e.g., in a separate </w:t>
      </w:r>
      <w:r w:rsidR="00A74E4E" w:rsidRPr="00322EDE">
        <w:rPr>
          <w:sz w:val="24"/>
          <w:szCs w:val="24"/>
          <w:lang w:val="en-US"/>
        </w:rPr>
        <w:t xml:space="preserve">wing </w:t>
      </w:r>
      <w:r w:rsidR="00A74E4E">
        <w:rPr>
          <w:sz w:val="24"/>
          <w:szCs w:val="24"/>
          <w:lang w:val="en-US"/>
        </w:rPr>
        <w:t xml:space="preserve">of the school) </w:t>
      </w:r>
      <w:r w:rsidR="00A74E4E" w:rsidRPr="00322EDE">
        <w:rPr>
          <w:sz w:val="24"/>
          <w:szCs w:val="24"/>
          <w:lang w:val="en-US"/>
        </w:rPr>
        <w:t>but there may be exceptions</w:t>
      </w:r>
      <w:r w:rsidR="009424A1">
        <w:rPr>
          <w:sz w:val="24"/>
          <w:szCs w:val="24"/>
          <w:lang w:val="en-US"/>
        </w:rPr>
        <w:t xml:space="preserve"> </w:t>
      </w:r>
      <w:r w:rsidR="00A74E4E">
        <w:rPr>
          <w:sz w:val="24"/>
          <w:szCs w:val="24"/>
          <w:lang w:val="en-US"/>
        </w:rPr>
        <w:t>for specialty classes and resources</w:t>
      </w:r>
      <w:r w:rsidR="00A74E4E" w:rsidRPr="00322EDE">
        <w:rPr>
          <w:sz w:val="24"/>
          <w:szCs w:val="24"/>
          <w:lang w:val="en-US"/>
        </w:rPr>
        <w:t>.</w:t>
      </w:r>
    </w:p>
    <w:p w14:paraId="612F997B" w14:textId="77777777" w:rsidR="00E36CD4" w:rsidRDefault="00E36CD4" w:rsidP="00EE5F98">
      <w:pPr>
        <w:ind w:left="720"/>
        <w:rPr>
          <w:sz w:val="24"/>
          <w:szCs w:val="24"/>
          <w:lang w:val="en-US"/>
        </w:rPr>
      </w:pPr>
    </w:p>
    <w:p w14:paraId="14E53DC1" w14:textId="2E15DD50" w:rsidR="00BA481D" w:rsidRDefault="00F36DBC" w:rsidP="00EE5F98">
      <w:pPr>
        <w:ind w:left="720"/>
        <w:rPr>
          <w:sz w:val="24"/>
          <w:szCs w:val="24"/>
          <w:lang w:val="en-US"/>
        </w:rPr>
      </w:pPr>
      <w:r>
        <w:rPr>
          <w:sz w:val="24"/>
          <w:szCs w:val="24"/>
          <w:lang w:val="en-US"/>
        </w:rPr>
        <w:t>Proposed A</w:t>
      </w:r>
      <w:r w:rsidR="00BA481D">
        <w:rPr>
          <w:sz w:val="24"/>
          <w:szCs w:val="24"/>
          <w:lang w:val="en-US"/>
        </w:rPr>
        <w:t>ction – establish a transition steering group (parents, teachers, students)</w:t>
      </w:r>
      <w:r w:rsidR="004D112A">
        <w:rPr>
          <w:sz w:val="24"/>
          <w:szCs w:val="24"/>
          <w:lang w:val="en-US"/>
        </w:rPr>
        <w:t xml:space="preserve">. </w:t>
      </w:r>
    </w:p>
    <w:p w14:paraId="42159E77" w14:textId="77777777" w:rsidR="002B5743" w:rsidRDefault="002B5743" w:rsidP="00EE5F98">
      <w:pPr>
        <w:ind w:left="720"/>
        <w:rPr>
          <w:sz w:val="24"/>
          <w:szCs w:val="24"/>
          <w:lang w:val="en-US"/>
        </w:rPr>
      </w:pPr>
    </w:p>
    <w:p w14:paraId="397EBF4C" w14:textId="046EE366" w:rsidR="00322EDE" w:rsidRPr="00A74E4E" w:rsidRDefault="00A74E4E" w:rsidP="00322EDE">
      <w:pPr>
        <w:pStyle w:val="ListParagraph"/>
        <w:numPr>
          <w:ilvl w:val="0"/>
          <w:numId w:val="4"/>
        </w:numPr>
        <w:rPr>
          <w:b/>
          <w:sz w:val="24"/>
          <w:szCs w:val="24"/>
          <w:lang w:val="en-US"/>
        </w:rPr>
      </w:pPr>
      <w:r w:rsidRPr="009424A1">
        <w:rPr>
          <w:b/>
          <w:bCs/>
          <w:sz w:val="24"/>
          <w:szCs w:val="24"/>
          <w:lang w:val="en-US"/>
        </w:rPr>
        <w:t>School rebuild/move</w:t>
      </w:r>
      <w:r>
        <w:rPr>
          <w:sz w:val="24"/>
          <w:szCs w:val="24"/>
          <w:lang w:val="en-US"/>
        </w:rPr>
        <w:t xml:space="preserve"> </w:t>
      </w:r>
      <w:r w:rsidR="009774DB">
        <w:rPr>
          <w:sz w:val="24"/>
          <w:szCs w:val="24"/>
          <w:lang w:val="en-US"/>
        </w:rPr>
        <w:t>–</w:t>
      </w:r>
      <w:r>
        <w:rPr>
          <w:sz w:val="24"/>
          <w:szCs w:val="24"/>
          <w:lang w:val="en-US"/>
        </w:rPr>
        <w:t xml:space="preserve"> </w:t>
      </w:r>
      <w:r w:rsidR="009774DB" w:rsidRPr="009774DB">
        <w:rPr>
          <w:b/>
          <w:bCs/>
          <w:sz w:val="24"/>
          <w:szCs w:val="24"/>
          <w:lang w:val="en-US"/>
        </w:rPr>
        <w:t>Tuesday,</w:t>
      </w:r>
      <w:r w:rsidR="009774DB">
        <w:rPr>
          <w:sz w:val="24"/>
          <w:szCs w:val="24"/>
          <w:lang w:val="en-US"/>
        </w:rPr>
        <w:t xml:space="preserve"> </w:t>
      </w:r>
      <w:r w:rsidR="00322EDE" w:rsidRPr="009774DB">
        <w:rPr>
          <w:b/>
          <w:bCs/>
          <w:sz w:val="24"/>
          <w:szCs w:val="24"/>
          <w:lang w:val="en-US"/>
        </w:rPr>
        <w:t>May 28</w:t>
      </w:r>
      <w:r w:rsidR="00322EDE" w:rsidRPr="009774DB">
        <w:rPr>
          <w:b/>
          <w:bCs/>
          <w:sz w:val="24"/>
          <w:szCs w:val="24"/>
          <w:vertAlign w:val="superscript"/>
          <w:lang w:val="en-US"/>
        </w:rPr>
        <w:t>th</w:t>
      </w:r>
      <w:r w:rsidR="00322EDE">
        <w:rPr>
          <w:sz w:val="24"/>
          <w:szCs w:val="24"/>
          <w:lang w:val="en-US"/>
        </w:rPr>
        <w:t xml:space="preserve"> </w:t>
      </w:r>
      <w:r>
        <w:rPr>
          <w:sz w:val="24"/>
          <w:szCs w:val="24"/>
          <w:lang w:val="en-US"/>
        </w:rPr>
        <w:t xml:space="preserve">was </w:t>
      </w:r>
      <w:r w:rsidR="00322EDE">
        <w:rPr>
          <w:sz w:val="24"/>
          <w:szCs w:val="24"/>
          <w:lang w:val="en-US"/>
        </w:rPr>
        <w:t xml:space="preserve">proposed for a </w:t>
      </w:r>
      <w:r>
        <w:rPr>
          <w:sz w:val="24"/>
          <w:szCs w:val="24"/>
          <w:lang w:val="en-US"/>
        </w:rPr>
        <w:t xml:space="preserve">special parent council </w:t>
      </w:r>
      <w:r w:rsidR="009424A1">
        <w:rPr>
          <w:sz w:val="24"/>
          <w:szCs w:val="24"/>
          <w:lang w:val="en-US"/>
        </w:rPr>
        <w:t xml:space="preserve">town hall-style </w:t>
      </w:r>
      <w:r>
        <w:rPr>
          <w:sz w:val="24"/>
          <w:szCs w:val="24"/>
          <w:lang w:val="en-US"/>
        </w:rPr>
        <w:t>meeting</w:t>
      </w:r>
      <w:r w:rsidR="009424A1">
        <w:rPr>
          <w:sz w:val="24"/>
          <w:szCs w:val="24"/>
          <w:lang w:val="en-US"/>
        </w:rPr>
        <w:t>,</w:t>
      </w:r>
      <w:r>
        <w:rPr>
          <w:sz w:val="24"/>
          <w:szCs w:val="24"/>
          <w:lang w:val="en-US"/>
        </w:rPr>
        <w:t xml:space="preserve"> co-hosted with the Ward 9 trustee</w:t>
      </w:r>
      <w:r w:rsidR="00322EDE">
        <w:rPr>
          <w:sz w:val="24"/>
          <w:szCs w:val="24"/>
          <w:lang w:val="en-US"/>
        </w:rPr>
        <w:t>.</w:t>
      </w:r>
      <w:r>
        <w:rPr>
          <w:sz w:val="24"/>
          <w:szCs w:val="24"/>
          <w:lang w:val="en-US"/>
        </w:rPr>
        <w:t xml:space="preserve"> Aileen volunteered to take the lead to organize this meeting.</w:t>
      </w:r>
    </w:p>
    <w:p w14:paraId="2DD89847" w14:textId="77777777" w:rsidR="00A74E4E" w:rsidRPr="00322EDE" w:rsidRDefault="00A74E4E" w:rsidP="00A74E4E">
      <w:pPr>
        <w:pStyle w:val="ListParagraph"/>
        <w:rPr>
          <w:b/>
          <w:sz w:val="24"/>
          <w:szCs w:val="24"/>
          <w:lang w:val="en-US"/>
        </w:rPr>
      </w:pPr>
    </w:p>
    <w:p w14:paraId="4E7DAA90" w14:textId="17D80A8D" w:rsidR="00322EDE" w:rsidRPr="009424A1" w:rsidRDefault="00322EDE" w:rsidP="00322EDE">
      <w:pPr>
        <w:pStyle w:val="ListParagraph"/>
        <w:numPr>
          <w:ilvl w:val="0"/>
          <w:numId w:val="4"/>
        </w:numPr>
        <w:rPr>
          <w:b/>
          <w:sz w:val="24"/>
          <w:szCs w:val="24"/>
          <w:lang w:val="en-US"/>
        </w:rPr>
      </w:pPr>
      <w:r>
        <w:rPr>
          <w:sz w:val="24"/>
          <w:szCs w:val="24"/>
          <w:lang w:val="en-US"/>
        </w:rPr>
        <w:t>By-laws were handed out. Get community</w:t>
      </w:r>
      <w:r w:rsidR="003E7342">
        <w:rPr>
          <w:sz w:val="24"/>
          <w:szCs w:val="24"/>
          <w:lang w:val="en-US"/>
        </w:rPr>
        <w:t xml:space="preserve"> </w:t>
      </w:r>
      <w:r>
        <w:rPr>
          <w:sz w:val="24"/>
          <w:szCs w:val="24"/>
          <w:lang w:val="en-US"/>
        </w:rPr>
        <w:t>member who wants to be involved. Comments? Thoughts? – blank on last page for this.</w:t>
      </w:r>
    </w:p>
    <w:p w14:paraId="56197772" w14:textId="77777777" w:rsidR="009424A1" w:rsidRPr="009424A1" w:rsidRDefault="009424A1" w:rsidP="009424A1">
      <w:pPr>
        <w:rPr>
          <w:b/>
          <w:sz w:val="24"/>
          <w:szCs w:val="24"/>
          <w:lang w:val="en-US"/>
        </w:rPr>
      </w:pPr>
    </w:p>
    <w:p w14:paraId="1358123B" w14:textId="0B1FA5BB" w:rsidR="00801171" w:rsidRPr="00801171" w:rsidRDefault="00801171" w:rsidP="00801171">
      <w:pPr>
        <w:pStyle w:val="ListParagraph"/>
        <w:numPr>
          <w:ilvl w:val="0"/>
          <w:numId w:val="4"/>
        </w:numPr>
        <w:rPr>
          <w:b/>
          <w:sz w:val="24"/>
          <w:szCs w:val="24"/>
          <w:lang w:val="en-US"/>
        </w:rPr>
      </w:pPr>
      <w:r w:rsidRPr="00322EDE">
        <w:rPr>
          <w:b/>
          <w:sz w:val="24"/>
          <w:szCs w:val="24"/>
          <w:lang w:val="en-US"/>
        </w:rPr>
        <w:t>Student Death</w:t>
      </w:r>
      <w:r w:rsidRPr="00322EDE">
        <w:rPr>
          <w:sz w:val="24"/>
          <w:szCs w:val="24"/>
          <w:lang w:val="en-US"/>
        </w:rPr>
        <w:t xml:space="preserve"> – briefly discussed by Susana.</w:t>
      </w:r>
      <w:r>
        <w:rPr>
          <w:sz w:val="24"/>
          <w:szCs w:val="24"/>
          <w:lang w:val="en-US"/>
        </w:rPr>
        <w:t xml:space="preserve"> There is a policy in place which involves school social workers, psychiatrist etc.</w:t>
      </w:r>
      <w:r w:rsidR="009424A1">
        <w:rPr>
          <w:sz w:val="24"/>
          <w:szCs w:val="24"/>
          <w:lang w:val="en-US"/>
        </w:rPr>
        <w:t xml:space="preserve"> </w:t>
      </w:r>
      <w:r w:rsidR="009774DB">
        <w:rPr>
          <w:sz w:val="24"/>
          <w:szCs w:val="24"/>
          <w:lang w:val="en-US"/>
        </w:rPr>
        <w:t xml:space="preserve">to </w:t>
      </w:r>
      <w:r w:rsidR="009424A1">
        <w:rPr>
          <w:sz w:val="24"/>
          <w:szCs w:val="24"/>
          <w:lang w:val="en-US"/>
        </w:rPr>
        <w:t>support students</w:t>
      </w:r>
      <w:r w:rsidR="009774DB">
        <w:rPr>
          <w:sz w:val="24"/>
          <w:szCs w:val="24"/>
          <w:lang w:val="en-US"/>
        </w:rPr>
        <w:t>. Students are made aware on a “need to know” basis as the p</w:t>
      </w:r>
      <w:r w:rsidR="009424A1">
        <w:rPr>
          <w:sz w:val="24"/>
          <w:szCs w:val="24"/>
          <w:lang w:val="en-US"/>
        </w:rPr>
        <w:t xml:space="preserve">rivacy </w:t>
      </w:r>
      <w:r w:rsidR="009774DB">
        <w:rPr>
          <w:sz w:val="24"/>
          <w:szCs w:val="24"/>
          <w:lang w:val="en-US"/>
        </w:rPr>
        <w:t xml:space="preserve">of </w:t>
      </w:r>
      <w:r w:rsidR="009424A1">
        <w:rPr>
          <w:sz w:val="24"/>
          <w:szCs w:val="24"/>
          <w:lang w:val="en-US"/>
        </w:rPr>
        <w:t>the family and affected students</w:t>
      </w:r>
      <w:r w:rsidR="009774DB">
        <w:rPr>
          <w:sz w:val="24"/>
          <w:szCs w:val="24"/>
          <w:lang w:val="en-US"/>
        </w:rPr>
        <w:t xml:space="preserve"> is of utmost concern.</w:t>
      </w:r>
    </w:p>
    <w:p w14:paraId="46053BFD" w14:textId="77777777" w:rsidR="00322EDE" w:rsidRPr="00322EDE" w:rsidRDefault="00322EDE" w:rsidP="00322EDE">
      <w:pPr>
        <w:pStyle w:val="ListParagraph"/>
        <w:rPr>
          <w:b/>
          <w:sz w:val="24"/>
          <w:szCs w:val="24"/>
          <w:lang w:val="en-US"/>
        </w:rPr>
      </w:pPr>
    </w:p>
    <w:p w14:paraId="64028138" w14:textId="2B6342F8" w:rsidR="00322EDE" w:rsidRDefault="00322EDE" w:rsidP="00BA481D">
      <w:pPr>
        <w:rPr>
          <w:b/>
          <w:sz w:val="24"/>
          <w:szCs w:val="24"/>
          <w:lang w:val="en-US"/>
        </w:rPr>
      </w:pPr>
      <w:r w:rsidRPr="009424A1">
        <w:rPr>
          <w:b/>
          <w:bCs/>
          <w:sz w:val="24"/>
          <w:szCs w:val="24"/>
          <w:lang w:val="en-US"/>
        </w:rPr>
        <w:t>Next Meeting</w:t>
      </w:r>
      <w:r w:rsidR="009774DB">
        <w:rPr>
          <w:b/>
          <w:bCs/>
          <w:sz w:val="24"/>
          <w:szCs w:val="24"/>
          <w:lang w:val="en-US"/>
        </w:rPr>
        <w:t xml:space="preserve">: Monday, </w:t>
      </w:r>
      <w:r w:rsidRPr="009424A1">
        <w:rPr>
          <w:b/>
          <w:bCs/>
          <w:sz w:val="24"/>
          <w:szCs w:val="24"/>
          <w:lang w:val="en-US"/>
        </w:rPr>
        <w:t>May 27</w:t>
      </w:r>
      <w:r w:rsidRPr="009424A1">
        <w:rPr>
          <w:b/>
          <w:bCs/>
          <w:sz w:val="24"/>
          <w:szCs w:val="24"/>
          <w:vertAlign w:val="superscript"/>
          <w:lang w:val="en-US"/>
        </w:rPr>
        <w:t>th</w:t>
      </w:r>
      <w:r w:rsidRPr="00322EDE">
        <w:rPr>
          <w:sz w:val="24"/>
          <w:szCs w:val="24"/>
          <w:lang w:val="en-US"/>
        </w:rPr>
        <w:t xml:space="preserve"> – will </w:t>
      </w:r>
      <w:r w:rsidR="009424A1">
        <w:rPr>
          <w:sz w:val="24"/>
          <w:szCs w:val="24"/>
          <w:lang w:val="en-US"/>
        </w:rPr>
        <w:t xml:space="preserve">include a </w:t>
      </w:r>
      <w:r w:rsidRPr="00322EDE">
        <w:rPr>
          <w:sz w:val="24"/>
          <w:szCs w:val="24"/>
          <w:lang w:val="en-US"/>
        </w:rPr>
        <w:t>Post-Secondary presentation</w:t>
      </w:r>
      <w:r>
        <w:rPr>
          <w:sz w:val="24"/>
          <w:szCs w:val="24"/>
          <w:lang w:val="en-US"/>
        </w:rPr>
        <w:t xml:space="preserve"> @ 6:30 pm</w:t>
      </w:r>
    </w:p>
    <w:p w14:paraId="5865E374" w14:textId="54A1B7CA" w:rsidR="00951DAC" w:rsidRPr="009774DB" w:rsidRDefault="00322EDE">
      <w:pPr>
        <w:rPr>
          <w:sz w:val="24"/>
          <w:szCs w:val="24"/>
          <w:lang w:val="en-US"/>
        </w:rPr>
      </w:pPr>
      <w:r>
        <w:rPr>
          <w:sz w:val="24"/>
          <w:szCs w:val="24"/>
          <w:lang w:val="en-US"/>
        </w:rPr>
        <w:t>Meeting adjourned at 9:05 pm.</w:t>
      </w:r>
    </w:p>
    <w:sectPr w:rsidR="00951DAC" w:rsidRPr="009774D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BBC1" w14:textId="77777777" w:rsidR="00322B5D" w:rsidRDefault="00322B5D" w:rsidP="009774DB">
      <w:r>
        <w:separator/>
      </w:r>
    </w:p>
  </w:endnote>
  <w:endnote w:type="continuationSeparator" w:id="0">
    <w:p w14:paraId="0C2D9382" w14:textId="77777777" w:rsidR="00322B5D" w:rsidRDefault="00322B5D" w:rsidP="0097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7578413"/>
      <w:docPartObj>
        <w:docPartGallery w:val="Page Numbers (Bottom of Page)"/>
        <w:docPartUnique/>
      </w:docPartObj>
    </w:sdtPr>
    <w:sdtEndPr>
      <w:rPr>
        <w:rStyle w:val="PageNumber"/>
      </w:rPr>
    </w:sdtEndPr>
    <w:sdtContent>
      <w:p w14:paraId="450C37F3" w14:textId="0DF10E37" w:rsidR="009774DB" w:rsidRDefault="009774DB" w:rsidP="002969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EE605" w14:textId="77777777" w:rsidR="009774DB" w:rsidRDefault="009774DB" w:rsidP="009774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353893"/>
      <w:docPartObj>
        <w:docPartGallery w:val="Page Numbers (Bottom of Page)"/>
        <w:docPartUnique/>
      </w:docPartObj>
    </w:sdtPr>
    <w:sdtEndPr>
      <w:rPr>
        <w:rStyle w:val="PageNumber"/>
      </w:rPr>
    </w:sdtEndPr>
    <w:sdtContent>
      <w:p w14:paraId="616DB1C9" w14:textId="6E8225D1" w:rsidR="009774DB" w:rsidRDefault="009774DB" w:rsidP="002969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2584C0" w14:textId="77777777" w:rsidR="009774DB" w:rsidRDefault="009774DB" w:rsidP="009774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5757" w14:textId="77777777" w:rsidR="00322B5D" w:rsidRDefault="00322B5D" w:rsidP="009774DB">
      <w:r>
        <w:separator/>
      </w:r>
    </w:p>
  </w:footnote>
  <w:footnote w:type="continuationSeparator" w:id="0">
    <w:p w14:paraId="0A94DDD4" w14:textId="77777777" w:rsidR="00322B5D" w:rsidRDefault="00322B5D" w:rsidP="0097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1FD"/>
    <w:multiLevelType w:val="hybridMultilevel"/>
    <w:tmpl w:val="FB9C195C"/>
    <w:lvl w:ilvl="0" w:tplc="B4A47EF4">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CF2C29"/>
    <w:multiLevelType w:val="hybridMultilevel"/>
    <w:tmpl w:val="EEFC00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BE04B9"/>
    <w:multiLevelType w:val="hybridMultilevel"/>
    <w:tmpl w:val="6408163E"/>
    <w:lvl w:ilvl="0" w:tplc="1952E88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E66A64"/>
    <w:multiLevelType w:val="hybridMultilevel"/>
    <w:tmpl w:val="1BA4BAFE"/>
    <w:lvl w:ilvl="0" w:tplc="3AB0C156">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AC"/>
    <w:rsid w:val="002A4C94"/>
    <w:rsid w:val="002B5743"/>
    <w:rsid w:val="002F5C01"/>
    <w:rsid w:val="00322B5D"/>
    <w:rsid w:val="00322EDE"/>
    <w:rsid w:val="00343BD9"/>
    <w:rsid w:val="003E7342"/>
    <w:rsid w:val="004D112A"/>
    <w:rsid w:val="006C26DA"/>
    <w:rsid w:val="006F15C6"/>
    <w:rsid w:val="007645E9"/>
    <w:rsid w:val="00801171"/>
    <w:rsid w:val="009424A1"/>
    <w:rsid w:val="00951DAC"/>
    <w:rsid w:val="009774DB"/>
    <w:rsid w:val="009B63E4"/>
    <w:rsid w:val="00A32218"/>
    <w:rsid w:val="00A74E4E"/>
    <w:rsid w:val="00BA481D"/>
    <w:rsid w:val="00E032A0"/>
    <w:rsid w:val="00E36CD4"/>
    <w:rsid w:val="00E41895"/>
    <w:rsid w:val="00EE5F98"/>
    <w:rsid w:val="00F215BD"/>
    <w:rsid w:val="00F36DB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32D5"/>
  <w15:chartTrackingRefBased/>
  <w15:docId w15:val="{78241A38-C991-48D5-A0BC-B759D96F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94"/>
    <w:pPr>
      <w:ind w:left="720"/>
      <w:contextualSpacing/>
    </w:pPr>
  </w:style>
  <w:style w:type="paragraph" w:styleId="Header">
    <w:name w:val="header"/>
    <w:basedOn w:val="Normal"/>
    <w:link w:val="HeaderChar"/>
    <w:uiPriority w:val="99"/>
    <w:unhideWhenUsed/>
    <w:rsid w:val="009774DB"/>
    <w:pPr>
      <w:tabs>
        <w:tab w:val="center" w:pos="4680"/>
        <w:tab w:val="right" w:pos="9360"/>
      </w:tabs>
    </w:pPr>
  </w:style>
  <w:style w:type="character" w:customStyle="1" w:styleId="HeaderChar">
    <w:name w:val="Header Char"/>
    <w:basedOn w:val="DefaultParagraphFont"/>
    <w:link w:val="Header"/>
    <w:uiPriority w:val="99"/>
    <w:rsid w:val="009774DB"/>
  </w:style>
  <w:style w:type="paragraph" w:styleId="Footer">
    <w:name w:val="footer"/>
    <w:basedOn w:val="Normal"/>
    <w:link w:val="FooterChar"/>
    <w:uiPriority w:val="99"/>
    <w:unhideWhenUsed/>
    <w:rsid w:val="009774DB"/>
    <w:pPr>
      <w:tabs>
        <w:tab w:val="center" w:pos="4680"/>
        <w:tab w:val="right" w:pos="9360"/>
      </w:tabs>
    </w:pPr>
  </w:style>
  <w:style w:type="character" w:customStyle="1" w:styleId="FooterChar">
    <w:name w:val="Footer Char"/>
    <w:basedOn w:val="DefaultParagraphFont"/>
    <w:link w:val="Footer"/>
    <w:uiPriority w:val="99"/>
    <w:rsid w:val="009774DB"/>
  </w:style>
  <w:style w:type="character" w:styleId="PageNumber">
    <w:name w:val="page number"/>
    <w:basedOn w:val="DefaultParagraphFont"/>
    <w:uiPriority w:val="99"/>
    <w:semiHidden/>
    <w:unhideWhenUsed/>
    <w:rsid w:val="0097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Kane</dc:creator>
  <cp:keywords/>
  <dc:description/>
  <cp:lastModifiedBy>Catherine Ford</cp:lastModifiedBy>
  <cp:revision>2</cp:revision>
  <dcterms:created xsi:type="dcterms:W3CDTF">2019-06-06T20:28:00Z</dcterms:created>
  <dcterms:modified xsi:type="dcterms:W3CDTF">2019-06-06T20:28:00Z</dcterms:modified>
</cp:coreProperties>
</file>