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76E2" w14:textId="77777777" w:rsidR="004D6F2E" w:rsidRDefault="004D6F2E">
      <w:pPr>
        <w:jc w:val="right"/>
        <w:rPr>
          <w:rFonts w:ascii="Century Gothic" w:eastAsia="Century Gothic" w:hAnsi="Century Gothic" w:cs="Century Gothic"/>
          <w:sz w:val="16"/>
          <w:szCs w:val="16"/>
        </w:rPr>
      </w:pPr>
    </w:p>
    <w:p w14:paraId="00329A00" w14:textId="77777777" w:rsidR="004D6F2E" w:rsidRDefault="004D6F2E">
      <w:pPr>
        <w:jc w:val="right"/>
        <w:rPr>
          <w:rFonts w:ascii="Century Gothic" w:eastAsia="Century Gothic" w:hAnsi="Century Gothic" w:cs="Century Gothic"/>
          <w:sz w:val="16"/>
          <w:szCs w:val="16"/>
        </w:rPr>
      </w:pPr>
    </w:p>
    <w:p w14:paraId="27BEAB1D" w14:textId="270E58BD" w:rsidR="004D6F2E" w:rsidRDefault="004D6F2E">
      <w:pPr>
        <w:jc w:val="center"/>
        <w:rPr>
          <w:rFonts w:ascii="Architects Daughter" w:eastAsia="Architects Daughter" w:hAnsi="Architects Daughter" w:cs="Architects Daughter"/>
          <w:sz w:val="60"/>
          <w:szCs w:val="60"/>
        </w:rPr>
      </w:pPr>
      <w:r>
        <w:rPr>
          <w:rFonts w:ascii="Architects Daughter" w:eastAsia="Architects Daughter" w:hAnsi="Architects Daughter" w:cs="Architects Daughter"/>
          <w:noProof/>
          <w:sz w:val="60"/>
          <w:szCs w:val="60"/>
        </w:rPr>
        <w:drawing>
          <wp:inline distT="0" distB="0" distL="0" distR="0" wp14:anchorId="3861FA25" wp14:editId="2463E329">
            <wp:extent cx="57302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9D5B" w14:textId="77777777" w:rsidR="004D6F2E" w:rsidRDefault="004D6F2E">
      <w:pPr>
        <w:jc w:val="center"/>
        <w:rPr>
          <w:rFonts w:ascii="Architects Daughter" w:eastAsia="Architects Daughter" w:hAnsi="Architects Daughter" w:cs="Architects Daughter"/>
          <w:sz w:val="60"/>
          <w:szCs w:val="60"/>
        </w:rPr>
      </w:pPr>
    </w:p>
    <w:p w14:paraId="622643F0" w14:textId="58B74143" w:rsidR="00107389" w:rsidRDefault="004D6F2E">
      <w:pPr>
        <w:jc w:val="center"/>
        <w:rPr>
          <w:rFonts w:ascii="Architects Daughter" w:eastAsia="Architects Daughter" w:hAnsi="Architects Daughter" w:cs="Architects Daughter"/>
          <w:sz w:val="60"/>
          <w:szCs w:val="60"/>
        </w:rPr>
      </w:pPr>
      <w:r>
        <w:rPr>
          <w:rFonts w:ascii="Architects Daughter" w:eastAsia="Architects Daughter" w:hAnsi="Architects Daughter" w:cs="Architects Daughter"/>
          <w:sz w:val="60"/>
          <w:szCs w:val="60"/>
        </w:rPr>
        <w:t>Girls Basketball Update</w:t>
      </w:r>
    </w:p>
    <w:p w14:paraId="71092CD2" w14:textId="77777777" w:rsidR="00107389" w:rsidRDefault="00107389">
      <w:pPr>
        <w:rPr>
          <w:rFonts w:ascii="Architects Daughter" w:eastAsia="Architects Daughter" w:hAnsi="Architects Daughter" w:cs="Architects Daughter"/>
        </w:rPr>
      </w:pPr>
    </w:p>
    <w:p w14:paraId="08095DF1" w14:textId="77777777" w:rsidR="00107389" w:rsidRDefault="004D6F2E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Hello Families,</w:t>
      </w:r>
    </w:p>
    <w:p w14:paraId="6A659E85" w14:textId="77777777" w:rsidR="00107389" w:rsidRDefault="00107389">
      <w:pPr>
        <w:rPr>
          <w:rFonts w:ascii="Architects Daughter" w:eastAsia="Architects Daughter" w:hAnsi="Architects Daughter" w:cs="Architects Daughter"/>
        </w:rPr>
      </w:pPr>
    </w:p>
    <w:p w14:paraId="577F4874" w14:textId="77777777" w:rsidR="00107389" w:rsidRDefault="004D6F2E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Our tournament is on </w:t>
      </w:r>
      <w:r>
        <w:rPr>
          <w:rFonts w:ascii="Architects Daughter" w:eastAsia="Architects Daughter" w:hAnsi="Architects Daughter" w:cs="Architects Daughter"/>
          <w:b/>
          <w:u w:val="single"/>
        </w:rPr>
        <w:t>Thursday, December 15</w:t>
      </w:r>
      <w:r>
        <w:rPr>
          <w:rFonts w:ascii="Architects Daughter" w:eastAsia="Architects Daughter" w:hAnsi="Architects Daughter" w:cs="Architects Daughter"/>
        </w:rPr>
        <w:t xml:space="preserve"> at Clinton Street Public School (Yeah</w:t>
      </w:r>
      <w:proofErr w:type="gramStart"/>
      <w:r>
        <w:rPr>
          <w:rFonts w:ascii="Architects Daughter" w:eastAsia="Architects Daughter" w:hAnsi="Architects Daughter" w:cs="Architects Daughter"/>
        </w:rPr>
        <w:t>….home</w:t>
      </w:r>
      <w:proofErr w:type="gramEnd"/>
      <w:r>
        <w:rPr>
          <w:rFonts w:ascii="Architects Daughter" w:eastAsia="Architects Daughter" w:hAnsi="Architects Daughter" w:cs="Architects Daughter"/>
        </w:rPr>
        <w:t xml:space="preserve"> school advantage).!</w:t>
      </w:r>
      <w:r>
        <w:rPr>
          <w:rFonts w:ascii="Architects Daughter" w:eastAsia="Architects Daughter" w:hAnsi="Architects Daughter" w:cs="Architects Daughter"/>
          <w:b/>
        </w:rPr>
        <w:t xml:space="preserve"> </w:t>
      </w:r>
      <w:r>
        <w:rPr>
          <w:rFonts w:ascii="Architects Daughter" w:eastAsia="Architects Daughter" w:hAnsi="Architects Daughter" w:cs="Architects Daughter"/>
        </w:rPr>
        <w:t xml:space="preserve">More details to come about the schedule (just in case you </w:t>
      </w:r>
      <w:proofErr w:type="gramStart"/>
      <w:r>
        <w:rPr>
          <w:rFonts w:ascii="Architects Daughter" w:eastAsia="Architects Daughter" w:hAnsi="Architects Daughter" w:cs="Architects Daughter"/>
        </w:rPr>
        <w:t>are able to</w:t>
      </w:r>
      <w:proofErr w:type="gramEnd"/>
      <w:r>
        <w:rPr>
          <w:rFonts w:ascii="Architects Daughter" w:eastAsia="Architects Daughter" w:hAnsi="Architects Daughter" w:cs="Architects Daughter"/>
        </w:rPr>
        <w:t xml:space="preserve"> pop in to watch a game or two). </w:t>
      </w:r>
      <w:proofErr w:type="gramStart"/>
      <w:r>
        <w:rPr>
          <w:rFonts w:ascii="Architects Daughter" w:eastAsia="Architects Daughter" w:hAnsi="Architects Daughter" w:cs="Architects Daughter"/>
        </w:rPr>
        <w:t>All of</w:t>
      </w:r>
      <w:proofErr w:type="gramEnd"/>
      <w:r>
        <w:rPr>
          <w:rFonts w:ascii="Architects Daughter" w:eastAsia="Architects Daughter" w:hAnsi="Architects Daughter" w:cs="Architects Daughter"/>
        </w:rPr>
        <w:t xml:space="preserve"> the girls on the team will be playing! We will be facing West Prep, Niagara Street, and Brock.</w:t>
      </w:r>
    </w:p>
    <w:p w14:paraId="490B78CF" w14:textId="77777777" w:rsidR="00107389" w:rsidRDefault="004D6F2E">
      <w:pPr>
        <w:rPr>
          <w:rFonts w:ascii="Architects Daughter" w:eastAsia="Architects Daughter" w:hAnsi="Architects Daughter" w:cs="Architects Daughter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A3EF68" wp14:editId="6D244AEF">
            <wp:simplePos x="0" y="0"/>
            <wp:positionH relativeFrom="column">
              <wp:posOffset>3571875</wp:posOffset>
            </wp:positionH>
            <wp:positionV relativeFrom="paragraph">
              <wp:posOffset>160020</wp:posOffset>
            </wp:positionV>
            <wp:extent cx="1261872" cy="17526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681E7" w14:textId="77777777" w:rsidR="00107389" w:rsidRDefault="004D6F2E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Here is what your child will need:</w:t>
      </w:r>
    </w:p>
    <w:p w14:paraId="5852598D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Running shoes</w:t>
      </w:r>
    </w:p>
    <w:p w14:paraId="6A425FDF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S</w:t>
      </w:r>
      <w:r>
        <w:rPr>
          <w:rFonts w:ascii="Architects Daughter" w:eastAsia="Architects Daughter" w:hAnsi="Architects Daughter" w:cs="Architects Daughter"/>
        </w:rPr>
        <w:t>horts (dark coloured if possible)</w:t>
      </w:r>
    </w:p>
    <w:p w14:paraId="0F64CC33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Hair tied back</w:t>
      </w:r>
    </w:p>
    <w:p w14:paraId="28FA805E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Jewellery removed (except medical alerts)</w:t>
      </w:r>
    </w:p>
    <w:p w14:paraId="2D1B66B3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Plenty of snacks</w:t>
      </w:r>
    </w:p>
    <w:p w14:paraId="0F3F9E9F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Lunch</w:t>
      </w:r>
    </w:p>
    <w:p w14:paraId="16B4F914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proofErr w:type="spellStart"/>
      <w:r>
        <w:rPr>
          <w:rFonts w:ascii="Architects Daughter" w:eastAsia="Architects Daughter" w:hAnsi="Architects Daughter" w:cs="Architects Daughter"/>
        </w:rPr>
        <w:t>Waterbottle</w:t>
      </w:r>
      <w:proofErr w:type="spellEnd"/>
    </w:p>
    <w:p w14:paraId="37C43A66" w14:textId="77777777" w:rsidR="00107389" w:rsidRDefault="004D6F2E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Good night </w:t>
      </w:r>
      <w:proofErr w:type="gramStart"/>
      <w:r>
        <w:rPr>
          <w:rFonts w:ascii="Architects Daughter" w:eastAsia="Architects Daughter" w:hAnsi="Architects Daughter" w:cs="Architects Daughter"/>
        </w:rPr>
        <w:t>sleep</w:t>
      </w:r>
      <w:proofErr w:type="gramEnd"/>
      <w:r>
        <w:rPr>
          <w:rFonts w:ascii="Architects Daughter" w:eastAsia="Architects Daughter" w:hAnsi="Architects Daughter" w:cs="Architects Daughter"/>
        </w:rPr>
        <w:t xml:space="preserve"> the night before. </w:t>
      </w:r>
    </w:p>
    <w:p w14:paraId="7E01357D" w14:textId="77777777" w:rsidR="00107389" w:rsidRDefault="00107389">
      <w:pPr>
        <w:rPr>
          <w:rFonts w:ascii="Architects Daughter" w:eastAsia="Architects Daughter" w:hAnsi="Architects Daughter" w:cs="Architects Daughter"/>
        </w:rPr>
      </w:pPr>
    </w:p>
    <w:p w14:paraId="0F6E05D5" w14:textId="77777777" w:rsidR="00107389" w:rsidRDefault="004D6F2E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Please email </w:t>
      </w:r>
      <w:hyperlink r:id="rId7">
        <w:r>
          <w:rPr>
            <w:rFonts w:ascii="Architects Daughter" w:eastAsia="Architects Daughter" w:hAnsi="Architects Daughter" w:cs="Architects Daughter"/>
            <w:color w:val="1155CC"/>
            <w:u w:val="single"/>
          </w:rPr>
          <w:t>Kathryn..harding@tdsb.on.c</w:t>
        </w:r>
        <w:r>
          <w:rPr>
            <w:rFonts w:ascii="Architects Daughter" w:eastAsia="Architects Daughter" w:hAnsi="Architects Daughter" w:cs="Architects Daughter"/>
            <w:color w:val="1155CC"/>
            <w:u w:val="single"/>
          </w:rPr>
          <w:t>a</w:t>
        </w:r>
      </w:hyperlink>
      <w:r>
        <w:rPr>
          <w:rFonts w:ascii="Architects Daughter" w:eastAsia="Architects Daughter" w:hAnsi="Architects Daughter" w:cs="Architects Daughter"/>
        </w:rPr>
        <w:t xml:space="preserve"> if your child is unable to attend the tournament or if you have any </w:t>
      </w:r>
      <w:proofErr w:type="gramStart"/>
      <w:r>
        <w:rPr>
          <w:rFonts w:ascii="Architects Daughter" w:eastAsia="Architects Daughter" w:hAnsi="Architects Daughter" w:cs="Architects Daughter"/>
        </w:rPr>
        <w:t>questions..</w:t>
      </w:r>
      <w:proofErr w:type="gramEnd"/>
    </w:p>
    <w:p w14:paraId="0AE274F4" w14:textId="77777777" w:rsidR="00107389" w:rsidRDefault="00107389">
      <w:pPr>
        <w:shd w:val="clear" w:color="auto" w:fill="FFFFFF"/>
        <w:spacing w:after="160" w:line="256" w:lineRule="auto"/>
        <w:rPr>
          <w:rFonts w:ascii="Century Gothic" w:eastAsia="Century Gothic" w:hAnsi="Century Gothic" w:cs="Century Gothic"/>
          <w:color w:val="222222"/>
        </w:rPr>
      </w:pPr>
    </w:p>
    <w:p w14:paraId="2CAD6D70" w14:textId="77777777" w:rsidR="00107389" w:rsidRDefault="004D6F2E">
      <w:pPr>
        <w:shd w:val="clear" w:color="auto" w:fill="FFFFFF"/>
        <w:spacing w:after="160" w:line="256" w:lineRule="auto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>Smiles,</w:t>
      </w:r>
    </w:p>
    <w:p w14:paraId="144C2F64" w14:textId="77777777" w:rsidR="00107389" w:rsidRDefault="004D6F2E">
      <w:pPr>
        <w:shd w:val="clear" w:color="auto" w:fill="FFFFFF"/>
        <w:spacing w:after="160" w:line="256" w:lineRule="auto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>Katie Harding and Jim Karkavitsas</w:t>
      </w:r>
    </w:p>
    <w:p w14:paraId="49C2D0AA" w14:textId="77777777" w:rsidR="00107389" w:rsidRDefault="004D6F2E">
      <w:r>
        <w:t xml:space="preserve">       </w:t>
      </w:r>
    </w:p>
    <w:p w14:paraId="18261C64" w14:textId="77777777" w:rsidR="00107389" w:rsidRDefault="00107389"/>
    <w:sectPr w:rsidR="0010738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B3D"/>
    <w:multiLevelType w:val="multilevel"/>
    <w:tmpl w:val="F20C7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89"/>
    <w:rsid w:val="00107389"/>
    <w:rsid w:val="004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28A6"/>
  <w15:docId w15:val="{E1A6AB34-5D86-4E56-93CB-E793D53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ryn..harding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Toronto District School Board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Daniel (Principal)</dc:creator>
  <cp:lastModifiedBy>Taylor, Daniel (Principal)</cp:lastModifiedBy>
  <cp:revision>2</cp:revision>
  <dcterms:created xsi:type="dcterms:W3CDTF">2022-12-08T14:54:00Z</dcterms:created>
  <dcterms:modified xsi:type="dcterms:W3CDTF">2022-12-08T14:54:00Z</dcterms:modified>
</cp:coreProperties>
</file>