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638D8" w14:textId="3E63D2A6" w:rsidR="003F5D46" w:rsidRDefault="00E66522" w:rsidP="003F5D46">
      <w:r>
        <w:rPr>
          <w:noProof/>
          <w:lang w:val="en-CA"/>
        </w:rPr>
        <w:drawing>
          <wp:anchor distT="0" distB="0" distL="114300" distR="114300" simplePos="0" relativeHeight="251659776" behindDoc="0" locked="0" layoutInCell="0" allowOverlap="1" wp14:anchorId="0D0D972E" wp14:editId="12C583F4">
            <wp:simplePos x="0" y="0"/>
            <wp:positionH relativeFrom="column">
              <wp:posOffset>5303520</wp:posOffset>
            </wp:positionH>
            <wp:positionV relativeFrom="page">
              <wp:posOffset>777240</wp:posOffset>
            </wp:positionV>
            <wp:extent cx="731520" cy="719455"/>
            <wp:effectExtent l="0" t="0" r="0" b="4445"/>
            <wp:wrapNone/>
            <wp:docPr id="8" name="Picture 8" descr="kg6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g6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rPr>
        <mc:AlternateContent>
          <mc:Choice Requires="wps">
            <w:drawing>
              <wp:anchor distT="0" distB="0" distL="114300" distR="114300" simplePos="0" relativeHeight="251656704" behindDoc="0" locked="0" layoutInCell="0" allowOverlap="1" wp14:anchorId="5D6D8AB6" wp14:editId="35AAF327">
                <wp:simplePos x="0" y="0"/>
                <wp:positionH relativeFrom="column">
                  <wp:posOffset>868680</wp:posOffset>
                </wp:positionH>
                <wp:positionV relativeFrom="paragraph">
                  <wp:posOffset>445770</wp:posOffset>
                </wp:positionV>
                <wp:extent cx="52120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5.1pt" to="478.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" o:allowincell="f" strokecolor="#00a360" strokeweight="2pt"/>
            </w:pict>
          </mc:Fallback>
        </mc:AlternateContent>
      </w:r>
      <w:r>
        <w:rPr>
          <w:noProof/>
          <w:lang w:val="en-CA"/>
        </w:rPr>
        <mc:AlternateContent>
          <mc:Choice Requires="wps">
            <w:drawing>
              <wp:anchor distT="0" distB="0" distL="114300" distR="114300" simplePos="0" relativeHeight="251657728" behindDoc="0" locked="0" layoutInCell="0" allowOverlap="1" wp14:anchorId="4E6F6180" wp14:editId="1CFB5CD7">
                <wp:simplePos x="0" y="0"/>
                <wp:positionH relativeFrom="column">
                  <wp:posOffset>685800</wp:posOffset>
                </wp:positionH>
                <wp:positionV relativeFrom="paragraph">
                  <wp:posOffset>445770</wp:posOffset>
                </wp:positionV>
                <wp:extent cx="466344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D2C1" w14:textId="77777777" w:rsidR="008E1360" w:rsidRDefault="008E1360">
                            <w:pPr>
                              <w:pStyle w:val="Heading1"/>
                              <w:ind w:left="0" w:firstLine="0"/>
                              <w:rPr>
                                <w:rFonts w:ascii="Times" w:hAnsi="Times"/>
                                <w:sz w:val="12"/>
                              </w:rPr>
                            </w:pPr>
                          </w:p>
                          <w:p w14:paraId="0454E912" w14:textId="77777777" w:rsidR="008E1360" w:rsidRDefault="008E1360">
                            <w:pPr>
                              <w:pStyle w:val="Heading1"/>
                              <w:ind w:left="0" w:firstLine="0"/>
                              <w:rPr>
                                <w:rFonts w:ascii="Times" w:hAnsi="Times"/>
                                <w:sz w:val="28"/>
                              </w:rPr>
                            </w:pPr>
                            <w:r>
                              <w:rPr>
                                <w:rFonts w:ascii="Times" w:hAnsi="Times"/>
                                <w:sz w:val="28"/>
                              </w:rPr>
                              <w:t>King George Junior Public School</w:t>
                            </w:r>
                          </w:p>
                          <w:p w14:paraId="487DF86F" w14:textId="77777777" w:rsidR="008E1360" w:rsidRDefault="008E1360">
                            <w:pPr>
                              <w:pStyle w:val="BodyTextIndent"/>
                              <w:ind w:left="0" w:firstLine="0"/>
                              <w:rPr>
                                <w:rFonts w:ascii="Times" w:hAnsi="Times"/>
                              </w:rPr>
                            </w:pPr>
                            <w:r>
                              <w:rPr>
                                <w:rFonts w:ascii="Times" w:hAnsi="Times"/>
                              </w:rPr>
                              <w:t xml:space="preserve">25 Rexford Road, Toronto, Ontario M6S 2M2 </w:t>
                            </w:r>
                            <w:r>
                              <w:rPr>
                                <w:rFonts w:ascii="Times" w:hAnsi="Times"/>
                                <w:lang w:val="en-CA"/>
                              </w:rPr>
                              <w:sym w:font="Symbol" w:char="F0B7"/>
                            </w:r>
                            <w:r>
                              <w:rPr>
                                <w:rFonts w:ascii="Times" w:hAnsi="Times"/>
                              </w:rPr>
                              <w:t xml:space="preserve"> Tel: (416) 394-3060 </w:t>
                            </w:r>
                            <w:r>
                              <w:rPr>
                                <w:rFonts w:ascii="Times" w:hAnsi="Times"/>
                                <w:lang w:val="en-CA"/>
                              </w:rPr>
                              <w:sym w:font="Symbol" w:char="F0B7"/>
                            </w:r>
                            <w:r>
                              <w:rPr>
                                <w:rFonts w:ascii="Times" w:hAnsi="Times"/>
                              </w:rPr>
                              <w:t xml:space="preserve"> Fax: (416) 394-4060</w:t>
                            </w:r>
                          </w:p>
                          <w:p w14:paraId="23B08A33" w14:textId="77777777" w:rsidR="008E1360" w:rsidRDefault="008E1360">
                            <w:pPr>
                              <w:pStyle w:val="BodyTextIndent"/>
                              <w:ind w:left="0" w:firstLine="0"/>
                              <w:rPr>
                                <w:rFonts w:ascii="Times" w:hAnsi="Times"/>
                                <w:sz w:val="14"/>
                              </w:rPr>
                            </w:pPr>
                          </w:p>
                          <w:p w14:paraId="46B29221" w14:textId="77777777" w:rsidR="008E1360" w:rsidRDefault="008E1360">
                            <w:pPr>
                              <w:pStyle w:val="BodyTextIndent"/>
                              <w:ind w:left="0" w:firstLine="0"/>
                              <w:rPr>
                                <w:sz w:val="20"/>
                              </w:rPr>
                            </w:pPr>
                            <w:r>
                              <w:rPr>
                                <w:rFonts w:ascii="Times" w:hAnsi="Times"/>
                              </w:rPr>
                              <w:t xml:space="preserve">P. Vanetti, Principal </w:t>
                            </w: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54pt;margin-top:35.1pt;width:36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" o:allowincell="f" filled="f" stroked="f">
                <v:textbox inset=",0,,.72pt">
                  <w:txbxContent>
                    <w:p w14:paraId="0F4FD2C1" w14:textId="77777777" w:rsidR="003F5D46" w:rsidRDefault="003F5D46">
                      <w:pPr>
                        <w:pStyle w:val="Heading1"/>
                        <w:ind w:left="0" w:firstLine="0"/>
                        <w:rPr>
                          <w:rFonts w:ascii="Times" w:hAnsi="Times"/>
                          <w:sz w:val="12"/>
                        </w:rPr>
                      </w:pPr>
                    </w:p>
                    <w:p w14:paraId="0454E912" w14:textId="77777777" w:rsidR="003F5D46" w:rsidRDefault="003F5D46">
                      <w:pPr>
                        <w:pStyle w:val="Heading1"/>
                        <w:ind w:left="0" w:firstLine="0"/>
                        <w:rPr>
                          <w:rFonts w:ascii="Times" w:hAnsi="Times"/>
                          <w:sz w:val="28"/>
                        </w:rPr>
                      </w:pPr>
                      <w:r>
                        <w:rPr>
                          <w:rFonts w:ascii="Times" w:hAnsi="Times"/>
                          <w:sz w:val="28"/>
                        </w:rPr>
                        <w:t>King George Junior Public School</w:t>
                      </w:r>
                    </w:p>
                    <w:p w14:paraId="487DF86F" w14:textId="77777777" w:rsidR="003F5D46" w:rsidRDefault="003F5D46">
                      <w:pPr>
                        <w:pStyle w:val="BodyTextIndent"/>
                        <w:ind w:left="0" w:firstLine="0"/>
                        <w:rPr>
                          <w:rFonts w:ascii="Times" w:hAnsi="Times"/>
                        </w:rPr>
                      </w:pPr>
                      <w:r>
                        <w:rPr>
                          <w:rFonts w:ascii="Times" w:hAnsi="Times"/>
                        </w:rPr>
                        <w:t xml:space="preserve">25 Rexford Road, Toronto, Ontario M6S 2M2 </w:t>
                      </w:r>
                      <w:r>
                        <w:rPr>
                          <w:rFonts w:ascii="Times" w:hAnsi="Times"/>
                          <w:lang w:val="en-CA"/>
                        </w:rPr>
                        <w:sym w:font="Symbol" w:char="F0B7"/>
                      </w:r>
                      <w:r>
                        <w:rPr>
                          <w:rFonts w:ascii="Times" w:hAnsi="Times"/>
                        </w:rPr>
                        <w:t xml:space="preserve"> Tel: (416) 394-3060 </w:t>
                      </w:r>
                      <w:r>
                        <w:rPr>
                          <w:rFonts w:ascii="Times" w:hAnsi="Times"/>
                          <w:lang w:val="en-CA"/>
                        </w:rPr>
                        <w:sym w:font="Symbol" w:char="F0B7"/>
                      </w:r>
                      <w:r>
                        <w:rPr>
                          <w:rFonts w:ascii="Times" w:hAnsi="Times"/>
                        </w:rPr>
                        <w:t xml:space="preserve"> Fax: (416) 394-4060</w:t>
                      </w:r>
                    </w:p>
                    <w:p w14:paraId="23B08A33" w14:textId="77777777" w:rsidR="003F5D46" w:rsidRDefault="003F5D46">
                      <w:pPr>
                        <w:pStyle w:val="BodyTextIndent"/>
                        <w:ind w:left="0" w:firstLine="0"/>
                        <w:rPr>
                          <w:rFonts w:ascii="Times" w:hAnsi="Times"/>
                          <w:sz w:val="14"/>
                        </w:rPr>
                      </w:pPr>
                    </w:p>
                    <w:p w14:paraId="46B29221" w14:textId="77777777" w:rsidR="003F5D46" w:rsidRDefault="003F5D46">
                      <w:pPr>
                        <w:pStyle w:val="BodyTextIndent"/>
                        <w:ind w:left="0" w:firstLine="0"/>
                        <w:rPr>
                          <w:sz w:val="20"/>
                        </w:rPr>
                      </w:pPr>
                      <w:r>
                        <w:rPr>
                          <w:rFonts w:ascii="Times" w:hAnsi="Times"/>
                        </w:rPr>
                        <w:t xml:space="preserve">P. Vanetti, Principal </w:t>
                      </w:r>
                    </w:p>
                  </w:txbxContent>
                </v:textbox>
              </v:shape>
            </w:pict>
          </mc:Fallback>
        </mc:AlternateContent>
      </w:r>
      <w:r>
        <w:rPr>
          <w:noProof/>
          <w:lang w:val="en-CA"/>
        </w:rPr>
        <w:drawing>
          <wp:anchor distT="0" distB="0" distL="114300" distR="114300" simplePos="0" relativeHeight="251658752" behindDoc="0" locked="0" layoutInCell="0" allowOverlap="1" wp14:anchorId="21FC4F3B" wp14:editId="522323C9">
            <wp:simplePos x="0" y="0"/>
            <wp:positionH relativeFrom="column">
              <wp:posOffset>-415290</wp:posOffset>
            </wp:positionH>
            <wp:positionV relativeFrom="paragraph">
              <wp:posOffset>0</wp:posOffset>
            </wp:positionV>
            <wp:extent cx="1192530" cy="1117600"/>
            <wp:effectExtent l="0" t="0" r="762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117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rPr>
        <mc:AlternateContent>
          <mc:Choice Requires="wps">
            <w:drawing>
              <wp:anchor distT="0" distB="0" distL="114300" distR="114300" simplePos="0" relativeHeight="251655680" behindDoc="0" locked="0" layoutInCell="0" allowOverlap="1" wp14:anchorId="67785B34" wp14:editId="1608F33E">
                <wp:simplePos x="0" y="0"/>
                <wp:positionH relativeFrom="column">
                  <wp:posOffset>-960120</wp:posOffset>
                </wp:positionH>
                <wp:positionV relativeFrom="paragraph">
                  <wp:posOffset>458470</wp:posOffset>
                </wp:positionV>
                <wp:extent cx="457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1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" o:allowincell="f" strokecolor="#00a360" strokeweight="2pt"/>
            </w:pict>
          </mc:Fallback>
        </mc:AlternateContent>
      </w:r>
      <w:r w:rsidR="00FB13F1">
        <w:tab/>
      </w:r>
      <w:r w:rsidR="00FB13F1">
        <w:tab/>
      </w:r>
      <w:r w:rsidR="00FB13F1">
        <w:tab/>
      </w:r>
      <w:r w:rsidR="00FB13F1">
        <w:tab/>
      </w:r>
      <w:r w:rsidR="00FB13F1">
        <w:tab/>
      </w:r>
    </w:p>
    <w:p w14:paraId="104B3454" w14:textId="3FCA6662" w:rsidR="00FB13F1" w:rsidRPr="003F5D46" w:rsidRDefault="004B73F6" w:rsidP="003F5D46">
      <w:pPr>
        <w:jc w:val="center"/>
      </w:pPr>
      <w:r>
        <w:rPr>
          <w:rFonts w:ascii="Univers" w:hAnsi="Univers"/>
          <w:b/>
          <w:sz w:val="32"/>
          <w:szCs w:val="32"/>
        </w:rPr>
        <w:t>September Newsletter 201</w:t>
      </w:r>
      <w:r w:rsidR="00323B95">
        <w:rPr>
          <w:rFonts w:ascii="Univers" w:hAnsi="Univers"/>
          <w:b/>
          <w:sz w:val="32"/>
          <w:szCs w:val="32"/>
        </w:rPr>
        <w:t>5</w:t>
      </w:r>
    </w:p>
    <w:p w14:paraId="545CD044" w14:textId="77777777" w:rsidR="004B73F6" w:rsidRDefault="004B73F6" w:rsidP="004B73F6">
      <w:pPr>
        <w:rPr>
          <w:sz w:val="22"/>
          <w:szCs w:val="22"/>
        </w:rPr>
        <w:sectPr w:rsidR="004B73F6" w:rsidSect="004B73F6">
          <w:pgSz w:w="12240" w:h="15840"/>
          <w:pgMar w:top="450" w:right="1800" w:bottom="450" w:left="1800" w:header="720" w:footer="720" w:gutter="0"/>
          <w:cols w:space="720"/>
        </w:sectPr>
      </w:pPr>
    </w:p>
    <w:p w14:paraId="7858FADA" w14:textId="104BA0CB" w:rsidR="001A2742" w:rsidRDefault="001A2742" w:rsidP="004B73F6"/>
    <w:p w14:paraId="274FCCF1" w14:textId="77777777" w:rsidR="007567AB" w:rsidRDefault="007567AB" w:rsidP="004B73F6"/>
    <w:p w14:paraId="07AEAF3A" w14:textId="158C3CF7" w:rsidR="00446452" w:rsidRPr="005E4074" w:rsidRDefault="00F12680" w:rsidP="004B73F6">
      <w:pPr>
        <w:rPr>
          <w:sz w:val="24"/>
          <w:szCs w:val="24"/>
        </w:rPr>
      </w:pPr>
      <w:r w:rsidRPr="005E4074">
        <w:rPr>
          <w:sz w:val="24"/>
          <w:szCs w:val="24"/>
        </w:rPr>
        <w:t>The 2015/2016 school year has officially started!  It was great to see all our returning families and those who are new to King George</w:t>
      </w:r>
      <w:r w:rsidR="00761153" w:rsidRPr="005E4074">
        <w:rPr>
          <w:sz w:val="24"/>
          <w:szCs w:val="24"/>
        </w:rPr>
        <w:t xml:space="preserve"> over the past two days</w:t>
      </w:r>
      <w:r w:rsidRPr="005E4074">
        <w:rPr>
          <w:sz w:val="24"/>
          <w:szCs w:val="24"/>
        </w:rPr>
        <w:t xml:space="preserve">.  </w:t>
      </w:r>
      <w:r w:rsidR="00886405" w:rsidRPr="005E4074">
        <w:rPr>
          <w:sz w:val="24"/>
          <w:szCs w:val="24"/>
        </w:rPr>
        <w:t>King George is</w:t>
      </w:r>
      <w:r w:rsidR="00761153" w:rsidRPr="005E4074">
        <w:rPr>
          <w:sz w:val="24"/>
          <w:szCs w:val="24"/>
        </w:rPr>
        <w:t xml:space="preserve"> a</w:t>
      </w:r>
      <w:r w:rsidR="00886405" w:rsidRPr="005E4074">
        <w:rPr>
          <w:sz w:val="24"/>
          <w:szCs w:val="24"/>
        </w:rPr>
        <w:t xml:space="preserve"> great </w:t>
      </w:r>
      <w:r w:rsidR="00905228" w:rsidRPr="005E4074">
        <w:rPr>
          <w:sz w:val="24"/>
          <w:szCs w:val="24"/>
        </w:rPr>
        <w:t>learn</w:t>
      </w:r>
      <w:r w:rsidR="00886405" w:rsidRPr="005E4074">
        <w:rPr>
          <w:sz w:val="24"/>
          <w:szCs w:val="24"/>
        </w:rPr>
        <w:t>ing environment</w:t>
      </w:r>
      <w:r w:rsidR="00905228" w:rsidRPr="005E4074">
        <w:rPr>
          <w:sz w:val="24"/>
          <w:szCs w:val="24"/>
        </w:rPr>
        <w:t xml:space="preserve"> both in and outside of the classroom.  We look forward to working with all families to make this a wonderful year.</w:t>
      </w:r>
    </w:p>
    <w:p w14:paraId="48109319" w14:textId="77777777" w:rsidR="002B36D8" w:rsidRPr="005E4074" w:rsidRDefault="002B36D8" w:rsidP="0020048B">
      <w:pPr>
        <w:rPr>
          <w:sz w:val="24"/>
          <w:szCs w:val="24"/>
        </w:rPr>
      </w:pPr>
    </w:p>
    <w:p w14:paraId="65229D76" w14:textId="0821C090" w:rsidR="0020048B" w:rsidRPr="005E4074" w:rsidRDefault="00B1013C" w:rsidP="0020048B">
      <w:pPr>
        <w:rPr>
          <w:sz w:val="24"/>
          <w:szCs w:val="24"/>
        </w:rPr>
      </w:pPr>
      <w:r w:rsidRPr="005E4074">
        <w:rPr>
          <w:sz w:val="24"/>
          <w:szCs w:val="24"/>
        </w:rPr>
        <w:t>W</w:t>
      </w:r>
      <w:r w:rsidR="0020048B" w:rsidRPr="005E4074">
        <w:rPr>
          <w:sz w:val="24"/>
          <w:szCs w:val="24"/>
        </w:rPr>
        <w:t>elcome George Brown College Early Chi</w:t>
      </w:r>
      <w:r w:rsidR="0041771F" w:rsidRPr="005E4074">
        <w:rPr>
          <w:sz w:val="24"/>
          <w:szCs w:val="24"/>
        </w:rPr>
        <w:t>ld</w:t>
      </w:r>
      <w:r w:rsidR="00F12680" w:rsidRPr="005E4074">
        <w:rPr>
          <w:sz w:val="24"/>
          <w:szCs w:val="24"/>
        </w:rPr>
        <w:t xml:space="preserve">hood </w:t>
      </w:r>
      <w:r w:rsidRPr="005E4074">
        <w:rPr>
          <w:sz w:val="24"/>
          <w:szCs w:val="24"/>
        </w:rPr>
        <w:t>Education students Mr. Minh Nguyen</w:t>
      </w:r>
      <w:r w:rsidR="0020048B" w:rsidRPr="005E4074">
        <w:rPr>
          <w:sz w:val="24"/>
          <w:szCs w:val="24"/>
        </w:rPr>
        <w:t xml:space="preserve"> with Ms. </w:t>
      </w:r>
      <w:r w:rsidR="00F12680" w:rsidRPr="005E4074">
        <w:rPr>
          <w:sz w:val="24"/>
          <w:szCs w:val="24"/>
        </w:rPr>
        <w:t>Van and Ms. Murray</w:t>
      </w:r>
      <w:r w:rsidR="000C729B">
        <w:rPr>
          <w:sz w:val="24"/>
          <w:szCs w:val="24"/>
        </w:rPr>
        <w:t>,</w:t>
      </w:r>
      <w:r w:rsidRPr="005E4074">
        <w:rPr>
          <w:sz w:val="24"/>
          <w:szCs w:val="24"/>
        </w:rPr>
        <w:t xml:space="preserve"> and Ms. Nicole Romano</w:t>
      </w:r>
      <w:r w:rsidR="00F12680" w:rsidRPr="005E4074">
        <w:rPr>
          <w:sz w:val="24"/>
          <w:szCs w:val="24"/>
        </w:rPr>
        <w:t xml:space="preserve"> with Mr. Whitfield and Ms. Montgomery.  </w:t>
      </w:r>
    </w:p>
    <w:p w14:paraId="332172D6" w14:textId="4C2CE046" w:rsidR="00375492" w:rsidRPr="005E4074" w:rsidRDefault="00B1013C" w:rsidP="0020048B">
      <w:pPr>
        <w:rPr>
          <w:sz w:val="24"/>
          <w:szCs w:val="24"/>
        </w:rPr>
      </w:pPr>
      <w:r w:rsidRPr="005E4074">
        <w:rPr>
          <w:sz w:val="24"/>
          <w:szCs w:val="24"/>
        </w:rPr>
        <w:t xml:space="preserve">Attached is an updated </w:t>
      </w:r>
      <w:r w:rsidR="00375492" w:rsidRPr="005E4074">
        <w:rPr>
          <w:sz w:val="24"/>
          <w:szCs w:val="24"/>
        </w:rPr>
        <w:t xml:space="preserve">Staff List for 2015/2016.  </w:t>
      </w:r>
    </w:p>
    <w:p w14:paraId="2345CAB9" w14:textId="77777777" w:rsidR="00892236" w:rsidRPr="005E4074" w:rsidRDefault="00892236" w:rsidP="0020048B">
      <w:pPr>
        <w:rPr>
          <w:sz w:val="24"/>
          <w:szCs w:val="24"/>
        </w:rPr>
      </w:pPr>
    </w:p>
    <w:p w14:paraId="477EDE45" w14:textId="633ABDD0" w:rsidR="00892236" w:rsidRPr="005E4074" w:rsidRDefault="00892236" w:rsidP="0020048B">
      <w:pPr>
        <w:rPr>
          <w:sz w:val="24"/>
          <w:szCs w:val="24"/>
        </w:rPr>
      </w:pPr>
      <w:r w:rsidRPr="005E4074">
        <w:rPr>
          <w:sz w:val="24"/>
          <w:szCs w:val="24"/>
        </w:rPr>
        <w:t>Welcome back to Feven Habtom who will be returning as our School Social Worker and welcome to Shelley Park Itinerant English Language Learner Teacher</w:t>
      </w:r>
      <w:r w:rsidR="00B445B7" w:rsidRPr="005E4074">
        <w:rPr>
          <w:sz w:val="24"/>
          <w:szCs w:val="24"/>
        </w:rPr>
        <w:t xml:space="preserve">.  </w:t>
      </w:r>
      <w:r w:rsidRPr="005E4074">
        <w:rPr>
          <w:sz w:val="24"/>
          <w:szCs w:val="24"/>
        </w:rPr>
        <w:t xml:space="preserve"> </w:t>
      </w:r>
    </w:p>
    <w:p w14:paraId="27F7CB37" w14:textId="77777777" w:rsidR="00323B95" w:rsidRPr="005E4074" w:rsidRDefault="00323B95" w:rsidP="0020048B">
      <w:pPr>
        <w:rPr>
          <w:sz w:val="24"/>
          <w:szCs w:val="24"/>
        </w:rPr>
      </w:pPr>
    </w:p>
    <w:p w14:paraId="38181345" w14:textId="77777777" w:rsidR="00761153" w:rsidRPr="005E4074" w:rsidRDefault="00761153" w:rsidP="00761153">
      <w:pPr>
        <w:rPr>
          <w:b/>
          <w:sz w:val="24"/>
          <w:szCs w:val="24"/>
        </w:rPr>
      </w:pPr>
      <w:r w:rsidRPr="005E4074">
        <w:rPr>
          <w:b/>
          <w:sz w:val="24"/>
          <w:szCs w:val="24"/>
        </w:rPr>
        <w:t>Agenda/Parent Handbook</w:t>
      </w:r>
    </w:p>
    <w:p w14:paraId="400B8EE5" w14:textId="03BD8564" w:rsidR="00761153" w:rsidRPr="005E4074" w:rsidRDefault="00761153" w:rsidP="0020048B">
      <w:pPr>
        <w:rPr>
          <w:sz w:val="24"/>
          <w:szCs w:val="24"/>
        </w:rPr>
      </w:pPr>
      <w:r w:rsidRPr="005E4074">
        <w:rPr>
          <w:sz w:val="24"/>
          <w:szCs w:val="24"/>
        </w:rPr>
        <w:t xml:space="preserve">By now all students have received either a King George/TDSB Agenda (Grades 4/5/6) or a King George/TDSB Handbook in an orange </w:t>
      </w:r>
      <w:proofErr w:type="spellStart"/>
      <w:r w:rsidRPr="005E4074">
        <w:rPr>
          <w:sz w:val="24"/>
          <w:szCs w:val="24"/>
        </w:rPr>
        <w:t>duotang</w:t>
      </w:r>
      <w:proofErr w:type="spellEnd"/>
      <w:r w:rsidRPr="005E4074">
        <w:rPr>
          <w:sz w:val="24"/>
          <w:szCs w:val="24"/>
        </w:rPr>
        <w:t xml:space="preserve"> (Grades 1-3).  Communication between home and school for Grades 4-6 will be the Agenda, yellow </w:t>
      </w:r>
      <w:proofErr w:type="spellStart"/>
      <w:r w:rsidRPr="005E4074">
        <w:rPr>
          <w:sz w:val="24"/>
          <w:szCs w:val="24"/>
        </w:rPr>
        <w:t>duotangs</w:t>
      </w:r>
      <w:proofErr w:type="spellEnd"/>
      <w:r w:rsidRPr="005E4074">
        <w:rPr>
          <w:sz w:val="24"/>
          <w:szCs w:val="24"/>
        </w:rPr>
        <w:t xml:space="preserve"> for Grades 1-3 and notes in pouches for Kindergarten students.  </w:t>
      </w:r>
      <w:r w:rsidR="009F75A1" w:rsidRPr="005E4074">
        <w:rPr>
          <w:sz w:val="24"/>
          <w:szCs w:val="24"/>
        </w:rPr>
        <w:t xml:space="preserve"> </w:t>
      </w:r>
    </w:p>
    <w:p w14:paraId="1675C5C1" w14:textId="77777777" w:rsidR="00761153" w:rsidRPr="005E4074" w:rsidRDefault="00761153" w:rsidP="0020048B">
      <w:pPr>
        <w:rPr>
          <w:b/>
          <w:sz w:val="24"/>
          <w:szCs w:val="24"/>
        </w:rPr>
      </w:pPr>
    </w:p>
    <w:p w14:paraId="56EEDDB8" w14:textId="78225A44" w:rsidR="00323B95" w:rsidRPr="005E4074" w:rsidRDefault="00323B95" w:rsidP="0020048B">
      <w:pPr>
        <w:rPr>
          <w:b/>
          <w:sz w:val="24"/>
          <w:szCs w:val="24"/>
        </w:rPr>
      </w:pPr>
      <w:r w:rsidRPr="005E4074">
        <w:rPr>
          <w:b/>
          <w:sz w:val="24"/>
          <w:szCs w:val="24"/>
        </w:rPr>
        <w:t xml:space="preserve">Distribution of Information and Collection of Monies </w:t>
      </w:r>
    </w:p>
    <w:p w14:paraId="24BCC01A" w14:textId="2FE80C68" w:rsidR="00323B95" w:rsidRPr="005E4074" w:rsidRDefault="00616BFA" w:rsidP="0020048B">
      <w:pPr>
        <w:rPr>
          <w:sz w:val="24"/>
          <w:szCs w:val="24"/>
        </w:rPr>
      </w:pPr>
      <w:r w:rsidRPr="005E4074">
        <w:rPr>
          <w:sz w:val="24"/>
          <w:szCs w:val="24"/>
        </w:rPr>
        <w:t>Until further notice i</w:t>
      </w:r>
      <w:r w:rsidR="00B1013C" w:rsidRPr="005E4074">
        <w:rPr>
          <w:sz w:val="24"/>
          <w:szCs w:val="24"/>
        </w:rPr>
        <w:t xml:space="preserve">nformation from the office and the collection of any monies will be sent </w:t>
      </w:r>
      <w:r w:rsidRPr="005E4074">
        <w:rPr>
          <w:sz w:val="24"/>
          <w:szCs w:val="24"/>
        </w:rPr>
        <w:t xml:space="preserve">home and collected in the labeled </w:t>
      </w:r>
      <w:proofErr w:type="spellStart"/>
      <w:r w:rsidRPr="005E4074">
        <w:rPr>
          <w:sz w:val="24"/>
          <w:szCs w:val="24"/>
        </w:rPr>
        <w:t>Z</w:t>
      </w:r>
      <w:r w:rsidR="00B1013C" w:rsidRPr="005E4074">
        <w:rPr>
          <w:sz w:val="24"/>
          <w:szCs w:val="24"/>
        </w:rPr>
        <w:t>iplock</w:t>
      </w:r>
      <w:proofErr w:type="spellEnd"/>
      <w:r w:rsidR="00B1013C" w:rsidRPr="005E4074">
        <w:rPr>
          <w:sz w:val="24"/>
          <w:szCs w:val="24"/>
        </w:rPr>
        <w:t xml:space="preserve"> sent home on Tuesday.  </w:t>
      </w:r>
      <w:r w:rsidR="00183DA1" w:rsidRPr="005E4074">
        <w:rPr>
          <w:sz w:val="24"/>
          <w:szCs w:val="24"/>
        </w:rPr>
        <w:t xml:space="preserve">All money should be in an envelope </w:t>
      </w:r>
      <w:r w:rsidRPr="005E4074">
        <w:rPr>
          <w:sz w:val="24"/>
          <w:szCs w:val="24"/>
        </w:rPr>
        <w:t xml:space="preserve">labeled with your child’s name and what the money is for.  </w:t>
      </w:r>
    </w:p>
    <w:p w14:paraId="7FE7E723" w14:textId="77777777" w:rsidR="00A553BC" w:rsidRPr="005E4074" w:rsidRDefault="00A553BC" w:rsidP="0020048B">
      <w:pPr>
        <w:rPr>
          <w:sz w:val="24"/>
          <w:szCs w:val="24"/>
        </w:rPr>
      </w:pPr>
    </w:p>
    <w:p w14:paraId="377D26EC" w14:textId="77777777" w:rsidR="007567AB" w:rsidRDefault="007567AB" w:rsidP="0020048B">
      <w:pPr>
        <w:rPr>
          <w:b/>
          <w:sz w:val="24"/>
          <w:szCs w:val="24"/>
        </w:rPr>
      </w:pPr>
    </w:p>
    <w:p w14:paraId="574AF098" w14:textId="77777777" w:rsidR="007567AB" w:rsidRDefault="007567AB" w:rsidP="0020048B">
      <w:pPr>
        <w:rPr>
          <w:b/>
          <w:sz w:val="24"/>
          <w:szCs w:val="24"/>
        </w:rPr>
      </w:pPr>
    </w:p>
    <w:p w14:paraId="70FCCE48" w14:textId="77777777" w:rsidR="007567AB" w:rsidRDefault="007567AB" w:rsidP="0020048B">
      <w:pPr>
        <w:rPr>
          <w:b/>
          <w:sz w:val="24"/>
          <w:szCs w:val="24"/>
        </w:rPr>
      </w:pPr>
    </w:p>
    <w:p w14:paraId="2D82A2E8" w14:textId="77777777" w:rsidR="007567AB" w:rsidRDefault="007567AB" w:rsidP="0020048B">
      <w:pPr>
        <w:rPr>
          <w:b/>
          <w:sz w:val="24"/>
          <w:szCs w:val="24"/>
        </w:rPr>
      </w:pPr>
    </w:p>
    <w:p w14:paraId="07B076C6" w14:textId="77777777" w:rsidR="007567AB" w:rsidRDefault="007567AB" w:rsidP="0020048B">
      <w:pPr>
        <w:rPr>
          <w:b/>
          <w:sz w:val="24"/>
          <w:szCs w:val="24"/>
        </w:rPr>
      </w:pPr>
    </w:p>
    <w:p w14:paraId="17C95144" w14:textId="77777777" w:rsidR="007567AB" w:rsidRDefault="007567AB" w:rsidP="0020048B">
      <w:pPr>
        <w:rPr>
          <w:b/>
          <w:sz w:val="24"/>
          <w:szCs w:val="24"/>
        </w:rPr>
      </w:pPr>
    </w:p>
    <w:p w14:paraId="213F4E2F" w14:textId="77777777" w:rsidR="007567AB" w:rsidRDefault="007567AB" w:rsidP="0020048B">
      <w:pPr>
        <w:rPr>
          <w:b/>
          <w:sz w:val="24"/>
          <w:szCs w:val="24"/>
        </w:rPr>
      </w:pPr>
    </w:p>
    <w:p w14:paraId="14A7288F" w14:textId="77777777" w:rsidR="007567AB" w:rsidRDefault="007567AB" w:rsidP="0020048B">
      <w:pPr>
        <w:rPr>
          <w:b/>
          <w:sz w:val="24"/>
          <w:szCs w:val="24"/>
        </w:rPr>
      </w:pPr>
    </w:p>
    <w:p w14:paraId="7E9B31A2" w14:textId="5D3C5D86" w:rsidR="00A553BC" w:rsidRPr="005E4074" w:rsidRDefault="00A553BC" w:rsidP="0020048B">
      <w:pPr>
        <w:rPr>
          <w:b/>
          <w:sz w:val="24"/>
          <w:szCs w:val="24"/>
        </w:rPr>
      </w:pPr>
      <w:r w:rsidRPr="005E4074">
        <w:rPr>
          <w:b/>
          <w:sz w:val="24"/>
          <w:szCs w:val="24"/>
        </w:rPr>
        <w:t>Weekly Communication</w:t>
      </w:r>
      <w:r w:rsidR="00616BFA" w:rsidRPr="005E4074">
        <w:rPr>
          <w:b/>
          <w:sz w:val="24"/>
          <w:szCs w:val="24"/>
        </w:rPr>
        <w:t xml:space="preserve"> – Thursday Email</w:t>
      </w:r>
    </w:p>
    <w:p w14:paraId="08AE9108" w14:textId="77777777" w:rsidR="007567AB" w:rsidRDefault="00C43F64" w:rsidP="0020048B">
      <w:pPr>
        <w:rPr>
          <w:sz w:val="24"/>
          <w:szCs w:val="24"/>
        </w:rPr>
      </w:pPr>
      <w:r w:rsidRPr="005E4074">
        <w:rPr>
          <w:sz w:val="24"/>
          <w:szCs w:val="24"/>
        </w:rPr>
        <w:t xml:space="preserve">Every Thursday an email will be sent out through the School Connects </w:t>
      </w:r>
      <w:r w:rsidR="00616BFA" w:rsidRPr="005E4074">
        <w:rPr>
          <w:sz w:val="24"/>
          <w:szCs w:val="24"/>
        </w:rPr>
        <w:t xml:space="preserve">system.  If you would like to receive a printed copy of the Thursday Email please inform Ms. White, Office Administrator by calling </w:t>
      </w:r>
    </w:p>
    <w:p w14:paraId="4F51520B" w14:textId="703E765D" w:rsidR="00B1013C" w:rsidRPr="005E4074" w:rsidRDefault="007567AB" w:rsidP="0020048B">
      <w:pPr>
        <w:rPr>
          <w:sz w:val="24"/>
          <w:szCs w:val="24"/>
        </w:rPr>
      </w:pPr>
      <w:r>
        <w:rPr>
          <w:sz w:val="24"/>
          <w:szCs w:val="24"/>
        </w:rPr>
        <w:t xml:space="preserve">416-394-3060. </w:t>
      </w:r>
      <w:r w:rsidR="00616BFA" w:rsidRPr="005E4074">
        <w:rPr>
          <w:sz w:val="24"/>
          <w:szCs w:val="24"/>
        </w:rPr>
        <w:t xml:space="preserve">The Thursday Email will start as soon as we have updated all email addresses.  </w:t>
      </w:r>
    </w:p>
    <w:p w14:paraId="26A69D94" w14:textId="77777777" w:rsidR="00616BFA" w:rsidRPr="005E4074" w:rsidRDefault="00616BFA" w:rsidP="0020048B">
      <w:pPr>
        <w:rPr>
          <w:sz w:val="24"/>
          <w:szCs w:val="24"/>
        </w:rPr>
      </w:pPr>
    </w:p>
    <w:p w14:paraId="4E676B72" w14:textId="77777777" w:rsidR="0020048B" w:rsidRPr="005E4074" w:rsidRDefault="0020048B" w:rsidP="0020048B">
      <w:pPr>
        <w:rPr>
          <w:b/>
          <w:sz w:val="24"/>
          <w:szCs w:val="24"/>
        </w:rPr>
      </w:pPr>
      <w:r w:rsidRPr="005E4074">
        <w:rPr>
          <w:b/>
          <w:sz w:val="24"/>
          <w:szCs w:val="24"/>
        </w:rPr>
        <w:t>Realignment Process</w:t>
      </w:r>
    </w:p>
    <w:p w14:paraId="7091C58F" w14:textId="5453EC95" w:rsidR="0020048B" w:rsidRPr="005E4074" w:rsidRDefault="0020048B" w:rsidP="0020048B">
      <w:pPr>
        <w:rPr>
          <w:sz w:val="24"/>
          <w:szCs w:val="24"/>
        </w:rPr>
      </w:pPr>
      <w:r w:rsidRPr="005E4074">
        <w:rPr>
          <w:sz w:val="24"/>
          <w:szCs w:val="24"/>
        </w:rPr>
        <w:t>During the first two weeks of school the TDSB monitors class size very closely to deter</w:t>
      </w:r>
      <w:r w:rsidR="00616BFA" w:rsidRPr="005E4074">
        <w:rPr>
          <w:sz w:val="24"/>
          <w:szCs w:val="24"/>
        </w:rPr>
        <w:t>mine if realignment (addition,</w:t>
      </w:r>
      <w:r w:rsidRPr="005E4074">
        <w:rPr>
          <w:sz w:val="24"/>
          <w:szCs w:val="24"/>
        </w:rPr>
        <w:t xml:space="preserve"> deletion</w:t>
      </w:r>
      <w:r w:rsidR="00616BFA" w:rsidRPr="005E4074">
        <w:rPr>
          <w:sz w:val="24"/>
          <w:szCs w:val="24"/>
        </w:rPr>
        <w:t xml:space="preserve"> or reorganization</w:t>
      </w:r>
      <w:r w:rsidRPr="005E4074">
        <w:rPr>
          <w:sz w:val="24"/>
          <w:szCs w:val="24"/>
        </w:rPr>
        <w:t xml:space="preserve"> of classes) is necessary.  Should realignment be required at King George I will send out information the week of September</w:t>
      </w:r>
      <w:r w:rsidR="00616BFA" w:rsidRPr="005E4074">
        <w:rPr>
          <w:sz w:val="24"/>
          <w:szCs w:val="24"/>
        </w:rPr>
        <w:t xml:space="preserve"> 21</w:t>
      </w:r>
      <w:r w:rsidR="00616BFA" w:rsidRPr="005E4074">
        <w:rPr>
          <w:sz w:val="24"/>
          <w:szCs w:val="24"/>
          <w:vertAlign w:val="superscript"/>
        </w:rPr>
        <w:t>st</w:t>
      </w:r>
      <w:r w:rsidRPr="005E4074">
        <w:rPr>
          <w:sz w:val="24"/>
          <w:szCs w:val="24"/>
        </w:rPr>
        <w:t xml:space="preserve">.  </w:t>
      </w:r>
    </w:p>
    <w:p w14:paraId="6196CA4A" w14:textId="77777777" w:rsidR="003A4B02" w:rsidRPr="005E4074" w:rsidRDefault="003A4B02" w:rsidP="0020048B">
      <w:pPr>
        <w:rPr>
          <w:sz w:val="24"/>
          <w:szCs w:val="24"/>
        </w:rPr>
      </w:pPr>
    </w:p>
    <w:p w14:paraId="2C430661" w14:textId="77777777" w:rsidR="003A4B02" w:rsidRPr="005E4074" w:rsidRDefault="003A4B02" w:rsidP="003A4B02">
      <w:pPr>
        <w:rPr>
          <w:b/>
          <w:sz w:val="24"/>
          <w:szCs w:val="24"/>
          <w:lang w:val="en-CA"/>
        </w:rPr>
      </w:pPr>
      <w:r w:rsidRPr="005E4074">
        <w:rPr>
          <w:b/>
          <w:sz w:val="24"/>
          <w:szCs w:val="24"/>
          <w:lang w:val="en-CA"/>
        </w:rPr>
        <w:t>Photo Day</w:t>
      </w:r>
    </w:p>
    <w:p w14:paraId="225881CB" w14:textId="77777777" w:rsidR="003A4B02" w:rsidRPr="005E4074" w:rsidRDefault="003A4B02" w:rsidP="003A4B02">
      <w:pPr>
        <w:rPr>
          <w:sz w:val="24"/>
          <w:szCs w:val="24"/>
        </w:rPr>
      </w:pPr>
      <w:r w:rsidRPr="005E4074">
        <w:rPr>
          <w:sz w:val="24"/>
          <w:szCs w:val="24"/>
        </w:rPr>
        <w:t>Photo day is coming up on September 16</w:t>
      </w:r>
      <w:r w:rsidRPr="005E4074">
        <w:rPr>
          <w:sz w:val="24"/>
          <w:szCs w:val="24"/>
          <w:vertAlign w:val="superscript"/>
        </w:rPr>
        <w:t>th</w:t>
      </w:r>
      <w:r w:rsidRPr="005E4074">
        <w:rPr>
          <w:sz w:val="24"/>
          <w:szCs w:val="24"/>
        </w:rPr>
        <w:t>, 2015 in the morning. For more information on photo day, check out edgeimaging.ca.</w:t>
      </w:r>
    </w:p>
    <w:p w14:paraId="38781852" w14:textId="11E51188" w:rsidR="003A4B02" w:rsidRPr="005E4074" w:rsidRDefault="003A4B02" w:rsidP="003A4B02">
      <w:pPr>
        <w:rPr>
          <w:sz w:val="24"/>
          <w:szCs w:val="24"/>
        </w:rPr>
      </w:pPr>
      <w:r w:rsidRPr="005E4074">
        <w:rPr>
          <w:sz w:val="24"/>
          <w:szCs w:val="24"/>
        </w:rPr>
        <w:t>Only individual photos will be taken on September</w:t>
      </w:r>
      <w:r w:rsidR="000C729B">
        <w:rPr>
          <w:sz w:val="24"/>
          <w:szCs w:val="24"/>
        </w:rPr>
        <w:t xml:space="preserve"> </w:t>
      </w:r>
      <w:r w:rsidRPr="005E4074">
        <w:rPr>
          <w:sz w:val="24"/>
          <w:szCs w:val="24"/>
        </w:rPr>
        <w:t>16</w:t>
      </w:r>
      <w:r w:rsidRPr="005E4074">
        <w:rPr>
          <w:sz w:val="24"/>
          <w:szCs w:val="24"/>
          <w:vertAlign w:val="superscript"/>
        </w:rPr>
        <w:t>th</w:t>
      </w:r>
      <w:r w:rsidRPr="005E4074">
        <w:rPr>
          <w:sz w:val="24"/>
          <w:szCs w:val="24"/>
        </w:rPr>
        <w:t>.  Retakes and class photos will be taken on October 27</w:t>
      </w:r>
      <w:r w:rsidRPr="005E4074">
        <w:rPr>
          <w:sz w:val="24"/>
          <w:szCs w:val="24"/>
          <w:vertAlign w:val="superscript"/>
        </w:rPr>
        <w:t>th</w:t>
      </w:r>
      <w:r w:rsidRPr="005E4074">
        <w:rPr>
          <w:sz w:val="24"/>
          <w:szCs w:val="24"/>
        </w:rPr>
        <w:t xml:space="preserve">.   </w:t>
      </w:r>
    </w:p>
    <w:p w14:paraId="7249D7E1" w14:textId="77777777" w:rsidR="003A4B02" w:rsidRPr="005E4074" w:rsidRDefault="003A4B02" w:rsidP="00382E9A">
      <w:pPr>
        <w:rPr>
          <w:b/>
          <w:sz w:val="24"/>
          <w:szCs w:val="24"/>
        </w:rPr>
      </w:pPr>
    </w:p>
    <w:p w14:paraId="5D628D3C" w14:textId="66761C9E" w:rsidR="00287A06" w:rsidRPr="005E4074" w:rsidRDefault="00287A06" w:rsidP="00287A06">
      <w:pPr>
        <w:rPr>
          <w:b/>
          <w:sz w:val="24"/>
          <w:szCs w:val="24"/>
        </w:rPr>
      </w:pPr>
      <w:r w:rsidRPr="005E4074">
        <w:rPr>
          <w:b/>
          <w:sz w:val="24"/>
          <w:szCs w:val="24"/>
        </w:rPr>
        <w:t xml:space="preserve">Subway and Pizza Lunches are </w:t>
      </w:r>
      <w:proofErr w:type="gramStart"/>
      <w:r w:rsidRPr="005E4074">
        <w:rPr>
          <w:b/>
          <w:sz w:val="24"/>
          <w:szCs w:val="24"/>
        </w:rPr>
        <w:t>Back</w:t>
      </w:r>
      <w:proofErr w:type="gramEnd"/>
      <w:r w:rsidRPr="005E4074">
        <w:rPr>
          <w:b/>
          <w:sz w:val="24"/>
          <w:szCs w:val="24"/>
        </w:rPr>
        <w:t>!</w:t>
      </w:r>
    </w:p>
    <w:p w14:paraId="28D1185B" w14:textId="33EC5ACF" w:rsidR="00287A06" w:rsidRPr="005E4074" w:rsidRDefault="00287A06" w:rsidP="00287A06">
      <w:pPr>
        <w:rPr>
          <w:sz w:val="24"/>
          <w:szCs w:val="24"/>
        </w:rPr>
      </w:pPr>
      <w:r w:rsidRPr="005E4074">
        <w:rPr>
          <w:sz w:val="24"/>
          <w:szCs w:val="24"/>
        </w:rPr>
        <w:t>The first Parent Council Subway Lunch is Friday, September 18</w:t>
      </w:r>
      <w:r w:rsidRPr="005E4074">
        <w:rPr>
          <w:sz w:val="24"/>
          <w:szCs w:val="24"/>
          <w:vertAlign w:val="superscript"/>
        </w:rPr>
        <w:t>th</w:t>
      </w:r>
      <w:r w:rsidRPr="005E4074">
        <w:rPr>
          <w:sz w:val="24"/>
          <w:szCs w:val="24"/>
        </w:rPr>
        <w:t>.  Please see the information sent home today.  You now have the option of paying for the year, the term or the month.</w:t>
      </w:r>
    </w:p>
    <w:p w14:paraId="78A02D07" w14:textId="77777777" w:rsidR="00287A06" w:rsidRPr="005E4074" w:rsidRDefault="00287A06" w:rsidP="00287A06">
      <w:pPr>
        <w:rPr>
          <w:sz w:val="24"/>
          <w:szCs w:val="24"/>
        </w:rPr>
      </w:pPr>
      <w:r w:rsidRPr="005E4074">
        <w:rPr>
          <w:sz w:val="24"/>
          <w:szCs w:val="24"/>
        </w:rPr>
        <w:t>Next Thursday information will be sent home about Pizza Lunches.  The first Pizza Lunch is Friday, September 25</w:t>
      </w:r>
      <w:r w:rsidRPr="005E4074">
        <w:rPr>
          <w:sz w:val="24"/>
          <w:szCs w:val="24"/>
          <w:vertAlign w:val="superscript"/>
        </w:rPr>
        <w:t>th</w:t>
      </w:r>
      <w:r w:rsidRPr="005E4074">
        <w:rPr>
          <w:sz w:val="24"/>
          <w:szCs w:val="24"/>
        </w:rPr>
        <w:t xml:space="preserve">.  </w:t>
      </w:r>
    </w:p>
    <w:p w14:paraId="0D647505" w14:textId="61E9EEAC" w:rsidR="00287A06" w:rsidRPr="005E4074" w:rsidRDefault="00287A06" w:rsidP="00287A06">
      <w:pPr>
        <w:rPr>
          <w:sz w:val="24"/>
          <w:szCs w:val="24"/>
        </w:rPr>
      </w:pPr>
      <w:r w:rsidRPr="005E4074">
        <w:rPr>
          <w:sz w:val="24"/>
          <w:szCs w:val="24"/>
        </w:rPr>
        <w:t xml:space="preserve">Thank you to Anne Pennington and her team for organizing.  </w:t>
      </w:r>
    </w:p>
    <w:p w14:paraId="1C1F8CA5" w14:textId="77777777" w:rsidR="00287A06" w:rsidRPr="005E4074" w:rsidRDefault="00287A06" w:rsidP="003A4B02">
      <w:pPr>
        <w:rPr>
          <w:b/>
          <w:sz w:val="24"/>
          <w:szCs w:val="24"/>
        </w:rPr>
      </w:pPr>
    </w:p>
    <w:p w14:paraId="6BCBB45D" w14:textId="77777777" w:rsidR="007567AB" w:rsidRDefault="007567AB" w:rsidP="003A4B02">
      <w:pPr>
        <w:rPr>
          <w:b/>
          <w:sz w:val="24"/>
          <w:szCs w:val="24"/>
        </w:rPr>
      </w:pPr>
    </w:p>
    <w:p w14:paraId="00D33964" w14:textId="77777777" w:rsidR="007567AB" w:rsidRDefault="007567AB" w:rsidP="003A4B02">
      <w:pPr>
        <w:rPr>
          <w:b/>
          <w:sz w:val="24"/>
          <w:szCs w:val="24"/>
        </w:rPr>
      </w:pPr>
    </w:p>
    <w:p w14:paraId="424D707E" w14:textId="77777777" w:rsidR="007567AB" w:rsidRDefault="007567AB" w:rsidP="003A4B02">
      <w:pPr>
        <w:rPr>
          <w:b/>
          <w:sz w:val="24"/>
          <w:szCs w:val="24"/>
        </w:rPr>
      </w:pPr>
    </w:p>
    <w:p w14:paraId="2FE17056" w14:textId="77777777" w:rsidR="007567AB" w:rsidRDefault="007567AB" w:rsidP="003A4B02">
      <w:pPr>
        <w:rPr>
          <w:b/>
          <w:sz w:val="24"/>
          <w:szCs w:val="24"/>
        </w:rPr>
      </w:pPr>
    </w:p>
    <w:p w14:paraId="75D30A5E" w14:textId="77777777" w:rsidR="00B45FDD" w:rsidRDefault="00B45FDD" w:rsidP="003A4B02">
      <w:pPr>
        <w:rPr>
          <w:b/>
          <w:sz w:val="24"/>
          <w:szCs w:val="24"/>
        </w:rPr>
      </w:pPr>
    </w:p>
    <w:p w14:paraId="3C41B1E8" w14:textId="77777777" w:rsidR="00B45FDD" w:rsidRDefault="00B45FDD" w:rsidP="003A4B02">
      <w:pPr>
        <w:rPr>
          <w:b/>
          <w:sz w:val="24"/>
          <w:szCs w:val="24"/>
        </w:rPr>
      </w:pPr>
    </w:p>
    <w:p w14:paraId="3F52F191" w14:textId="77777777" w:rsidR="00B45FDD" w:rsidRDefault="00B45FDD" w:rsidP="003A4B02">
      <w:pPr>
        <w:rPr>
          <w:b/>
          <w:sz w:val="24"/>
          <w:szCs w:val="24"/>
        </w:rPr>
      </w:pPr>
    </w:p>
    <w:p w14:paraId="1A4C7746" w14:textId="77777777" w:rsidR="003A4B02" w:rsidRPr="005E4074" w:rsidRDefault="003A4B02" w:rsidP="003A4B02">
      <w:pPr>
        <w:rPr>
          <w:b/>
          <w:sz w:val="24"/>
          <w:szCs w:val="24"/>
        </w:rPr>
      </w:pPr>
      <w:bookmarkStart w:id="0" w:name="_GoBack"/>
      <w:bookmarkEnd w:id="0"/>
      <w:r w:rsidRPr="005E4074">
        <w:rPr>
          <w:b/>
          <w:sz w:val="24"/>
          <w:szCs w:val="24"/>
        </w:rPr>
        <w:lastRenderedPageBreak/>
        <w:t>School/Parent Council Meeting and Elections – Wednesday, October 6</w:t>
      </w:r>
      <w:r w:rsidRPr="005E4074">
        <w:rPr>
          <w:b/>
          <w:sz w:val="24"/>
          <w:szCs w:val="24"/>
          <w:vertAlign w:val="superscript"/>
        </w:rPr>
        <w:t>th</w:t>
      </w:r>
      <w:r w:rsidRPr="005E4074">
        <w:rPr>
          <w:b/>
          <w:sz w:val="24"/>
          <w:szCs w:val="24"/>
        </w:rPr>
        <w:t xml:space="preserve">, 2015 </w:t>
      </w:r>
    </w:p>
    <w:p w14:paraId="02888250" w14:textId="77777777" w:rsidR="003A4B02" w:rsidRPr="005E4074" w:rsidRDefault="003A4B02" w:rsidP="003A4B02">
      <w:pPr>
        <w:rPr>
          <w:b/>
          <w:sz w:val="24"/>
          <w:szCs w:val="24"/>
        </w:rPr>
      </w:pPr>
      <w:r w:rsidRPr="005E4074">
        <w:rPr>
          <w:b/>
          <w:sz w:val="24"/>
          <w:szCs w:val="24"/>
        </w:rPr>
        <w:t>6:30 pm in the Library – 2</w:t>
      </w:r>
      <w:r w:rsidRPr="005E4074">
        <w:rPr>
          <w:b/>
          <w:sz w:val="24"/>
          <w:szCs w:val="24"/>
          <w:vertAlign w:val="superscript"/>
        </w:rPr>
        <w:t>nd</w:t>
      </w:r>
      <w:r w:rsidRPr="005E4074">
        <w:rPr>
          <w:b/>
          <w:sz w:val="24"/>
          <w:szCs w:val="24"/>
        </w:rPr>
        <w:t xml:space="preserve"> Floor</w:t>
      </w:r>
    </w:p>
    <w:p w14:paraId="6F796984" w14:textId="77777777" w:rsidR="006C1157" w:rsidRPr="005E4074" w:rsidRDefault="003A4B02" w:rsidP="003A4B02">
      <w:pPr>
        <w:rPr>
          <w:sz w:val="24"/>
          <w:szCs w:val="24"/>
        </w:rPr>
      </w:pPr>
      <w:r w:rsidRPr="005E4074">
        <w:rPr>
          <w:sz w:val="24"/>
          <w:szCs w:val="24"/>
        </w:rPr>
        <w:t xml:space="preserve">Each TDSB school is required to have a school council made up of the principal, parents, teachers, support staff, students (secondary schools), and community members. The purpose of the council is to actively engage parents to improve student success. It also provides a regular opportunity for its members to discuss how to make the school a better learning environment for its students. </w:t>
      </w:r>
    </w:p>
    <w:p w14:paraId="20B30B95" w14:textId="77777777" w:rsidR="007567AB" w:rsidRDefault="003A4B02" w:rsidP="003A4B02">
      <w:pPr>
        <w:rPr>
          <w:sz w:val="24"/>
          <w:szCs w:val="24"/>
        </w:rPr>
      </w:pPr>
      <w:r w:rsidRPr="005E4074">
        <w:rPr>
          <w:sz w:val="24"/>
          <w:szCs w:val="24"/>
        </w:rPr>
        <w:t xml:space="preserve">The principal brings important information about the school to the school council. The school council, </w:t>
      </w:r>
    </w:p>
    <w:p w14:paraId="51B51E2C" w14:textId="0FD01B10" w:rsidR="006C1157" w:rsidRPr="005E4074" w:rsidRDefault="003A4B02" w:rsidP="003A4B02">
      <w:pPr>
        <w:rPr>
          <w:sz w:val="24"/>
          <w:szCs w:val="24"/>
        </w:rPr>
      </w:pPr>
      <w:proofErr w:type="gramStart"/>
      <w:r w:rsidRPr="005E4074">
        <w:rPr>
          <w:sz w:val="24"/>
          <w:szCs w:val="24"/>
        </w:rPr>
        <w:t>in</w:t>
      </w:r>
      <w:proofErr w:type="gramEnd"/>
      <w:r w:rsidRPr="005E4074">
        <w:rPr>
          <w:sz w:val="24"/>
          <w:szCs w:val="24"/>
        </w:rPr>
        <w:t xml:space="preserve"> turn, advises the principal on matters related to the learning goals of the school, the school's policies and procedures, students' needs, activities and resources for students and parents, and ways of involving parents in the life of the school. </w:t>
      </w:r>
    </w:p>
    <w:p w14:paraId="49FBEE49" w14:textId="2C5370A0" w:rsidR="003A4B02" w:rsidRPr="005E4074" w:rsidRDefault="003A4B02" w:rsidP="003A4B02">
      <w:pPr>
        <w:rPr>
          <w:sz w:val="24"/>
          <w:szCs w:val="24"/>
        </w:rPr>
      </w:pPr>
      <w:r w:rsidRPr="005E4074">
        <w:rPr>
          <w:sz w:val="24"/>
          <w:szCs w:val="24"/>
        </w:rPr>
        <w:t xml:space="preserve">The school council is required to hold at least four general meetings each school year that are open to all parents in the school, and a membership election in the first 30 days of school.  (TDSB News You Can Use).  A Self-Nomination Form for School Council Executive Positions will be sent home in the next couple of weeks. </w:t>
      </w:r>
    </w:p>
    <w:p w14:paraId="60F13B57" w14:textId="77777777" w:rsidR="003A4B02" w:rsidRPr="005E4074" w:rsidRDefault="003A4B02" w:rsidP="003A4B02">
      <w:pPr>
        <w:pStyle w:val="NormalWeb"/>
      </w:pPr>
      <w:r w:rsidRPr="005E4074">
        <w:t>At the end of the last school year, in recognition of the King George families who have given their time and energy to help with the numerous events held for our children, the King George Parent Council donated a book to each class (chosen by the teachers) that contains an acknowledgement to the volunteers of 2014-15. Parent Council thanks everyone who helped out last year, especially those who have left KG and will be greatly missed. </w:t>
      </w:r>
    </w:p>
    <w:p w14:paraId="0AA6A39F" w14:textId="59428E52" w:rsidR="00F139ED" w:rsidRPr="005E4074" w:rsidRDefault="00F139ED" w:rsidP="007E076C">
      <w:pPr>
        <w:rPr>
          <w:b/>
          <w:sz w:val="24"/>
          <w:szCs w:val="24"/>
        </w:rPr>
      </w:pPr>
      <w:r w:rsidRPr="005E4074">
        <w:rPr>
          <w:b/>
          <w:sz w:val="24"/>
          <w:szCs w:val="24"/>
        </w:rPr>
        <w:t>Parent Council Back to School BBQ/Curriculum Night</w:t>
      </w:r>
    </w:p>
    <w:p w14:paraId="65AE6384" w14:textId="19BA9550" w:rsidR="00F139ED" w:rsidRPr="005E4074" w:rsidRDefault="00F139ED" w:rsidP="007E076C">
      <w:pPr>
        <w:rPr>
          <w:sz w:val="24"/>
          <w:szCs w:val="24"/>
        </w:rPr>
      </w:pPr>
      <w:r w:rsidRPr="005E4074">
        <w:rPr>
          <w:sz w:val="24"/>
          <w:szCs w:val="24"/>
        </w:rPr>
        <w:t>The BBQ and Curriculum</w:t>
      </w:r>
      <w:r w:rsidR="00AC0A64">
        <w:rPr>
          <w:sz w:val="24"/>
          <w:szCs w:val="24"/>
        </w:rPr>
        <w:t xml:space="preserve"> Night</w:t>
      </w:r>
      <w:r w:rsidRPr="005E4074">
        <w:rPr>
          <w:sz w:val="24"/>
          <w:szCs w:val="24"/>
        </w:rPr>
        <w:t xml:space="preserve"> </w:t>
      </w:r>
      <w:r w:rsidR="00AC0A64">
        <w:rPr>
          <w:sz w:val="24"/>
          <w:szCs w:val="24"/>
        </w:rPr>
        <w:t>have been tentatively scheduled for Thursday, October 1</w:t>
      </w:r>
      <w:r w:rsidR="00AC0A64" w:rsidRPr="00AC0A64">
        <w:rPr>
          <w:sz w:val="24"/>
          <w:szCs w:val="24"/>
          <w:vertAlign w:val="superscript"/>
        </w:rPr>
        <w:t>st</w:t>
      </w:r>
      <w:r w:rsidR="00AC0A64">
        <w:rPr>
          <w:sz w:val="24"/>
          <w:szCs w:val="24"/>
        </w:rPr>
        <w:t xml:space="preserve">.  Watch for more information in the next couple of weeks.  </w:t>
      </w:r>
    </w:p>
    <w:p w14:paraId="35DFCC53" w14:textId="77777777" w:rsidR="00F139ED" w:rsidRPr="005E4074" w:rsidRDefault="00F139ED" w:rsidP="007E076C">
      <w:pPr>
        <w:rPr>
          <w:b/>
          <w:sz w:val="24"/>
          <w:szCs w:val="24"/>
        </w:rPr>
      </w:pPr>
    </w:p>
    <w:p w14:paraId="0DA5706B" w14:textId="77777777" w:rsidR="007E076C" w:rsidRPr="005E4074" w:rsidRDefault="007E076C" w:rsidP="007E076C">
      <w:pPr>
        <w:rPr>
          <w:b/>
          <w:sz w:val="24"/>
          <w:szCs w:val="24"/>
        </w:rPr>
      </w:pPr>
      <w:r w:rsidRPr="005E4074">
        <w:rPr>
          <w:b/>
          <w:sz w:val="24"/>
          <w:szCs w:val="24"/>
        </w:rPr>
        <w:t xml:space="preserve">Parent Reading Program </w:t>
      </w:r>
    </w:p>
    <w:p w14:paraId="1ED6696D" w14:textId="1BDE513F" w:rsidR="007E076C" w:rsidRPr="005E4074" w:rsidRDefault="007E076C" w:rsidP="007E076C">
      <w:pPr>
        <w:rPr>
          <w:sz w:val="24"/>
          <w:szCs w:val="24"/>
        </w:rPr>
      </w:pPr>
      <w:r w:rsidRPr="005E4074">
        <w:rPr>
          <w:sz w:val="24"/>
          <w:szCs w:val="24"/>
        </w:rPr>
        <w:t xml:space="preserve">The Parent Reading </w:t>
      </w:r>
      <w:r w:rsidR="000C729B">
        <w:rPr>
          <w:sz w:val="24"/>
          <w:szCs w:val="24"/>
        </w:rPr>
        <w:t xml:space="preserve">Program </w:t>
      </w:r>
      <w:r w:rsidRPr="005E4074">
        <w:rPr>
          <w:sz w:val="24"/>
          <w:szCs w:val="24"/>
        </w:rPr>
        <w:t>will start in October.  Parents who have completed a Police Reference Check and have an hour or two a week to spare to read with our primary students are welcome.  Watch for more information soon.</w:t>
      </w:r>
    </w:p>
    <w:p w14:paraId="775FD440" w14:textId="6A9C04A9" w:rsidR="00287A06" w:rsidRPr="007567AB" w:rsidRDefault="007E076C" w:rsidP="007E076C">
      <w:pPr>
        <w:rPr>
          <w:sz w:val="24"/>
          <w:szCs w:val="24"/>
        </w:rPr>
      </w:pPr>
      <w:r w:rsidRPr="005E4074">
        <w:rPr>
          <w:sz w:val="24"/>
          <w:szCs w:val="24"/>
        </w:rPr>
        <w:t xml:space="preserve">Need a Police Reference Check - please speak with Ms. White.  </w:t>
      </w:r>
    </w:p>
    <w:p w14:paraId="325E9875" w14:textId="77777777" w:rsidR="00287A06" w:rsidRPr="005E4074" w:rsidRDefault="00287A06" w:rsidP="007E076C">
      <w:pPr>
        <w:rPr>
          <w:b/>
          <w:sz w:val="24"/>
          <w:szCs w:val="24"/>
        </w:rPr>
      </w:pPr>
    </w:p>
    <w:p w14:paraId="708D0F2C" w14:textId="1C38E279" w:rsidR="00892236" w:rsidRPr="005E4074" w:rsidRDefault="00892236" w:rsidP="008E1360">
      <w:pPr>
        <w:rPr>
          <w:b/>
          <w:sz w:val="24"/>
          <w:szCs w:val="24"/>
        </w:rPr>
      </w:pPr>
      <w:r w:rsidRPr="005E4074">
        <w:rPr>
          <w:b/>
          <w:sz w:val="24"/>
          <w:szCs w:val="24"/>
        </w:rPr>
        <w:lastRenderedPageBreak/>
        <w:t>TDSB Violin and Vocal Music Itinerant Music Programs</w:t>
      </w:r>
    </w:p>
    <w:p w14:paraId="0AA4E412" w14:textId="1DF91FEA" w:rsidR="00892236" w:rsidRPr="005E4074" w:rsidRDefault="00892236" w:rsidP="008E1360">
      <w:pPr>
        <w:rPr>
          <w:sz w:val="24"/>
          <w:szCs w:val="24"/>
        </w:rPr>
      </w:pPr>
      <w:r w:rsidRPr="005E4074">
        <w:rPr>
          <w:sz w:val="24"/>
          <w:szCs w:val="24"/>
        </w:rPr>
        <w:t xml:space="preserve">The year we are fortunate once again to have the Grade 6 Violin Program at King George.  Grade 6 students will receive 80 minutes per week from Itinerant Violin teacher Val </w:t>
      </w:r>
      <w:proofErr w:type="spellStart"/>
      <w:r w:rsidRPr="005E4074">
        <w:rPr>
          <w:sz w:val="24"/>
          <w:szCs w:val="24"/>
        </w:rPr>
        <w:t>Wilshynsky</w:t>
      </w:r>
      <w:proofErr w:type="spellEnd"/>
      <w:r w:rsidRPr="005E4074">
        <w:rPr>
          <w:sz w:val="24"/>
          <w:szCs w:val="24"/>
        </w:rPr>
        <w:t xml:space="preserve">.  </w:t>
      </w:r>
    </w:p>
    <w:p w14:paraId="5A099163" w14:textId="77777777" w:rsidR="00FC735A" w:rsidRDefault="00892236" w:rsidP="008E1360">
      <w:pPr>
        <w:rPr>
          <w:sz w:val="24"/>
          <w:szCs w:val="24"/>
        </w:rPr>
      </w:pPr>
      <w:r w:rsidRPr="005E4074">
        <w:rPr>
          <w:sz w:val="24"/>
          <w:szCs w:val="24"/>
        </w:rPr>
        <w:t xml:space="preserve">Each school year we apply for additional music programs through the TDSB that provide an opportunity for 3 teachers to work with an Itinerant teacher once a week.  This year Ms. Ehrichs, </w:t>
      </w:r>
    </w:p>
    <w:p w14:paraId="154E70A6" w14:textId="00D83B9B" w:rsidR="00892236" w:rsidRPr="005E4074" w:rsidRDefault="00892236" w:rsidP="008E1360">
      <w:pPr>
        <w:rPr>
          <w:sz w:val="24"/>
          <w:szCs w:val="24"/>
        </w:rPr>
      </w:pPr>
      <w:r w:rsidRPr="005E4074">
        <w:rPr>
          <w:sz w:val="24"/>
          <w:szCs w:val="24"/>
        </w:rPr>
        <w:t xml:space="preserve">Ms. </w:t>
      </w:r>
      <w:proofErr w:type="spellStart"/>
      <w:r w:rsidRPr="005E4074">
        <w:rPr>
          <w:sz w:val="24"/>
          <w:szCs w:val="24"/>
        </w:rPr>
        <w:t>Rodriques</w:t>
      </w:r>
      <w:proofErr w:type="spellEnd"/>
      <w:r w:rsidRPr="005E4074">
        <w:rPr>
          <w:sz w:val="24"/>
          <w:szCs w:val="24"/>
        </w:rPr>
        <w:t xml:space="preserve"> and Ms. </w:t>
      </w:r>
      <w:proofErr w:type="spellStart"/>
      <w:r w:rsidRPr="005E4074">
        <w:rPr>
          <w:sz w:val="24"/>
          <w:szCs w:val="24"/>
        </w:rPr>
        <w:t>Switzman’s</w:t>
      </w:r>
      <w:proofErr w:type="spellEnd"/>
      <w:r w:rsidRPr="005E4074">
        <w:rPr>
          <w:sz w:val="24"/>
          <w:szCs w:val="24"/>
        </w:rPr>
        <w:t xml:space="preserve"> classes will be working with Vocal Itinerant teacher Alison Roy.  </w:t>
      </w:r>
    </w:p>
    <w:p w14:paraId="6E8BF78E" w14:textId="7E6BB0F7" w:rsidR="00892236" w:rsidRDefault="00892236" w:rsidP="008E1360">
      <w:pPr>
        <w:rPr>
          <w:sz w:val="24"/>
          <w:szCs w:val="24"/>
        </w:rPr>
      </w:pPr>
      <w:r w:rsidRPr="005E4074">
        <w:rPr>
          <w:sz w:val="24"/>
          <w:szCs w:val="24"/>
        </w:rPr>
        <w:t xml:space="preserve">Both programs will start in the next two weeks.  </w:t>
      </w:r>
    </w:p>
    <w:p w14:paraId="5FAC2CC0" w14:textId="77777777" w:rsidR="007567AB" w:rsidRPr="007567AB" w:rsidRDefault="007567AB" w:rsidP="008E1360">
      <w:pPr>
        <w:rPr>
          <w:sz w:val="24"/>
          <w:szCs w:val="24"/>
        </w:rPr>
      </w:pPr>
    </w:p>
    <w:p w14:paraId="186E7A7E" w14:textId="77777777" w:rsidR="008E1360" w:rsidRPr="005E4074" w:rsidRDefault="008E1360" w:rsidP="008E1360">
      <w:pPr>
        <w:rPr>
          <w:b/>
          <w:sz w:val="24"/>
          <w:szCs w:val="24"/>
        </w:rPr>
      </w:pPr>
      <w:r w:rsidRPr="005E4074">
        <w:rPr>
          <w:b/>
          <w:sz w:val="24"/>
          <w:szCs w:val="24"/>
        </w:rPr>
        <w:t>Lockdown and Fire Drills</w:t>
      </w:r>
    </w:p>
    <w:p w14:paraId="615E031F" w14:textId="77777777" w:rsidR="008E1360" w:rsidRPr="005E4074" w:rsidRDefault="008E1360" w:rsidP="008E1360">
      <w:pPr>
        <w:rPr>
          <w:b/>
          <w:sz w:val="24"/>
          <w:szCs w:val="24"/>
        </w:rPr>
      </w:pPr>
      <w:r w:rsidRPr="005E4074">
        <w:rPr>
          <w:sz w:val="24"/>
          <w:szCs w:val="24"/>
        </w:rPr>
        <w:t>At the beginning of each school year, our students and staff prepare for the year ahead by establishing the foundations for a successful year.  One of the ways we know we can help students be successful is to create a safe environment in which to learn.  The safety of students and staff is a top priority at our school and to that end, as with all emergency drills, it is essential that we are prepared and understand the importance of procedures that will help ensure the safety of everyone in our school.</w:t>
      </w:r>
      <w:r w:rsidRPr="005E4074">
        <w:rPr>
          <w:b/>
          <w:sz w:val="24"/>
          <w:szCs w:val="24"/>
        </w:rPr>
        <w:t xml:space="preserve">  </w:t>
      </w:r>
      <w:r w:rsidRPr="005E4074">
        <w:rPr>
          <w:sz w:val="24"/>
          <w:szCs w:val="24"/>
        </w:rPr>
        <w:t>One aspect of emergency preparedness is the lockdown and fire drill. All schools are required to conduct a minimum of two lockdown drills and six fire drills each school year. Lockdown drills, like fire drills, are an essential component to ensuring student and staff safety.  The drills last approximately 5 minutes and ensure plans are effective and can also systematically identify any safety concerns. (TDSB News You Can Use)</w:t>
      </w:r>
    </w:p>
    <w:p w14:paraId="6EAAA3CF" w14:textId="77777777" w:rsidR="008E1360" w:rsidRPr="005E4074" w:rsidRDefault="008E1360" w:rsidP="008E1360">
      <w:pPr>
        <w:rPr>
          <w:sz w:val="24"/>
          <w:szCs w:val="24"/>
        </w:rPr>
      </w:pPr>
      <w:r w:rsidRPr="005E4074">
        <w:rPr>
          <w:sz w:val="24"/>
          <w:szCs w:val="24"/>
        </w:rPr>
        <w:t xml:space="preserve">We will be conducting a fire drill and a lockdown practice next week.  </w:t>
      </w:r>
    </w:p>
    <w:p w14:paraId="0FC4AF17" w14:textId="77777777" w:rsidR="008E1360" w:rsidRPr="005E4074" w:rsidRDefault="008E1360" w:rsidP="008E1360">
      <w:pPr>
        <w:rPr>
          <w:sz w:val="24"/>
          <w:szCs w:val="24"/>
        </w:rPr>
      </w:pPr>
    </w:p>
    <w:p w14:paraId="7B962727" w14:textId="77777777" w:rsidR="008E1360" w:rsidRPr="005E4074" w:rsidRDefault="008E1360" w:rsidP="008E1360">
      <w:pPr>
        <w:rPr>
          <w:b/>
          <w:sz w:val="24"/>
          <w:szCs w:val="24"/>
        </w:rPr>
      </w:pPr>
      <w:r w:rsidRPr="005E4074">
        <w:rPr>
          <w:b/>
          <w:sz w:val="24"/>
          <w:szCs w:val="24"/>
        </w:rPr>
        <w:t>Administration of Medication and Medical Concerns</w:t>
      </w:r>
    </w:p>
    <w:p w14:paraId="4A69046B" w14:textId="77777777" w:rsidR="008E1360" w:rsidRPr="005E4074" w:rsidRDefault="008E1360" w:rsidP="008E1360">
      <w:pPr>
        <w:rPr>
          <w:sz w:val="24"/>
          <w:szCs w:val="24"/>
        </w:rPr>
      </w:pPr>
      <w:r w:rsidRPr="005E4074">
        <w:rPr>
          <w:sz w:val="24"/>
          <w:szCs w:val="24"/>
        </w:rPr>
        <w:t>The TDSB has procedures for the administration of medication to students.  This includes pills, puffers, Epi-Pens.  If your child is required to take medication at school, please contact the school and the forms will be sent home with your child.</w:t>
      </w:r>
    </w:p>
    <w:p w14:paraId="077DAE58" w14:textId="77777777" w:rsidR="008E1360" w:rsidRPr="005E4074" w:rsidRDefault="008E1360" w:rsidP="008E1360">
      <w:pPr>
        <w:rPr>
          <w:sz w:val="24"/>
          <w:szCs w:val="24"/>
        </w:rPr>
      </w:pPr>
    </w:p>
    <w:p w14:paraId="027365DB" w14:textId="77777777" w:rsidR="00FC735A" w:rsidRDefault="00FC735A" w:rsidP="008E1360">
      <w:pPr>
        <w:rPr>
          <w:b/>
          <w:sz w:val="24"/>
          <w:szCs w:val="24"/>
        </w:rPr>
      </w:pPr>
    </w:p>
    <w:p w14:paraId="20172D0C" w14:textId="77777777" w:rsidR="00FC735A" w:rsidRDefault="00FC735A" w:rsidP="008E1360">
      <w:pPr>
        <w:rPr>
          <w:b/>
          <w:sz w:val="24"/>
          <w:szCs w:val="24"/>
        </w:rPr>
      </w:pPr>
    </w:p>
    <w:p w14:paraId="3427E3F6" w14:textId="77777777" w:rsidR="00FC735A" w:rsidRDefault="00FC735A" w:rsidP="008E1360">
      <w:pPr>
        <w:rPr>
          <w:b/>
          <w:sz w:val="24"/>
          <w:szCs w:val="24"/>
        </w:rPr>
      </w:pPr>
    </w:p>
    <w:p w14:paraId="79612134" w14:textId="77777777" w:rsidR="00FC735A" w:rsidRDefault="00FC735A" w:rsidP="008E1360">
      <w:pPr>
        <w:rPr>
          <w:b/>
          <w:sz w:val="24"/>
          <w:szCs w:val="24"/>
        </w:rPr>
      </w:pPr>
    </w:p>
    <w:p w14:paraId="1E43BF5E" w14:textId="77777777" w:rsidR="00FC735A" w:rsidRDefault="00FC735A" w:rsidP="008E1360">
      <w:pPr>
        <w:rPr>
          <w:b/>
          <w:sz w:val="24"/>
          <w:szCs w:val="24"/>
        </w:rPr>
      </w:pPr>
    </w:p>
    <w:p w14:paraId="28113192" w14:textId="77777777" w:rsidR="00FC735A" w:rsidRDefault="00FC735A" w:rsidP="008E1360">
      <w:pPr>
        <w:rPr>
          <w:b/>
          <w:sz w:val="24"/>
          <w:szCs w:val="24"/>
        </w:rPr>
      </w:pPr>
    </w:p>
    <w:p w14:paraId="22194944" w14:textId="77777777" w:rsidR="008E1360" w:rsidRPr="005E4074" w:rsidRDefault="008E1360" w:rsidP="008E1360">
      <w:pPr>
        <w:rPr>
          <w:sz w:val="24"/>
          <w:szCs w:val="24"/>
        </w:rPr>
      </w:pPr>
      <w:r w:rsidRPr="005E4074">
        <w:rPr>
          <w:b/>
          <w:sz w:val="24"/>
          <w:szCs w:val="24"/>
        </w:rPr>
        <w:lastRenderedPageBreak/>
        <w:t>Anaphylaxis Allergies</w:t>
      </w:r>
      <w:r w:rsidRPr="005E4074">
        <w:rPr>
          <w:sz w:val="24"/>
          <w:szCs w:val="24"/>
        </w:rPr>
        <w:t xml:space="preserve"> – We have quite a few students with severe and/or life threatening allergies to the following foods:  peanuts/nuts/eggs/shell fish/fish.  Your understanding and cooperation in assisting us in providing all children with the safest environment is appreciated.  </w:t>
      </w:r>
    </w:p>
    <w:p w14:paraId="3F1C7684" w14:textId="77777777" w:rsidR="008E1360" w:rsidRPr="005E4074" w:rsidRDefault="008E1360" w:rsidP="008E1360">
      <w:pPr>
        <w:rPr>
          <w:sz w:val="24"/>
          <w:szCs w:val="24"/>
        </w:rPr>
      </w:pPr>
      <w:r w:rsidRPr="005E4074">
        <w:rPr>
          <w:sz w:val="24"/>
          <w:szCs w:val="24"/>
        </w:rPr>
        <w:t xml:space="preserve">We ask that snacks and lunches </w:t>
      </w:r>
      <w:r w:rsidRPr="005E4074">
        <w:rPr>
          <w:b/>
          <w:sz w:val="24"/>
          <w:szCs w:val="24"/>
        </w:rPr>
        <w:t>do not</w:t>
      </w:r>
      <w:r w:rsidRPr="005E4074">
        <w:rPr>
          <w:sz w:val="24"/>
          <w:szCs w:val="24"/>
        </w:rPr>
        <w:t xml:space="preserve"> contain </w:t>
      </w:r>
      <w:r w:rsidRPr="005E4074">
        <w:rPr>
          <w:b/>
          <w:sz w:val="24"/>
          <w:szCs w:val="24"/>
        </w:rPr>
        <w:t>nut products</w:t>
      </w:r>
      <w:r w:rsidRPr="005E4074">
        <w:rPr>
          <w:sz w:val="24"/>
          <w:szCs w:val="24"/>
        </w:rPr>
        <w:t xml:space="preserve">.  </w:t>
      </w:r>
    </w:p>
    <w:p w14:paraId="41FB845D" w14:textId="77777777" w:rsidR="008E1360" w:rsidRPr="005E4074" w:rsidRDefault="008E1360" w:rsidP="008E1360">
      <w:pPr>
        <w:rPr>
          <w:sz w:val="24"/>
          <w:szCs w:val="24"/>
        </w:rPr>
      </w:pPr>
      <w:r w:rsidRPr="005E4074">
        <w:rPr>
          <w:sz w:val="24"/>
          <w:szCs w:val="24"/>
        </w:rPr>
        <w:t xml:space="preserve">We ask that if you send your child to school with a lunch containing whole eggs/shellfish/fish that you or your child (depending on the age of the child) inform the lunchroom supervisors and/or office staff to ensure that precautions are taken to reduce the risk of exposure:  </w:t>
      </w:r>
    </w:p>
    <w:p w14:paraId="6911B887" w14:textId="77777777" w:rsidR="008E1360" w:rsidRPr="005E4074" w:rsidRDefault="008E1360" w:rsidP="008E1360">
      <w:pPr>
        <w:numPr>
          <w:ilvl w:val="0"/>
          <w:numId w:val="2"/>
        </w:numPr>
        <w:rPr>
          <w:sz w:val="24"/>
          <w:szCs w:val="24"/>
        </w:rPr>
      </w:pPr>
      <w:r w:rsidRPr="005E4074">
        <w:rPr>
          <w:sz w:val="24"/>
          <w:szCs w:val="24"/>
        </w:rPr>
        <w:t>Alternative seating arrangements are made if needed</w:t>
      </w:r>
    </w:p>
    <w:p w14:paraId="67E0FD97" w14:textId="77777777" w:rsidR="008E1360" w:rsidRPr="005E4074" w:rsidRDefault="008E1360" w:rsidP="008E1360">
      <w:pPr>
        <w:numPr>
          <w:ilvl w:val="0"/>
          <w:numId w:val="2"/>
        </w:numPr>
        <w:rPr>
          <w:sz w:val="24"/>
          <w:szCs w:val="24"/>
        </w:rPr>
      </w:pPr>
      <w:r w:rsidRPr="005E4074">
        <w:rPr>
          <w:sz w:val="24"/>
          <w:szCs w:val="24"/>
        </w:rPr>
        <w:t xml:space="preserve">Reminders are given about washing hands with soap after eating </w:t>
      </w:r>
    </w:p>
    <w:p w14:paraId="0F8AFFF2" w14:textId="5F14FB78" w:rsidR="005D5F19" w:rsidRDefault="008E1360" w:rsidP="00382E9A">
      <w:pPr>
        <w:numPr>
          <w:ilvl w:val="0"/>
          <w:numId w:val="2"/>
        </w:numPr>
        <w:rPr>
          <w:sz w:val="24"/>
          <w:szCs w:val="24"/>
        </w:rPr>
      </w:pPr>
      <w:r w:rsidRPr="005E4074">
        <w:rPr>
          <w:sz w:val="24"/>
          <w:szCs w:val="24"/>
        </w:rPr>
        <w:t xml:space="preserve">Reminders are given to not share food, utensils or containers  </w:t>
      </w:r>
    </w:p>
    <w:p w14:paraId="6B3DB417" w14:textId="77777777" w:rsidR="007567AB" w:rsidRPr="007567AB" w:rsidRDefault="007567AB" w:rsidP="007567AB">
      <w:pPr>
        <w:ind w:left="720"/>
        <w:rPr>
          <w:sz w:val="24"/>
          <w:szCs w:val="24"/>
        </w:rPr>
      </w:pPr>
    </w:p>
    <w:p w14:paraId="6A569905" w14:textId="6C792C17" w:rsidR="00382E9A" w:rsidRPr="005E4074" w:rsidRDefault="00382E9A" w:rsidP="00382E9A">
      <w:pPr>
        <w:rPr>
          <w:b/>
          <w:sz w:val="24"/>
          <w:szCs w:val="24"/>
        </w:rPr>
      </w:pPr>
      <w:r w:rsidRPr="005E4074">
        <w:rPr>
          <w:b/>
          <w:sz w:val="24"/>
          <w:szCs w:val="24"/>
        </w:rPr>
        <w:t xml:space="preserve">Student Attendance and Punctuality </w:t>
      </w:r>
    </w:p>
    <w:p w14:paraId="0A073A74" w14:textId="32A7DFEE" w:rsidR="00B154B4" w:rsidRPr="005E4074" w:rsidRDefault="00382E9A" w:rsidP="00B154B4">
      <w:pPr>
        <w:rPr>
          <w:sz w:val="24"/>
          <w:szCs w:val="24"/>
        </w:rPr>
      </w:pPr>
      <w:r w:rsidRPr="005E4074">
        <w:rPr>
          <w:sz w:val="24"/>
          <w:szCs w:val="24"/>
        </w:rPr>
        <w:t xml:space="preserve">Regular student attendance and punctuality is important in order for students to be successful at school. A student’s academic progress depends on regular class attendance.   All students should </w:t>
      </w:r>
      <w:r w:rsidR="00886405" w:rsidRPr="005E4074">
        <w:rPr>
          <w:sz w:val="24"/>
          <w:szCs w:val="24"/>
        </w:rPr>
        <w:t xml:space="preserve">be </w:t>
      </w:r>
      <w:r w:rsidRPr="005E4074">
        <w:rPr>
          <w:sz w:val="24"/>
          <w:szCs w:val="24"/>
        </w:rPr>
        <w:t xml:space="preserve">in class by 8:55 am.   </w:t>
      </w:r>
    </w:p>
    <w:p w14:paraId="13BDE0D8" w14:textId="77777777" w:rsidR="008E1360" w:rsidRPr="005E4074" w:rsidRDefault="008E1360" w:rsidP="00616BFA">
      <w:pPr>
        <w:rPr>
          <w:b/>
          <w:color w:val="000000"/>
          <w:sz w:val="24"/>
          <w:szCs w:val="24"/>
        </w:rPr>
      </w:pPr>
    </w:p>
    <w:p w14:paraId="7EDA21C6" w14:textId="1BB577E4" w:rsidR="00616BFA" w:rsidRPr="005E4074" w:rsidRDefault="00616BFA" w:rsidP="00616BFA">
      <w:pPr>
        <w:rPr>
          <w:b/>
          <w:color w:val="000000"/>
          <w:sz w:val="24"/>
          <w:szCs w:val="24"/>
        </w:rPr>
      </w:pPr>
      <w:r w:rsidRPr="005E4074">
        <w:rPr>
          <w:b/>
          <w:color w:val="000000"/>
          <w:sz w:val="24"/>
          <w:szCs w:val="24"/>
        </w:rPr>
        <w:t>Safe Arrival Program – School Connects</w:t>
      </w:r>
    </w:p>
    <w:p w14:paraId="1BC5181C" w14:textId="77777777" w:rsidR="00616BFA" w:rsidRPr="005E4074" w:rsidRDefault="00616BFA" w:rsidP="00616BFA">
      <w:pPr>
        <w:rPr>
          <w:color w:val="000000"/>
          <w:sz w:val="24"/>
          <w:szCs w:val="24"/>
        </w:rPr>
      </w:pPr>
      <w:r w:rsidRPr="005E4074">
        <w:rPr>
          <w:color w:val="000000"/>
          <w:sz w:val="24"/>
          <w:szCs w:val="24"/>
        </w:rPr>
        <w:t xml:space="preserve">One measure of keeping students safe is ensuring students have safely arrived at school.  If your child is going to be late or absent for any reason, it is important that you contact the </w:t>
      </w:r>
    </w:p>
    <w:p w14:paraId="114EB712" w14:textId="733A9913" w:rsidR="00616BFA" w:rsidRPr="005E4074" w:rsidRDefault="00616BFA" w:rsidP="00616BFA">
      <w:pPr>
        <w:rPr>
          <w:color w:val="000000"/>
          <w:sz w:val="24"/>
          <w:szCs w:val="24"/>
        </w:rPr>
      </w:pPr>
      <w:proofErr w:type="gramStart"/>
      <w:r w:rsidRPr="005E4074">
        <w:rPr>
          <w:color w:val="000000"/>
          <w:sz w:val="24"/>
          <w:szCs w:val="24"/>
        </w:rPr>
        <w:t>office</w:t>
      </w:r>
      <w:proofErr w:type="gramEnd"/>
      <w:r w:rsidRPr="005E4074">
        <w:rPr>
          <w:color w:val="000000"/>
          <w:sz w:val="24"/>
          <w:szCs w:val="24"/>
        </w:rPr>
        <w:t xml:space="preserve"> immediately at 416-394-3060 and report the reason for the absence. </w:t>
      </w:r>
    </w:p>
    <w:p w14:paraId="13D1F70C" w14:textId="77777777" w:rsidR="00616BFA" w:rsidRPr="005E4074" w:rsidRDefault="00616BFA" w:rsidP="00616BFA">
      <w:pPr>
        <w:rPr>
          <w:color w:val="000000"/>
          <w:sz w:val="24"/>
          <w:szCs w:val="24"/>
        </w:rPr>
      </w:pPr>
      <w:r w:rsidRPr="005E4074">
        <w:rPr>
          <w:color w:val="000000"/>
          <w:sz w:val="24"/>
          <w:szCs w:val="24"/>
        </w:rPr>
        <w:t xml:space="preserve">At the Toronto District School Board (TDSB) we now have an automated call-out system that will attempt to contact you if your child is late or absent on the day where the school was not previously informed. </w:t>
      </w:r>
    </w:p>
    <w:p w14:paraId="2A45A1F0" w14:textId="77777777" w:rsidR="008E1360" w:rsidRPr="005E4074" w:rsidRDefault="008E1360" w:rsidP="00616BFA">
      <w:pPr>
        <w:rPr>
          <w:color w:val="000000"/>
          <w:sz w:val="24"/>
          <w:szCs w:val="24"/>
        </w:rPr>
      </w:pPr>
    </w:p>
    <w:p w14:paraId="36A77F43" w14:textId="77777777" w:rsidR="00FC735A" w:rsidRDefault="00FC735A" w:rsidP="00616BFA">
      <w:pPr>
        <w:rPr>
          <w:color w:val="000000"/>
          <w:sz w:val="24"/>
          <w:szCs w:val="24"/>
        </w:rPr>
      </w:pPr>
    </w:p>
    <w:p w14:paraId="52CA0348" w14:textId="77777777" w:rsidR="00FC735A" w:rsidRDefault="00FC735A" w:rsidP="00616BFA">
      <w:pPr>
        <w:rPr>
          <w:color w:val="000000"/>
          <w:sz w:val="24"/>
          <w:szCs w:val="24"/>
        </w:rPr>
      </w:pPr>
    </w:p>
    <w:p w14:paraId="2AECC81C" w14:textId="77777777" w:rsidR="00FC735A" w:rsidRDefault="00FC735A" w:rsidP="00616BFA">
      <w:pPr>
        <w:rPr>
          <w:color w:val="000000"/>
          <w:sz w:val="24"/>
          <w:szCs w:val="24"/>
        </w:rPr>
      </w:pPr>
    </w:p>
    <w:p w14:paraId="58C5A3AD" w14:textId="77777777" w:rsidR="00FC735A" w:rsidRDefault="00FC735A" w:rsidP="00616BFA">
      <w:pPr>
        <w:rPr>
          <w:color w:val="000000"/>
          <w:sz w:val="24"/>
          <w:szCs w:val="24"/>
        </w:rPr>
      </w:pPr>
    </w:p>
    <w:p w14:paraId="312504F5" w14:textId="77777777" w:rsidR="00FC735A" w:rsidRDefault="00FC735A" w:rsidP="00616BFA">
      <w:pPr>
        <w:rPr>
          <w:color w:val="000000"/>
          <w:sz w:val="24"/>
          <w:szCs w:val="24"/>
        </w:rPr>
      </w:pPr>
    </w:p>
    <w:p w14:paraId="743BEE10" w14:textId="77777777" w:rsidR="00FC735A" w:rsidRDefault="00FC735A" w:rsidP="00616BFA">
      <w:pPr>
        <w:rPr>
          <w:color w:val="000000"/>
          <w:sz w:val="24"/>
          <w:szCs w:val="24"/>
        </w:rPr>
      </w:pPr>
    </w:p>
    <w:p w14:paraId="3A28CB75" w14:textId="77777777" w:rsidR="00FC735A" w:rsidRDefault="00FC735A" w:rsidP="00616BFA">
      <w:pPr>
        <w:rPr>
          <w:color w:val="000000"/>
          <w:sz w:val="24"/>
          <w:szCs w:val="24"/>
        </w:rPr>
      </w:pPr>
    </w:p>
    <w:p w14:paraId="4A1213DB" w14:textId="77777777" w:rsidR="00FC735A" w:rsidRDefault="00FC735A" w:rsidP="00616BFA">
      <w:pPr>
        <w:rPr>
          <w:color w:val="000000"/>
          <w:sz w:val="24"/>
          <w:szCs w:val="24"/>
        </w:rPr>
      </w:pPr>
    </w:p>
    <w:p w14:paraId="329095EC" w14:textId="77777777" w:rsidR="00FC735A" w:rsidRDefault="00FC735A" w:rsidP="00616BFA">
      <w:pPr>
        <w:rPr>
          <w:color w:val="000000"/>
          <w:sz w:val="24"/>
          <w:szCs w:val="24"/>
        </w:rPr>
      </w:pPr>
    </w:p>
    <w:p w14:paraId="6FD43EA5" w14:textId="77777777" w:rsidR="00FC735A" w:rsidRDefault="00FC735A" w:rsidP="00616BFA">
      <w:pPr>
        <w:rPr>
          <w:color w:val="000000"/>
          <w:sz w:val="24"/>
          <w:szCs w:val="24"/>
        </w:rPr>
      </w:pPr>
    </w:p>
    <w:p w14:paraId="78FF421A" w14:textId="2B3D825E" w:rsidR="00616BFA" w:rsidRPr="005E4074" w:rsidRDefault="008E1360" w:rsidP="00616BFA">
      <w:pPr>
        <w:rPr>
          <w:color w:val="000000"/>
          <w:sz w:val="24"/>
          <w:szCs w:val="24"/>
        </w:rPr>
      </w:pPr>
      <w:r w:rsidRPr="005E4074">
        <w:rPr>
          <w:color w:val="000000"/>
          <w:sz w:val="24"/>
          <w:szCs w:val="24"/>
        </w:rPr>
        <w:lastRenderedPageBreak/>
        <w:t xml:space="preserve">The system call-out </w:t>
      </w:r>
      <w:r w:rsidR="00616BFA" w:rsidRPr="005E4074">
        <w:rPr>
          <w:color w:val="000000"/>
          <w:sz w:val="24"/>
          <w:szCs w:val="24"/>
        </w:rPr>
        <w:t>work</w:t>
      </w:r>
      <w:r w:rsidRPr="005E4074">
        <w:rPr>
          <w:color w:val="000000"/>
          <w:sz w:val="24"/>
          <w:szCs w:val="24"/>
        </w:rPr>
        <w:t>s</w:t>
      </w:r>
      <w:r w:rsidR="00616BFA" w:rsidRPr="005E4074">
        <w:rPr>
          <w:color w:val="000000"/>
          <w:sz w:val="24"/>
          <w:szCs w:val="24"/>
        </w:rPr>
        <w:t xml:space="preserve"> as follows: </w:t>
      </w:r>
    </w:p>
    <w:p w14:paraId="7397C8DE" w14:textId="77777777" w:rsidR="00616BFA" w:rsidRPr="005E4074" w:rsidRDefault="00616BFA" w:rsidP="00616BFA">
      <w:pPr>
        <w:rPr>
          <w:color w:val="000000"/>
          <w:sz w:val="24"/>
          <w:szCs w:val="24"/>
        </w:rPr>
      </w:pPr>
      <w:r w:rsidRPr="005E4074">
        <w:rPr>
          <w:color w:val="000000"/>
          <w:sz w:val="24"/>
          <w:szCs w:val="24"/>
        </w:rPr>
        <w:t>Parents/guardians identified in TDSB's Student Information Systems who has access to student records, and emergency contact with priority 1 or 2 will receive a call.</w:t>
      </w:r>
    </w:p>
    <w:p w14:paraId="2101DC5E" w14:textId="77777777" w:rsidR="00616BFA" w:rsidRPr="005E4074" w:rsidRDefault="00616BFA" w:rsidP="00616BFA">
      <w:pPr>
        <w:rPr>
          <w:color w:val="000000"/>
          <w:sz w:val="24"/>
          <w:szCs w:val="24"/>
        </w:rPr>
      </w:pPr>
      <w:r w:rsidRPr="005E4074">
        <w:rPr>
          <w:color w:val="000000"/>
          <w:sz w:val="24"/>
          <w:szCs w:val="24"/>
        </w:rPr>
        <w:t xml:space="preserve">When you receive the call, you are required </w:t>
      </w:r>
      <w:r w:rsidRPr="005E4074">
        <w:rPr>
          <w:b/>
          <w:color w:val="000000"/>
          <w:sz w:val="24"/>
          <w:szCs w:val="24"/>
        </w:rPr>
        <w:t>to listen to the entire message</w:t>
      </w:r>
      <w:r w:rsidRPr="005E4074">
        <w:rPr>
          <w:color w:val="000000"/>
          <w:sz w:val="24"/>
          <w:szCs w:val="24"/>
        </w:rPr>
        <w:t xml:space="preserve"> and follow the prompts accordingly.</w:t>
      </w:r>
    </w:p>
    <w:p w14:paraId="5F6FD564" w14:textId="77777777" w:rsidR="00616BFA" w:rsidRPr="005E4074" w:rsidRDefault="00616BFA" w:rsidP="00616BFA">
      <w:pPr>
        <w:rPr>
          <w:color w:val="000000"/>
          <w:sz w:val="24"/>
          <w:szCs w:val="24"/>
        </w:rPr>
      </w:pPr>
      <w:r w:rsidRPr="005E4074">
        <w:rPr>
          <w:color w:val="000000"/>
          <w:sz w:val="24"/>
          <w:szCs w:val="24"/>
        </w:rPr>
        <w:t>You will be asked if you are aware or unaware of your child's absence.</w:t>
      </w:r>
    </w:p>
    <w:p w14:paraId="605A55F6" w14:textId="77777777" w:rsidR="00616BFA" w:rsidRPr="005E4074" w:rsidRDefault="00616BFA" w:rsidP="00616BFA">
      <w:pPr>
        <w:rPr>
          <w:color w:val="000000"/>
          <w:sz w:val="24"/>
          <w:szCs w:val="24"/>
        </w:rPr>
      </w:pPr>
      <w:r w:rsidRPr="005E4074">
        <w:rPr>
          <w:color w:val="000000"/>
          <w:sz w:val="24"/>
          <w:szCs w:val="24"/>
        </w:rPr>
        <w:t>If unaware, you will be asked to call the school immediately.</w:t>
      </w:r>
    </w:p>
    <w:p w14:paraId="04A0A925" w14:textId="77777777" w:rsidR="00616BFA" w:rsidRPr="005E4074" w:rsidRDefault="00616BFA" w:rsidP="00616BFA">
      <w:pPr>
        <w:rPr>
          <w:color w:val="000000"/>
          <w:sz w:val="24"/>
          <w:szCs w:val="24"/>
        </w:rPr>
      </w:pPr>
      <w:r w:rsidRPr="005E4074">
        <w:rPr>
          <w:color w:val="000000"/>
          <w:sz w:val="24"/>
          <w:szCs w:val="24"/>
        </w:rPr>
        <w:t>If you are aware of the absence, you will be asked to enter the reason for your child's absence. The following options will be provided for you:</w:t>
      </w:r>
    </w:p>
    <w:p w14:paraId="22859DB3" w14:textId="77777777" w:rsidR="00616BFA" w:rsidRPr="005E4074" w:rsidRDefault="00616BFA" w:rsidP="00616BFA">
      <w:pPr>
        <w:rPr>
          <w:color w:val="000000"/>
          <w:sz w:val="24"/>
          <w:szCs w:val="24"/>
        </w:rPr>
      </w:pPr>
      <w:r w:rsidRPr="005E4074">
        <w:rPr>
          <w:color w:val="000000"/>
          <w:sz w:val="24"/>
          <w:szCs w:val="24"/>
        </w:rPr>
        <w:t>- Illness;</w:t>
      </w:r>
    </w:p>
    <w:p w14:paraId="7AFFAAC6" w14:textId="77777777" w:rsidR="00616BFA" w:rsidRPr="005E4074" w:rsidRDefault="00616BFA" w:rsidP="00616BFA">
      <w:pPr>
        <w:rPr>
          <w:color w:val="000000"/>
          <w:sz w:val="24"/>
          <w:szCs w:val="24"/>
        </w:rPr>
      </w:pPr>
      <w:r w:rsidRPr="005E4074">
        <w:rPr>
          <w:color w:val="000000"/>
          <w:sz w:val="24"/>
          <w:szCs w:val="24"/>
        </w:rPr>
        <w:t>- Doctor Appointment;</w:t>
      </w:r>
    </w:p>
    <w:p w14:paraId="3D476A76" w14:textId="77777777" w:rsidR="00616BFA" w:rsidRPr="005E4074" w:rsidRDefault="00616BFA" w:rsidP="00616BFA">
      <w:pPr>
        <w:rPr>
          <w:color w:val="000000"/>
          <w:sz w:val="24"/>
          <w:szCs w:val="24"/>
        </w:rPr>
      </w:pPr>
      <w:r w:rsidRPr="005E4074">
        <w:rPr>
          <w:color w:val="000000"/>
          <w:sz w:val="24"/>
          <w:szCs w:val="24"/>
        </w:rPr>
        <w:t>- Dentist Appointment;</w:t>
      </w:r>
    </w:p>
    <w:p w14:paraId="77CC0682" w14:textId="77777777" w:rsidR="00616BFA" w:rsidRPr="005E4074" w:rsidRDefault="00616BFA" w:rsidP="00616BFA">
      <w:pPr>
        <w:rPr>
          <w:color w:val="000000"/>
          <w:sz w:val="24"/>
          <w:szCs w:val="24"/>
        </w:rPr>
      </w:pPr>
      <w:r w:rsidRPr="005E4074">
        <w:rPr>
          <w:color w:val="000000"/>
          <w:sz w:val="24"/>
          <w:szCs w:val="24"/>
        </w:rPr>
        <w:t>- Family Matter;</w:t>
      </w:r>
    </w:p>
    <w:p w14:paraId="69229AAA" w14:textId="77777777" w:rsidR="00616BFA" w:rsidRPr="005E4074" w:rsidRDefault="00616BFA" w:rsidP="00616BFA">
      <w:pPr>
        <w:rPr>
          <w:color w:val="000000"/>
          <w:sz w:val="24"/>
          <w:szCs w:val="24"/>
        </w:rPr>
      </w:pPr>
      <w:r w:rsidRPr="005E4074">
        <w:rPr>
          <w:color w:val="000000"/>
          <w:sz w:val="24"/>
          <w:szCs w:val="24"/>
        </w:rPr>
        <w:t>- Weather;</w:t>
      </w:r>
    </w:p>
    <w:p w14:paraId="6F946C42" w14:textId="77777777" w:rsidR="00616BFA" w:rsidRPr="005E4074" w:rsidRDefault="00616BFA" w:rsidP="00616BFA">
      <w:pPr>
        <w:rPr>
          <w:color w:val="000000"/>
          <w:sz w:val="24"/>
          <w:szCs w:val="24"/>
        </w:rPr>
      </w:pPr>
      <w:r w:rsidRPr="005E4074">
        <w:rPr>
          <w:color w:val="000000"/>
          <w:sz w:val="24"/>
          <w:szCs w:val="24"/>
        </w:rPr>
        <w:t>- Other.</w:t>
      </w:r>
    </w:p>
    <w:p w14:paraId="2C0A0D86" w14:textId="77777777" w:rsidR="00616BFA" w:rsidRPr="005E4074" w:rsidRDefault="00616BFA" w:rsidP="00616BFA">
      <w:pPr>
        <w:rPr>
          <w:color w:val="000000"/>
          <w:sz w:val="24"/>
          <w:szCs w:val="24"/>
        </w:rPr>
      </w:pPr>
      <w:r w:rsidRPr="005E4074">
        <w:rPr>
          <w:color w:val="000000"/>
          <w:sz w:val="24"/>
          <w:szCs w:val="24"/>
        </w:rPr>
        <w:t xml:space="preserve">At the end of the message, you will have to press 2 to confirm you received the message. </w:t>
      </w:r>
    </w:p>
    <w:p w14:paraId="18B596BD" w14:textId="77777777" w:rsidR="00616BFA" w:rsidRPr="005E4074" w:rsidRDefault="00616BFA" w:rsidP="00616BFA">
      <w:pPr>
        <w:rPr>
          <w:color w:val="000000"/>
          <w:sz w:val="24"/>
          <w:szCs w:val="24"/>
        </w:rPr>
      </w:pPr>
      <w:r w:rsidRPr="005E4074">
        <w:rPr>
          <w:color w:val="000000"/>
          <w:sz w:val="24"/>
          <w:szCs w:val="24"/>
        </w:rPr>
        <w:t xml:space="preserve">If you do not confirm receipt, you will receive a call on your mobile phone. </w:t>
      </w:r>
    </w:p>
    <w:p w14:paraId="096487F6" w14:textId="77777777" w:rsidR="00616BFA" w:rsidRPr="005E4074" w:rsidRDefault="00616BFA" w:rsidP="00616BFA">
      <w:pPr>
        <w:rPr>
          <w:color w:val="000000"/>
          <w:sz w:val="24"/>
          <w:szCs w:val="24"/>
        </w:rPr>
      </w:pPr>
      <w:r w:rsidRPr="005E4074">
        <w:rPr>
          <w:color w:val="000000"/>
          <w:sz w:val="24"/>
          <w:szCs w:val="24"/>
        </w:rPr>
        <w:t xml:space="preserve">If there is no response from a Priority 1 contact, this same process will be followed for Priority 2 contacts. </w:t>
      </w:r>
    </w:p>
    <w:p w14:paraId="70C09DCA" w14:textId="77777777" w:rsidR="00616BFA" w:rsidRPr="005E4074" w:rsidRDefault="00616BFA" w:rsidP="00616BFA">
      <w:pPr>
        <w:rPr>
          <w:color w:val="000000"/>
          <w:sz w:val="24"/>
          <w:szCs w:val="24"/>
        </w:rPr>
      </w:pPr>
      <w:r w:rsidRPr="005E4074">
        <w:rPr>
          <w:color w:val="000000"/>
          <w:sz w:val="24"/>
          <w:szCs w:val="24"/>
        </w:rPr>
        <w:t>If there is no contact with either Priority 1 or Priority 2, this entire process will be repeated 3 times in 10 minute intervals.</w:t>
      </w:r>
    </w:p>
    <w:p w14:paraId="28723BC8" w14:textId="77777777" w:rsidR="00616BFA" w:rsidRPr="005E4074" w:rsidRDefault="00616BFA" w:rsidP="00616BFA">
      <w:pPr>
        <w:rPr>
          <w:color w:val="000000"/>
          <w:sz w:val="24"/>
          <w:szCs w:val="24"/>
        </w:rPr>
      </w:pPr>
      <w:r w:rsidRPr="005E4074">
        <w:rPr>
          <w:color w:val="000000"/>
          <w:sz w:val="24"/>
          <w:szCs w:val="24"/>
        </w:rPr>
        <w:t xml:space="preserve">In the evening, all parents/guardians of students who were late that day will receive a call informing them of their child's tardiness. </w:t>
      </w:r>
    </w:p>
    <w:p w14:paraId="19914445" w14:textId="43002554" w:rsidR="00331DF3" w:rsidRDefault="00616BFA" w:rsidP="007567AB">
      <w:pPr>
        <w:rPr>
          <w:sz w:val="24"/>
          <w:szCs w:val="24"/>
        </w:rPr>
      </w:pPr>
      <w:r w:rsidRPr="005E4074">
        <w:rPr>
          <w:color w:val="000000"/>
          <w:sz w:val="24"/>
          <w:szCs w:val="24"/>
        </w:rPr>
        <w:t>With this in mind, it is important that your contact information on file at the office is current and up-to-date. Please let the office know immediately if your contact information changes at any time throughout the school year.</w:t>
      </w:r>
      <w:r w:rsidRPr="005E4074">
        <w:rPr>
          <w:b/>
          <w:color w:val="000000"/>
          <w:sz w:val="24"/>
          <w:szCs w:val="24"/>
        </w:rPr>
        <w:t xml:space="preserve"> </w:t>
      </w:r>
      <w:r w:rsidRPr="005E4074">
        <w:rPr>
          <w:sz w:val="24"/>
          <w:szCs w:val="24"/>
        </w:rPr>
        <w:t>(TDSB News You Can Use)</w:t>
      </w:r>
    </w:p>
    <w:p w14:paraId="77A4CF38" w14:textId="77777777" w:rsidR="007567AB" w:rsidRDefault="007567AB" w:rsidP="007567AB">
      <w:pPr>
        <w:rPr>
          <w:sz w:val="24"/>
          <w:szCs w:val="24"/>
        </w:rPr>
      </w:pPr>
    </w:p>
    <w:p w14:paraId="7935AA67" w14:textId="77777777" w:rsidR="007567AB" w:rsidRDefault="007567AB" w:rsidP="007567AB">
      <w:pPr>
        <w:rPr>
          <w:sz w:val="24"/>
          <w:szCs w:val="24"/>
        </w:rPr>
      </w:pPr>
    </w:p>
    <w:p w14:paraId="1AD733DF" w14:textId="77777777" w:rsidR="007567AB" w:rsidRDefault="007567AB" w:rsidP="007567AB">
      <w:pPr>
        <w:rPr>
          <w:sz w:val="24"/>
          <w:szCs w:val="24"/>
        </w:rPr>
      </w:pPr>
    </w:p>
    <w:p w14:paraId="4CEDAEA1" w14:textId="77777777" w:rsidR="007567AB" w:rsidRDefault="007567AB" w:rsidP="007567AB">
      <w:pPr>
        <w:rPr>
          <w:sz w:val="24"/>
          <w:szCs w:val="24"/>
        </w:rPr>
      </w:pPr>
    </w:p>
    <w:p w14:paraId="55512E4E" w14:textId="77777777" w:rsidR="007567AB" w:rsidRDefault="007567AB" w:rsidP="007567AB">
      <w:pPr>
        <w:rPr>
          <w:sz w:val="24"/>
          <w:szCs w:val="24"/>
        </w:rPr>
      </w:pPr>
    </w:p>
    <w:p w14:paraId="266A3BAE" w14:textId="77777777" w:rsidR="007567AB" w:rsidRDefault="007567AB" w:rsidP="007567AB">
      <w:pPr>
        <w:rPr>
          <w:sz w:val="24"/>
          <w:szCs w:val="24"/>
        </w:rPr>
      </w:pPr>
    </w:p>
    <w:p w14:paraId="548057C7" w14:textId="77777777" w:rsidR="007567AB" w:rsidRDefault="007567AB" w:rsidP="007567AB">
      <w:pPr>
        <w:rPr>
          <w:sz w:val="24"/>
          <w:szCs w:val="24"/>
        </w:rPr>
      </w:pPr>
    </w:p>
    <w:p w14:paraId="5AB457C4" w14:textId="77777777" w:rsidR="007567AB" w:rsidRDefault="007567AB" w:rsidP="007567AB">
      <w:pPr>
        <w:rPr>
          <w:sz w:val="24"/>
          <w:szCs w:val="24"/>
        </w:rPr>
      </w:pPr>
    </w:p>
    <w:p w14:paraId="5397D850" w14:textId="77777777" w:rsidR="007567AB" w:rsidRDefault="007567AB" w:rsidP="007567AB">
      <w:pPr>
        <w:rPr>
          <w:sz w:val="24"/>
          <w:szCs w:val="24"/>
        </w:rPr>
      </w:pPr>
    </w:p>
    <w:p w14:paraId="0352544D" w14:textId="77777777" w:rsidR="007567AB" w:rsidRDefault="007567AB" w:rsidP="007567AB">
      <w:pPr>
        <w:rPr>
          <w:sz w:val="24"/>
          <w:szCs w:val="24"/>
        </w:rPr>
      </w:pPr>
    </w:p>
    <w:p w14:paraId="0878BC48" w14:textId="77777777" w:rsidR="007567AB" w:rsidRDefault="007567AB" w:rsidP="007567AB">
      <w:pPr>
        <w:rPr>
          <w:sz w:val="24"/>
          <w:szCs w:val="24"/>
        </w:rPr>
      </w:pPr>
    </w:p>
    <w:p w14:paraId="1ADBD361" w14:textId="77777777" w:rsidR="007567AB" w:rsidRDefault="007567AB" w:rsidP="007567AB">
      <w:pPr>
        <w:rPr>
          <w:sz w:val="24"/>
          <w:szCs w:val="24"/>
        </w:rPr>
      </w:pPr>
    </w:p>
    <w:p w14:paraId="3C743DD2" w14:textId="77777777" w:rsidR="00FC735A" w:rsidRDefault="00FC735A" w:rsidP="0099003C">
      <w:pPr>
        <w:rPr>
          <w:sz w:val="24"/>
          <w:szCs w:val="24"/>
        </w:rPr>
      </w:pPr>
    </w:p>
    <w:p w14:paraId="5DA8DC98" w14:textId="6D7B73BB" w:rsidR="00E16885" w:rsidRPr="005E4074" w:rsidRDefault="003A4B02" w:rsidP="0099003C">
      <w:pPr>
        <w:rPr>
          <w:b/>
          <w:sz w:val="24"/>
          <w:szCs w:val="24"/>
        </w:rPr>
      </w:pPr>
      <w:r w:rsidRPr="005E4074">
        <w:rPr>
          <w:b/>
          <w:sz w:val="24"/>
          <w:szCs w:val="24"/>
        </w:rPr>
        <w:lastRenderedPageBreak/>
        <w:t>Reminders:</w:t>
      </w:r>
    </w:p>
    <w:p w14:paraId="2DBB81C4" w14:textId="77777777" w:rsidR="008E1360" w:rsidRPr="005E4074" w:rsidRDefault="008E1360" w:rsidP="003A4B02">
      <w:pPr>
        <w:rPr>
          <w:b/>
          <w:sz w:val="24"/>
          <w:szCs w:val="24"/>
        </w:rPr>
      </w:pPr>
    </w:p>
    <w:p w14:paraId="10CC82E5" w14:textId="77777777" w:rsidR="003A4B02" w:rsidRPr="005E4074" w:rsidRDefault="003A4B02" w:rsidP="003A4B02">
      <w:pPr>
        <w:rPr>
          <w:sz w:val="24"/>
          <w:szCs w:val="24"/>
        </w:rPr>
      </w:pPr>
      <w:r w:rsidRPr="005E4074">
        <w:rPr>
          <w:b/>
          <w:sz w:val="24"/>
          <w:szCs w:val="24"/>
        </w:rPr>
        <w:t>Lunch/Milk Program</w:t>
      </w:r>
      <w:r w:rsidRPr="005E4074">
        <w:rPr>
          <w:sz w:val="24"/>
          <w:szCs w:val="24"/>
        </w:rPr>
        <w:t xml:space="preserve"> – Grade 1-6 students may purchase tickets at the office (250 ml chocolate milk, for 60 cents cash or 10 tickets for $6.00 and 125 ml white milk for 30 cents cash or 10 tickets for $3.00).  </w:t>
      </w:r>
    </w:p>
    <w:p w14:paraId="10C64B68" w14:textId="77777777" w:rsidR="003A4B02" w:rsidRPr="005E4074" w:rsidRDefault="003A4B02" w:rsidP="003A4B02">
      <w:pPr>
        <w:rPr>
          <w:sz w:val="24"/>
          <w:szCs w:val="24"/>
        </w:rPr>
      </w:pPr>
      <w:r w:rsidRPr="005E4074">
        <w:rPr>
          <w:sz w:val="24"/>
          <w:szCs w:val="24"/>
        </w:rPr>
        <w:t xml:space="preserve">Kindergarten students may purchase white milk (125 ml) for 30 cents cash or 10 tickets for $3.00.  Please send money in a labeled envelope in your child’s pouch.   </w:t>
      </w:r>
    </w:p>
    <w:p w14:paraId="2247A1CF" w14:textId="77777777" w:rsidR="003A4B02" w:rsidRPr="005E4074" w:rsidRDefault="003A4B02" w:rsidP="003A4B02">
      <w:pPr>
        <w:rPr>
          <w:sz w:val="24"/>
          <w:szCs w:val="24"/>
        </w:rPr>
      </w:pPr>
      <w:r w:rsidRPr="005E4074">
        <w:rPr>
          <w:sz w:val="24"/>
          <w:szCs w:val="24"/>
        </w:rPr>
        <w:t xml:space="preserve">Tickets leftover from last year may be used this year.  Students who moved from SK to Grade 1 were given milk tickets </w:t>
      </w:r>
    </w:p>
    <w:p w14:paraId="3117518D" w14:textId="6BBC0FBF" w:rsidR="003A4B02" w:rsidRPr="005E4074" w:rsidRDefault="003A4B02" w:rsidP="003A4B02">
      <w:pPr>
        <w:rPr>
          <w:sz w:val="24"/>
          <w:szCs w:val="24"/>
        </w:rPr>
      </w:pPr>
      <w:r w:rsidRPr="005E4074">
        <w:rPr>
          <w:sz w:val="24"/>
          <w:szCs w:val="24"/>
        </w:rPr>
        <w:t xml:space="preserve">Don’t forget to send your child with a spoon or fork if needed.  </w:t>
      </w:r>
    </w:p>
    <w:p w14:paraId="6FBAAE55" w14:textId="77777777" w:rsidR="008E1360" w:rsidRPr="005E4074" w:rsidRDefault="008E1360" w:rsidP="003A4B02">
      <w:pPr>
        <w:rPr>
          <w:sz w:val="24"/>
          <w:szCs w:val="24"/>
        </w:rPr>
      </w:pPr>
    </w:p>
    <w:p w14:paraId="20CE5D6B" w14:textId="77777777" w:rsidR="008E1360" w:rsidRPr="005E4074" w:rsidRDefault="008E1360" w:rsidP="008E1360">
      <w:pPr>
        <w:rPr>
          <w:b/>
          <w:sz w:val="24"/>
          <w:szCs w:val="24"/>
        </w:rPr>
      </w:pPr>
      <w:r w:rsidRPr="005E4074">
        <w:rPr>
          <w:b/>
          <w:sz w:val="24"/>
          <w:szCs w:val="24"/>
        </w:rPr>
        <w:t>TDSB Virtual Library</w:t>
      </w:r>
    </w:p>
    <w:p w14:paraId="27E2837A" w14:textId="77777777" w:rsidR="008E1360" w:rsidRPr="005E4074" w:rsidRDefault="008E1360" w:rsidP="008E1360">
      <w:pPr>
        <w:rPr>
          <w:sz w:val="24"/>
          <w:szCs w:val="24"/>
        </w:rPr>
      </w:pPr>
      <w:r w:rsidRPr="005E4074">
        <w:rPr>
          <w:sz w:val="24"/>
          <w:szCs w:val="24"/>
        </w:rPr>
        <w:t xml:space="preserve">Attached you will find an information sheet and a </w:t>
      </w:r>
      <w:proofErr w:type="spellStart"/>
      <w:r w:rsidRPr="005E4074">
        <w:rPr>
          <w:sz w:val="24"/>
          <w:szCs w:val="24"/>
        </w:rPr>
        <w:t>Learnmark</w:t>
      </w:r>
      <w:proofErr w:type="spellEnd"/>
      <w:r w:rsidRPr="005E4074">
        <w:rPr>
          <w:sz w:val="24"/>
          <w:szCs w:val="24"/>
        </w:rPr>
        <w:t xml:space="preserve"> (bookmark) about the TDSB Virtual Library.  It is a great resource of digital resources.  The </w:t>
      </w:r>
      <w:proofErr w:type="spellStart"/>
      <w:r w:rsidRPr="005E4074">
        <w:rPr>
          <w:sz w:val="24"/>
          <w:szCs w:val="24"/>
        </w:rPr>
        <w:t>Learnmark</w:t>
      </w:r>
      <w:proofErr w:type="spellEnd"/>
      <w:r w:rsidRPr="005E4074">
        <w:rPr>
          <w:sz w:val="24"/>
          <w:szCs w:val="24"/>
        </w:rPr>
        <w:t xml:space="preserve"> provides the password(s) needed to access the various sites.  </w:t>
      </w:r>
    </w:p>
    <w:p w14:paraId="04C98F00" w14:textId="77777777" w:rsidR="003A4B02" w:rsidRPr="005E4074" w:rsidRDefault="003A4B02" w:rsidP="003A4B02">
      <w:pPr>
        <w:rPr>
          <w:b/>
          <w:sz w:val="24"/>
          <w:szCs w:val="24"/>
        </w:rPr>
      </w:pPr>
    </w:p>
    <w:p w14:paraId="37A4BAA9" w14:textId="3C9F1352" w:rsidR="003A4B02" w:rsidRPr="005E4074" w:rsidRDefault="003A4B02" w:rsidP="003A4B02">
      <w:pPr>
        <w:rPr>
          <w:b/>
          <w:sz w:val="24"/>
          <w:szCs w:val="24"/>
        </w:rPr>
      </w:pPr>
      <w:r w:rsidRPr="005E4074">
        <w:rPr>
          <w:b/>
          <w:sz w:val="24"/>
          <w:szCs w:val="24"/>
        </w:rPr>
        <w:t>Playground Equipment</w:t>
      </w:r>
    </w:p>
    <w:p w14:paraId="4599A48F" w14:textId="59C3E8B4" w:rsidR="003A4B02" w:rsidRPr="005E4074" w:rsidRDefault="003A4B02" w:rsidP="003A4B02">
      <w:pPr>
        <w:rPr>
          <w:sz w:val="24"/>
          <w:szCs w:val="24"/>
        </w:rPr>
      </w:pPr>
      <w:r w:rsidRPr="005E4074">
        <w:rPr>
          <w:sz w:val="24"/>
          <w:szCs w:val="24"/>
        </w:rPr>
        <w:t xml:space="preserve">Just a reminder that the Playground Equipment is not be used in the morning before school starts and until after the 3:45 pm bell.  Please let other adults who may be picking up your child know.  </w:t>
      </w:r>
    </w:p>
    <w:p w14:paraId="7C5FDEB2" w14:textId="77777777" w:rsidR="007567AB" w:rsidRPr="005E4074" w:rsidRDefault="007567AB" w:rsidP="003A4B02">
      <w:pPr>
        <w:rPr>
          <w:b/>
          <w:sz w:val="24"/>
          <w:szCs w:val="24"/>
        </w:rPr>
      </w:pPr>
    </w:p>
    <w:p w14:paraId="2870B2B1" w14:textId="77777777" w:rsidR="00FC735A" w:rsidRDefault="00FC735A" w:rsidP="003A4B02">
      <w:pPr>
        <w:rPr>
          <w:b/>
          <w:sz w:val="24"/>
          <w:szCs w:val="24"/>
        </w:rPr>
      </w:pPr>
    </w:p>
    <w:p w14:paraId="0683F5FD" w14:textId="77777777" w:rsidR="00FC735A" w:rsidRDefault="00FC735A" w:rsidP="003A4B02">
      <w:pPr>
        <w:rPr>
          <w:b/>
          <w:sz w:val="24"/>
          <w:szCs w:val="24"/>
        </w:rPr>
      </w:pPr>
    </w:p>
    <w:p w14:paraId="0F809B8B" w14:textId="77777777" w:rsidR="00FC735A" w:rsidRDefault="00FC735A" w:rsidP="003A4B02">
      <w:pPr>
        <w:rPr>
          <w:b/>
          <w:sz w:val="24"/>
          <w:szCs w:val="24"/>
        </w:rPr>
      </w:pPr>
    </w:p>
    <w:p w14:paraId="53DBD28D" w14:textId="77777777" w:rsidR="00FC735A" w:rsidRDefault="00FC735A" w:rsidP="003A4B02">
      <w:pPr>
        <w:rPr>
          <w:b/>
          <w:sz w:val="24"/>
          <w:szCs w:val="24"/>
        </w:rPr>
      </w:pPr>
    </w:p>
    <w:p w14:paraId="332947C3" w14:textId="77777777" w:rsidR="00FC735A" w:rsidRDefault="00FC735A" w:rsidP="003A4B02">
      <w:pPr>
        <w:rPr>
          <w:b/>
          <w:sz w:val="24"/>
          <w:szCs w:val="24"/>
        </w:rPr>
      </w:pPr>
    </w:p>
    <w:p w14:paraId="51B2C3D4" w14:textId="77777777" w:rsidR="00FC735A" w:rsidRDefault="00FC735A" w:rsidP="003A4B02">
      <w:pPr>
        <w:rPr>
          <w:b/>
          <w:sz w:val="24"/>
          <w:szCs w:val="24"/>
        </w:rPr>
      </w:pPr>
    </w:p>
    <w:p w14:paraId="520F7A80" w14:textId="77777777" w:rsidR="00FC735A" w:rsidRDefault="00FC735A" w:rsidP="003A4B02">
      <w:pPr>
        <w:rPr>
          <w:b/>
          <w:sz w:val="24"/>
          <w:szCs w:val="24"/>
        </w:rPr>
      </w:pPr>
    </w:p>
    <w:p w14:paraId="36DB5C37" w14:textId="77777777" w:rsidR="00FC735A" w:rsidRDefault="00FC735A" w:rsidP="003A4B02">
      <w:pPr>
        <w:rPr>
          <w:b/>
          <w:sz w:val="24"/>
          <w:szCs w:val="24"/>
        </w:rPr>
      </w:pPr>
    </w:p>
    <w:p w14:paraId="186D6A0C" w14:textId="77777777" w:rsidR="00FC735A" w:rsidRDefault="00FC735A" w:rsidP="003A4B02">
      <w:pPr>
        <w:rPr>
          <w:b/>
          <w:sz w:val="24"/>
          <w:szCs w:val="24"/>
        </w:rPr>
      </w:pPr>
    </w:p>
    <w:p w14:paraId="388A0D73" w14:textId="77777777" w:rsidR="00FC735A" w:rsidRDefault="00FC735A" w:rsidP="003A4B02">
      <w:pPr>
        <w:rPr>
          <w:b/>
          <w:sz w:val="24"/>
          <w:szCs w:val="24"/>
        </w:rPr>
      </w:pPr>
    </w:p>
    <w:p w14:paraId="2332CC5F" w14:textId="77777777" w:rsidR="00FC735A" w:rsidRDefault="00FC735A" w:rsidP="003A4B02">
      <w:pPr>
        <w:rPr>
          <w:b/>
          <w:sz w:val="24"/>
          <w:szCs w:val="24"/>
        </w:rPr>
      </w:pPr>
    </w:p>
    <w:p w14:paraId="6ED718F3" w14:textId="77777777" w:rsidR="00FC735A" w:rsidRDefault="00FC735A" w:rsidP="003A4B02">
      <w:pPr>
        <w:rPr>
          <w:b/>
          <w:sz w:val="24"/>
          <w:szCs w:val="24"/>
        </w:rPr>
      </w:pPr>
    </w:p>
    <w:p w14:paraId="4CE50435" w14:textId="77777777" w:rsidR="00FC735A" w:rsidRDefault="00FC735A" w:rsidP="003A4B02">
      <w:pPr>
        <w:rPr>
          <w:b/>
          <w:sz w:val="24"/>
          <w:szCs w:val="24"/>
        </w:rPr>
      </w:pPr>
    </w:p>
    <w:p w14:paraId="08DF4EAF" w14:textId="77777777" w:rsidR="00FC735A" w:rsidRDefault="00FC735A" w:rsidP="003A4B02">
      <w:pPr>
        <w:rPr>
          <w:b/>
          <w:sz w:val="24"/>
          <w:szCs w:val="24"/>
        </w:rPr>
      </w:pPr>
    </w:p>
    <w:p w14:paraId="79DA327D" w14:textId="77777777" w:rsidR="00FC735A" w:rsidRDefault="00FC735A" w:rsidP="003A4B02">
      <w:pPr>
        <w:rPr>
          <w:b/>
          <w:sz w:val="24"/>
          <w:szCs w:val="24"/>
        </w:rPr>
      </w:pPr>
    </w:p>
    <w:p w14:paraId="42CFD7FA" w14:textId="77777777" w:rsidR="00FC735A" w:rsidRDefault="00FC735A" w:rsidP="003A4B02">
      <w:pPr>
        <w:rPr>
          <w:b/>
          <w:sz w:val="24"/>
          <w:szCs w:val="24"/>
        </w:rPr>
      </w:pPr>
    </w:p>
    <w:p w14:paraId="3A9D6152" w14:textId="77777777" w:rsidR="00FC735A" w:rsidRDefault="00FC735A" w:rsidP="003A4B02">
      <w:pPr>
        <w:rPr>
          <w:b/>
          <w:sz w:val="24"/>
          <w:szCs w:val="24"/>
        </w:rPr>
      </w:pPr>
    </w:p>
    <w:p w14:paraId="42AB55EA" w14:textId="77777777" w:rsidR="00FC735A" w:rsidRDefault="00FC735A" w:rsidP="003A4B02">
      <w:pPr>
        <w:rPr>
          <w:b/>
          <w:sz w:val="24"/>
          <w:szCs w:val="24"/>
        </w:rPr>
      </w:pPr>
    </w:p>
    <w:p w14:paraId="420BC4A7" w14:textId="77777777" w:rsidR="00FC735A" w:rsidRDefault="00FC735A" w:rsidP="003A4B02">
      <w:pPr>
        <w:rPr>
          <w:b/>
          <w:sz w:val="24"/>
          <w:szCs w:val="24"/>
        </w:rPr>
      </w:pPr>
    </w:p>
    <w:p w14:paraId="588421EB" w14:textId="77777777" w:rsidR="00FC735A" w:rsidRDefault="00FC735A" w:rsidP="003A4B02">
      <w:pPr>
        <w:rPr>
          <w:b/>
          <w:sz w:val="24"/>
          <w:szCs w:val="24"/>
        </w:rPr>
      </w:pPr>
    </w:p>
    <w:p w14:paraId="601619BF" w14:textId="77777777" w:rsidR="00FC735A" w:rsidRDefault="00FC735A" w:rsidP="003A4B02">
      <w:pPr>
        <w:rPr>
          <w:b/>
          <w:sz w:val="24"/>
          <w:szCs w:val="24"/>
        </w:rPr>
      </w:pPr>
    </w:p>
    <w:p w14:paraId="4AE6AB5F" w14:textId="77777777" w:rsidR="00FC735A" w:rsidRDefault="00FC735A" w:rsidP="003A4B02">
      <w:pPr>
        <w:rPr>
          <w:b/>
          <w:sz w:val="24"/>
          <w:szCs w:val="24"/>
        </w:rPr>
      </w:pPr>
    </w:p>
    <w:p w14:paraId="0E494670" w14:textId="77777777" w:rsidR="00FC735A" w:rsidRDefault="00FC735A" w:rsidP="003A4B02">
      <w:pPr>
        <w:rPr>
          <w:b/>
          <w:sz w:val="24"/>
          <w:szCs w:val="24"/>
        </w:rPr>
      </w:pPr>
    </w:p>
    <w:p w14:paraId="2C1FF1E2" w14:textId="77777777" w:rsidR="00FC735A" w:rsidRDefault="00FC735A" w:rsidP="003A4B02">
      <w:pPr>
        <w:rPr>
          <w:b/>
          <w:sz w:val="24"/>
          <w:szCs w:val="24"/>
        </w:rPr>
      </w:pPr>
    </w:p>
    <w:p w14:paraId="4DDAB889" w14:textId="77777777" w:rsidR="003A4B02" w:rsidRPr="005E4074" w:rsidRDefault="003A4B02" w:rsidP="003A4B02">
      <w:pPr>
        <w:rPr>
          <w:sz w:val="24"/>
          <w:szCs w:val="24"/>
        </w:rPr>
      </w:pPr>
      <w:r w:rsidRPr="005E4074">
        <w:rPr>
          <w:b/>
          <w:sz w:val="24"/>
          <w:szCs w:val="24"/>
        </w:rPr>
        <w:t xml:space="preserve">Parking Lot </w:t>
      </w:r>
      <w:r w:rsidRPr="005E4074">
        <w:rPr>
          <w:sz w:val="24"/>
          <w:szCs w:val="24"/>
        </w:rPr>
        <w:t xml:space="preserve">- King George has a very small parking lot with a limited number of parking spots.  For safety reasons we ask that the parking lot NOT be used for parking or drop-off and pick up. </w:t>
      </w:r>
    </w:p>
    <w:p w14:paraId="5AE62D3E" w14:textId="77777777" w:rsidR="003A4B02" w:rsidRPr="005E4074" w:rsidRDefault="003A4B02" w:rsidP="003A4B02">
      <w:pPr>
        <w:rPr>
          <w:sz w:val="24"/>
          <w:szCs w:val="24"/>
        </w:rPr>
      </w:pPr>
      <w:r w:rsidRPr="005E4074">
        <w:rPr>
          <w:sz w:val="24"/>
          <w:szCs w:val="24"/>
        </w:rPr>
        <w:t xml:space="preserve">Starting next week the gates will be locked overnight.  </w:t>
      </w:r>
    </w:p>
    <w:p w14:paraId="13C84D2C" w14:textId="77777777" w:rsidR="003A4B02" w:rsidRPr="005E4074" w:rsidRDefault="003A4B02" w:rsidP="003A4B02">
      <w:pPr>
        <w:rPr>
          <w:sz w:val="24"/>
          <w:szCs w:val="24"/>
        </w:rPr>
      </w:pPr>
    </w:p>
    <w:p w14:paraId="2A7173C4" w14:textId="77777777" w:rsidR="003A4B02" w:rsidRPr="005E4074" w:rsidRDefault="003A4B02" w:rsidP="003A4B02">
      <w:pPr>
        <w:rPr>
          <w:b/>
          <w:sz w:val="24"/>
          <w:szCs w:val="24"/>
        </w:rPr>
      </w:pPr>
      <w:r w:rsidRPr="005E4074">
        <w:rPr>
          <w:b/>
          <w:sz w:val="24"/>
          <w:szCs w:val="24"/>
        </w:rPr>
        <w:t>Bikes and Scooters</w:t>
      </w:r>
    </w:p>
    <w:p w14:paraId="5D72E6DD" w14:textId="77777777" w:rsidR="003A4B02" w:rsidRPr="005E4074" w:rsidRDefault="003A4B02" w:rsidP="003A4B02">
      <w:pPr>
        <w:rPr>
          <w:sz w:val="24"/>
          <w:szCs w:val="24"/>
        </w:rPr>
      </w:pPr>
      <w:r w:rsidRPr="005E4074">
        <w:rPr>
          <w:sz w:val="24"/>
          <w:szCs w:val="24"/>
        </w:rPr>
        <w:t xml:space="preserve">For safety reasons bikes may not be parked inside the school.  They need to be locked up at the bicycle racks.  Scooters may be parked at the bottom of the stairwells.  </w:t>
      </w:r>
    </w:p>
    <w:p w14:paraId="064544EA" w14:textId="77777777" w:rsidR="003A4B02" w:rsidRPr="005E4074" w:rsidRDefault="003A4B02" w:rsidP="003A4B02">
      <w:pPr>
        <w:rPr>
          <w:sz w:val="24"/>
          <w:szCs w:val="24"/>
        </w:rPr>
      </w:pPr>
    </w:p>
    <w:p w14:paraId="4D803BBD" w14:textId="77777777" w:rsidR="008E1360" w:rsidRPr="005E4074" w:rsidRDefault="008E1360" w:rsidP="008E1360">
      <w:pPr>
        <w:rPr>
          <w:b/>
          <w:sz w:val="24"/>
          <w:szCs w:val="24"/>
        </w:rPr>
      </w:pPr>
      <w:r w:rsidRPr="005E4074">
        <w:rPr>
          <w:b/>
          <w:sz w:val="24"/>
          <w:szCs w:val="24"/>
        </w:rPr>
        <w:t>Bulletin Boards</w:t>
      </w:r>
    </w:p>
    <w:p w14:paraId="4B809A13" w14:textId="77777777" w:rsidR="008E1360" w:rsidRPr="005E4074" w:rsidRDefault="008E1360" w:rsidP="008E1360">
      <w:pPr>
        <w:rPr>
          <w:sz w:val="24"/>
          <w:szCs w:val="24"/>
        </w:rPr>
      </w:pPr>
      <w:r w:rsidRPr="005E4074">
        <w:rPr>
          <w:sz w:val="24"/>
          <w:szCs w:val="24"/>
        </w:rPr>
        <w:t xml:space="preserve">There are bulletin boards just inside both entry/dismissal doors at the back of the building.  Please feel free to come in and check the boards for TDSB as well as community postings either immediately following entry or at the end of the day after dismissal.  </w:t>
      </w:r>
    </w:p>
    <w:p w14:paraId="1FA3B1A2" w14:textId="77777777" w:rsidR="008E1360" w:rsidRPr="005E4074" w:rsidRDefault="008E1360" w:rsidP="008E1360">
      <w:pPr>
        <w:rPr>
          <w:sz w:val="24"/>
          <w:szCs w:val="24"/>
        </w:rPr>
      </w:pPr>
      <w:r w:rsidRPr="005E4074">
        <w:rPr>
          <w:sz w:val="24"/>
          <w:szCs w:val="24"/>
        </w:rPr>
        <w:t xml:space="preserve">  </w:t>
      </w:r>
    </w:p>
    <w:p w14:paraId="36F06EAD" w14:textId="77777777" w:rsidR="007567AB" w:rsidRDefault="007567AB" w:rsidP="003A4B02">
      <w:pPr>
        <w:rPr>
          <w:sz w:val="24"/>
          <w:szCs w:val="24"/>
        </w:rPr>
      </w:pPr>
    </w:p>
    <w:p w14:paraId="178B1614" w14:textId="723B5882" w:rsidR="003A4B02" w:rsidRPr="005E4074" w:rsidRDefault="009C696D" w:rsidP="003A4B02">
      <w:pPr>
        <w:rPr>
          <w:sz w:val="24"/>
          <w:szCs w:val="24"/>
        </w:rPr>
      </w:pPr>
      <w:r w:rsidRPr="005E4074">
        <w:rPr>
          <w:sz w:val="24"/>
          <w:szCs w:val="24"/>
        </w:rPr>
        <w:t xml:space="preserve">**We still have a few dishes/containers and cutlery leftover from the June Staff Appreciation Lunch.  They are in the office. </w:t>
      </w:r>
    </w:p>
    <w:p w14:paraId="1DCC91BD" w14:textId="77777777" w:rsidR="004B73F6" w:rsidRPr="005E4074" w:rsidRDefault="004B73F6" w:rsidP="004B73F6">
      <w:pPr>
        <w:rPr>
          <w:sz w:val="24"/>
          <w:szCs w:val="24"/>
        </w:rPr>
      </w:pPr>
    </w:p>
    <w:p w14:paraId="09785C48" w14:textId="77777777" w:rsidR="0099003C" w:rsidRPr="005E4074" w:rsidRDefault="0099003C" w:rsidP="004B73F6">
      <w:pPr>
        <w:rPr>
          <w:sz w:val="24"/>
          <w:szCs w:val="24"/>
        </w:rPr>
      </w:pPr>
    </w:p>
    <w:p w14:paraId="337A2528" w14:textId="77777777" w:rsidR="007C69A1" w:rsidRPr="005E4074" w:rsidRDefault="007C69A1" w:rsidP="004B73F6">
      <w:pPr>
        <w:rPr>
          <w:b/>
          <w:sz w:val="24"/>
          <w:szCs w:val="24"/>
        </w:rPr>
      </w:pPr>
    </w:p>
    <w:p w14:paraId="6978F9AA" w14:textId="5600B03C" w:rsidR="004B73F6" w:rsidRPr="005E4074" w:rsidRDefault="004B73F6" w:rsidP="004B73F6">
      <w:pPr>
        <w:rPr>
          <w:b/>
          <w:sz w:val="24"/>
          <w:szCs w:val="24"/>
        </w:rPr>
      </w:pPr>
    </w:p>
    <w:p w14:paraId="145F3226" w14:textId="77777777" w:rsidR="00901525" w:rsidRPr="005E4074" w:rsidRDefault="00901525" w:rsidP="00901525">
      <w:pPr>
        <w:rPr>
          <w:rFonts w:ascii="Calibri" w:hAnsi="Calibri"/>
          <w:b/>
          <w:sz w:val="24"/>
          <w:szCs w:val="24"/>
        </w:rPr>
      </w:pPr>
    </w:p>
    <w:p w14:paraId="1B72FD58" w14:textId="77777777" w:rsidR="00F45933" w:rsidRPr="005E4074" w:rsidRDefault="00F45933" w:rsidP="00901525">
      <w:pPr>
        <w:jc w:val="center"/>
        <w:rPr>
          <w:b/>
          <w:sz w:val="24"/>
          <w:szCs w:val="24"/>
        </w:rPr>
      </w:pPr>
    </w:p>
    <w:p w14:paraId="7367B248" w14:textId="77777777" w:rsidR="00B63889" w:rsidRPr="005E4074" w:rsidRDefault="00B63889" w:rsidP="00901525">
      <w:pPr>
        <w:jc w:val="center"/>
        <w:rPr>
          <w:b/>
          <w:sz w:val="24"/>
          <w:szCs w:val="24"/>
        </w:rPr>
      </w:pPr>
    </w:p>
    <w:p w14:paraId="712E5A95" w14:textId="77777777" w:rsidR="00B63889" w:rsidRPr="005E4074" w:rsidRDefault="00B63889" w:rsidP="00901525">
      <w:pPr>
        <w:jc w:val="center"/>
        <w:rPr>
          <w:b/>
          <w:sz w:val="24"/>
          <w:szCs w:val="24"/>
        </w:rPr>
      </w:pPr>
    </w:p>
    <w:p w14:paraId="1A56043C" w14:textId="77777777" w:rsidR="00B63889" w:rsidRPr="005E4074" w:rsidRDefault="00B63889" w:rsidP="00901525">
      <w:pPr>
        <w:jc w:val="center"/>
        <w:rPr>
          <w:b/>
          <w:sz w:val="24"/>
          <w:szCs w:val="24"/>
        </w:rPr>
      </w:pPr>
    </w:p>
    <w:p w14:paraId="70ED403E" w14:textId="77777777" w:rsidR="00B63889" w:rsidRPr="005E4074" w:rsidRDefault="00B63889" w:rsidP="00901525">
      <w:pPr>
        <w:jc w:val="center"/>
        <w:rPr>
          <w:b/>
          <w:sz w:val="24"/>
          <w:szCs w:val="24"/>
        </w:rPr>
      </w:pPr>
    </w:p>
    <w:p w14:paraId="2817C469" w14:textId="77777777" w:rsidR="000B55EA" w:rsidRPr="005E4074" w:rsidRDefault="000B55EA" w:rsidP="000B55EA">
      <w:pPr>
        <w:rPr>
          <w:b/>
          <w:sz w:val="24"/>
          <w:szCs w:val="24"/>
        </w:rPr>
      </w:pPr>
    </w:p>
    <w:sectPr w:rsidR="000B55EA" w:rsidRPr="005E4074" w:rsidSect="00886405">
      <w:type w:val="continuous"/>
      <w:pgSz w:w="12240" w:h="15840"/>
      <w:pgMar w:top="720" w:right="720" w:bottom="72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Schbook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CF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401448"/>
    <w:multiLevelType w:val="hybridMultilevel"/>
    <w:tmpl w:val="99363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8"/>
    <w:rsid w:val="0002109D"/>
    <w:rsid w:val="00025D7D"/>
    <w:rsid w:val="000272E0"/>
    <w:rsid w:val="00067500"/>
    <w:rsid w:val="000935B7"/>
    <w:rsid w:val="000A753D"/>
    <w:rsid w:val="000B2037"/>
    <w:rsid w:val="000B55EA"/>
    <w:rsid w:val="000C729B"/>
    <w:rsid w:val="00116C8F"/>
    <w:rsid w:val="001543D7"/>
    <w:rsid w:val="00162BB8"/>
    <w:rsid w:val="00171DD7"/>
    <w:rsid w:val="00183DA1"/>
    <w:rsid w:val="00187B61"/>
    <w:rsid w:val="001A2742"/>
    <w:rsid w:val="001B0274"/>
    <w:rsid w:val="0020048B"/>
    <w:rsid w:val="00263BDD"/>
    <w:rsid w:val="0026687F"/>
    <w:rsid w:val="002679DA"/>
    <w:rsid w:val="00274242"/>
    <w:rsid w:val="002745D7"/>
    <w:rsid w:val="00287A06"/>
    <w:rsid w:val="00294A09"/>
    <w:rsid w:val="002A63B1"/>
    <w:rsid w:val="002B36D8"/>
    <w:rsid w:val="002C6C8F"/>
    <w:rsid w:val="002F7ADA"/>
    <w:rsid w:val="00323B95"/>
    <w:rsid w:val="00331DF3"/>
    <w:rsid w:val="00375492"/>
    <w:rsid w:val="00382E9A"/>
    <w:rsid w:val="003A20EA"/>
    <w:rsid w:val="003A4B02"/>
    <w:rsid w:val="003F5D46"/>
    <w:rsid w:val="00417199"/>
    <w:rsid w:val="0041771F"/>
    <w:rsid w:val="0044476D"/>
    <w:rsid w:val="00446452"/>
    <w:rsid w:val="00451A56"/>
    <w:rsid w:val="00472F6C"/>
    <w:rsid w:val="00475249"/>
    <w:rsid w:val="00481D09"/>
    <w:rsid w:val="00495296"/>
    <w:rsid w:val="004B73F6"/>
    <w:rsid w:val="004C3F27"/>
    <w:rsid w:val="00506CA3"/>
    <w:rsid w:val="00527BD9"/>
    <w:rsid w:val="00535F5F"/>
    <w:rsid w:val="005534F1"/>
    <w:rsid w:val="00561883"/>
    <w:rsid w:val="00577F3A"/>
    <w:rsid w:val="005B7BD8"/>
    <w:rsid w:val="005D5F19"/>
    <w:rsid w:val="005E4074"/>
    <w:rsid w:val="005E7454"/>
    <w:rsid w:val="00616BFA"/>
    <w:rsid w:val="006509F9"/>
    <w:rsid w:val="00671889"/>
    <w:rsid w:val="00671A65"/>
    <w:rsid w:val="00696A08"/>
    <w:rsid w:val="006B4439"/>
    <w:rsid w:val="006C1157"/>
    <w:rsid w:val="006F457D"/>
    <w:rsid w:val="007567AB"/>
    <w:rsid w:val="00761153"/>
    <w:rsid w:val="007805BD"/>
    <w:rsid w:val="007861F1"/>
    <w:rsid w:val="00792567"/>
    <w:rsid w:val="007C69A1"/>
    <w:rsid w:val="007D41B3"/>
    <w:rsid w:val="007E076C"/>
    <w:rsid w:val="00813575"/>
    <w:rsid w:val="00820F85"/>
    <w:rsid w:val="00846851"/>
    <w:rsid w:val="00886405"/>
    <w:rsid w:val="00892236"/>
    <w:rsid w:val="008A688D"/>
    <w:rsid w:val="008B074B"/>
    <w:rsid w:val="008E1360"/>
    <w:rsid w:val="00901525"/>
    <w:rsid w:val="00905228"/>
    <w:rsid w:val="00905A54"/>
    <w:rsid w:val="00961734"/>
    <w:rsid w:val="0099003C"/>
    <w:rsid w:val="009B2F67"/>
    <w:rsid w:val="009C696D"/>
    <w:rsid w:val="009F75A1"/>
    <w:rsid w:val="00A202FA"/>
    <w:rsid w:val="00A524BC"/>
    <w:rsid w:val="00A553BC"/>
    <w:rsid w:val="00A83A62"/>
    <w:rsid w:val="00AA4092"/>
    <w:rsid w:val="00AC0A64"/>
    <w:rsid w:val="00AD1C24"/>
    <w:rsid w:val="00AD5AEA"/>
    <w:rsid w:val="00AF1136"/>
    <w:rsid w:val="00B1013C"/>
    <w:rsid w:val="00B154B4"/>
    <w:rsid w:val="00B445B7"/>
    <w:rsid w:val="00B45FDD"/>
    <w:rsid w:val="00B63889"/>
    <w:rsid w:val="00B86CE4"/>
    <w:rsid w:val="00BC2DD5"/>
    <w:rsid w:val="00C11ABD"/>
    <w:rsid w:val="00C37038"/>
    <w:rsid w:val="00C43F64"/>
    <w:rsid w:val="00C46F16"/>
    <w:rsid w:val="00C62CFC"/>
    <w:rsid w:val="00C668B9"/>
    <w:rsid w:val="00C7185E"/>
    <w:rsid w:val="00CC0AEB"/>
    <w:rsid w:val="00CE2100"/>
    <w:rsid w:val="00CF0F1A"/>
    <w:rsid w:val="00D63BCF"/>
    <w:rsid w:val="00D670B3"/>
    <w:rsid w:val="00D71113"/>
    <w:rsid w:val="00D96BFB"/>
    <w:rsid w:val="00E004A6"/>
    <w:rsid w:val="00E16885"/>
    <w:rsid w:val="00E258B5"/>
    <w:rsid w:val="00E66522"/>
    <w:rsid w:val="00EC13ED"/>
    <w:rsid w:val="00F05E73"/>
    <w:rsid w:val="00F12680"/>
    <w:rsid w:val="00F139ED"/>
    <w:rsid w:val="00F45933"/>
    <w:rsid w:val="00F62EE1"/>
    <w:rsid w:val="00F632FB"/>
    <w:rsid w:val="00F63BD3"/>
    <w:rsid w:val="00FB13F1"/>
    <w:rsid w:val="00FC735A"/>
    <w:rsid w:val="00FE5655"/>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13d15b,#00a360"/>
    </o:shapedefaults>
    <o:shapelayout v:ext="edit">
      <o:idmap v:ext="edit" data="1"/>
    </o:shapelayout>
  </w:shapeDefaults>
  <w:decimalSymbol w:val="."/>
  <w:listSeparator w:val=","/>
  <w14:docId w14:val="150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CA"/>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center"/>
    </w:pPr>
    <w:rPr>
      <w:rFonts w:ascii="CentSchbook BT" w:hAnsi="CentSchbook BT"/>
      <w:sz w:val="18"/>
    </w:rPr>
  </w:style>
  <w:style w:type="character" w:styleId="Hyperlink">
    <w:name w:val="Hyperlink"/>
    <w:unhideWhenUsed/>
    <w:rsid w:val="00495296"/>
    <w:rPr>
      <w:color w:val="0000FF"/>
      <w:u w:val="single"/>
    </w:rPr>
  </w:style>
  <w:style w:type="paragraph" w:styleId="NormalWeb">
    <w:name w:val="Normal (Web)"/>
    <w:basedOn w:val="Normal"/>
    <w:uiPriority w:val="99"/>
    <w:unhideWhenUsed/>
    <w:rsid w:val="00331DF3"/>
    <w:pPr>
      <w:spacing w:before="100" w:beforeAutospacing="1" w:after="100" w:afterAutospacing="1"/>
    </w:pPr>
    <w:rPr>
      <w:rFonts w:eastAsiaTheme="minorHAnsi"/>
      <w:sz w:val="24"/>
      <w:szCs w:val="24"/>
      <w:lang w:val="en-CA"/>
    </w:rPr>
  </w:style>
  <w:style w:type="paragraph" w:styleId="BalloonText">
    <w:name w:val="Balloon Text"/>
    <w:basedOn w:val="Normal"/>
    <w:link w:val="BalloonTextChar"/>
    <w:rsid w:val="00D63BCF"/>
    <w:rPr>
      <w:rFonts w:ascii="Tahoma" w:hAnsi="Tahoma" w:cs="Tahoma"/>
      <w:sz w:val="16"/>
      <w:szCs w:val="16"/>
    </w:rPr>
  </w:style>
  <w:style w:type="character" w:customStyle="1" w:styleId="BalloonTextChar">
    <w:name w:val="Balloon Text Char"/>
    <w:basedOn w:val="DefaultParagraphFont"/>
    <w:link w:val="BalloonText"/>
    <w:rsid w:val="00D63BCF"/>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CA"/>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center"/>
    </w:pPr>
    <w:rPr>
      <w:rFonts w:ascii="CentSchbook BT" w:hAnsi="CentSchbook BT"/>
      <w:sz w:val="18"/>
    </w:rPr>
  </w:style>
  <w:style w:type="character" w:styleId="Hyperlink">
    <w:name w:val="Hyperlink"/>
    <w:unhideWhenUsed/>
    <w:rsid w:val="00495296"/>
    <w:rPr>
      <w:color w:val="0000FF"/>
      <w:u w:val="single"/>
    </w:rPr>
  </w:style>
  <w:style w:type="paragraph" w:styleId="NormalWeb">
    <w:name w:val="Normal (Web)"/>
    <w:basedOn w:val="Normal"/>
    <w:uiPriority w:val="99"/>
    <w:unhideWhenUsed/>
    <w:rsid w:val="00331DF3"/>
    <w:pPr>
      <w:spacing w:before="100" w:beforeAutospacing="1" w:after="100" w:afterAutospacing="1"/>
    </w:pPr>
    <w:rPr>
      <w:rFonts w:eastAsiaTheme="minorHAnsi"/>
      <w:sz w:val="24"/>
      <w:szCs w:val="24"/>
      <w:lang w:val="en-CA"/>
    </w:rPr>
  </w:style>
  <w:style w:type="paragraph" w:styleId="BalloonText">
    <w:name w:val="Balloon Text"/>
    <w:basedOn w:val="Normal"/>
    <w:link w:val="BalloonTextChar"/>
    <w:rsid w:val="00D63BCF"/>
    <w:rPr>
      <w:rFonts w:ascii="Tahoma" w:hAnsi="Tahoma" w:cs="Tahoma"/>
      <w:sz w:val="16"/>
      <w:szCs w:val="16"/>
    </w:rPr>
  </w:style>
  <w:style w:type="character" w:customStyle="1" w:styleId="BalloonTextChar">
    <w:name w:val="Balloon Text Char"/>
    <w:basedOn w:val="DefaultParagraphFont"/>
    <w:link w:val="BalloonText"/>
    <w:rsid w:val="00D63BCF"/>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31081">
      <w:bodyDiv w:val="1"/>
      <w:marLeft w:val="0"/>
      <w:marRight w:val="0"/>
      <w:marTop w:val="0"/>
      <w:marBottom w:val="0"/>
      <w:divBdr>
        <w:top w:val="none" w:sz="0" w:space="0" w:color="auto"/>
        <w:left w:val="none" w:sz="0" w:space="0" w:color="auto"/>
        <w:bottom w:val="none" w:sz="0" w:space="0" w:color="auto"/>
        <w:right w:val="none" w:sz="0" w:space="0" w:color="auto"/>
      </w:divBdr>
    </w:div>
    <w:div w:id="944579714">
      <w:bodyDiv w:val="1"/>
      <w:marLeft w:val="0"/>
      <w:marRight w:val="0"/>
      <w:marTop w:val="0"/>
      <w:marBottom w:val="0"/>
      <w:divBdr>
        <w:top w:val="none" w:sz="0" w:space="0" w:color="auto"/>
        <w:left w:val="none" w:sz="0" w:space="0" w:color="auto"/>
        <w:bottom w:val="none" w:sz="0" w:space="0" w:color="auto"/>
        <w:right w:val="none" w:sz="0" w:space="0" w:color="auto"/>
      </w:divBdr>
    </w:div>
    <w:div w:id="1162551748">
      <w:bodyDiv w:val="1"/>
      <w:marLeft w:val="0"/>
      <w:marRight w:val="0"/>
      <w:marTop w:val="0"/>
      <w:marBottom w:val="0"/>
      <w:divBdr>
        <w:top w:val="none" w:sz="0" w:space="0" w:color="auto"/>
        <w:left w:val="none" w:sz="0" w:space="0" w:color="auto"/>
        <w:bottom w:val="none" w:sz="0" w:space="0" w:color="auto"/>
        <w:right w:val="none" w:sz="0" w:space="0" w:color="auto"/>
      </w:divBdr>
    </w:div>
    <w:div w:id="1374888982">
      <w:bodyDiv w:val="1"/>
      <w:marLeft w:val="0"/>
      <w:marRight w:val="0"/>
      <w:marTop w:val="0"/>
      <w:marBottom w:val="0"/>
      <w:divBdr>
        <w:top w:val="none" w:sz="0" w:space="0" w:color="auto"/>
        <w:left w:val="none" w:sz="0" w:space="0" w:color="auto"/>
        <w:bottom w:val="none" w:sz="0" w:space="0" w:color="auto"/>
        <w:right w:val="none" w:sz="0" w:space="0" w:color="auto"/>
      </w:divBdr>
    </w:div>
    <w:div w:id="139384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NNYLEA%20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16B8-6755-40E2-ABDB-9F183F52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SUNNYLEA SCHOOL LETTERHEAD.dot</Template>
  <TotalTime>19</TotalTime>
  <Pages>4</Pages>
  <Words>1928</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11710</CharactersWithSpaces>
  <SharedDoc>false</SharedDoc>
  <HLinks>
    <vt:vector size="12" baseType="variant">
      <vt:variant>
        <vt:i4>6684780</vt:i4>
      </vt:variant>
      <vt:variant>
        <vt:i4>3</vt:i4>
      </vt:variant>
      <vt:variant>
        <vt:i4>0</vt:i4>
      </vt:variant>
      <vt:variant>
        <vt:i4>5</vt:i4>
      </vt:variant>
      <vt:variant>
        <vt:lpwstr>http://www.qsp.ca/</vt:lpwstr>
      </vt:variant>
      <vt:variant>
        <vt:lpwstr/>
      </vt:variant>
      <vt:variant>
        <vt:i4>5505034</vt:i4>
      </vt:variant>
      <vt:variant>
        <vt:i4>0</vt:i4>
      </vt:variant>
      <vt:variant>
        <vt:i4>0</vt:i4>
      </vt:variant>
      <vt:variant>
        <vt:i4>5</vt:i4>
      </vt:variant>
      <vt:variant>
        <vt:lpwstr>http://tinyurl.com/kgcouncil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dc:creator>
  <cp:lastModifiedBy>White, Lindsay</cp:lastModifiedBy>
  <cp:revision>6</cp:revision>
  <cp:lastPrinted>2015-09-09T18:10:00Z</cp:lastPrinted>
  <dcterms:created xsi:type="dcterms:W3CDTF">2015-09-09T12:11:00Z</dcterms:created>
  <dcterms:modified xsi:type="dcterms:W3CDTF">2015-09-09T18:12:00Z</dcterms:modified>
</cp:coreProperties>
</file>