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B2A9" w14:textId="5E00248D" w:rsidR="00EA706E" w:rsidRPr="007B7A8D" w:rsidRDefault="007B7A8D" w:rsidP="007B7A8D">
      <w:pPr>
        <w:jc w:val="center"/>
        <w:rPr>
          <w:b/>
        </w:rPr>
      </w:pPr>
      <w:r w:rsidRPr="007B7A8D">
        <w:rPr>
          <w:b/>
        </w:rPr>
        <w:t>Agenda for Annual General Meeting and Election Monday October 2</w:t>
      </w:r>
      <w:r w:rsidR="00170CD6" w:rsidRPr="00170CD6">
        <w:rPr>
          <w:b/>
        </w:rPr>
        <w:t>5</w:t>
      </w:r>
      <w:r>
        <w:rPr>
          <w:b/>
        </w:rPr>
        <w:t>, 20</w:t>
      </w:r>
      <w:r w:rsidR="00170CD6">
        <w:rPr>
          <w:b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7878" w:rsidRPr="007B7A8D" w14:paraId="5E70225A" w14:textId="77777777" w:rsidTr="00170CD6">
        <w:tc>
          <w:tcPr>
            <w:tcW w:w="3116" w:type="dxa"/>
          </w:tcPr>
          <w:p w14:paraId="18E2C674" w14:textId="77777777" w:rsidR="009D7878" w:rsidRPr="007B7A8D" w:rsidRDefault="009D7878">
            <w:pPr>
              <w:rPr>
                <w:b/>
              </w:rPr>
            </w:pPr>
            <w:r w:rsidRPr="007B7A8D">
              <w:rPr>
                <w:b/>
              </w:rPr>
              <w:t xml:space="preserve">Agenda Item </w:t>
            </w:r>
          </w:p>
        </w:tc>
        <w:tc>
          <w:tcPr>
            <w:tcW w:w="3117" w:type="dxa"/>
          </w:tcPr>
          <w:p w14:paraId="4EE40770" w14:textId="77777777" w:rsidR="009D7878" w:rsidRPr="007B7A8D" w:rsidRDefault="009D7878">
            <w:pPr>
              <w:rPr>
                <w:b/>
              </w:rPr>
            </w:pPr>
            <w:r w:rsidRPr="007B7A8D">
              <w:rPr>
                <w:b/>
              </w:rPr>
              <w:t>Decisions/Actions taken</w:t>
            </w:r>
          </w:p>
        </w:tc>
        <w:tc>
          <w:tcPr>
            <w:tcW w:w="3117" w:type="dxa"/>
          </w:tcPr>
          <w:p w14:paraId="1CFE2F7A" w14:textId="77777777" w:rsidR="009D7878" w:rsidRPr="007B7A8D" w:rsidRDefault="009D7878">
            <w:pPr>
              <w:rPr>
                <w:b/>
              </w:rPr>
            </w:pPr>
            <w:r w:rsidRPr="007B7A8D">
              <w:rPr>
                <w:b/>
              </w:rPr>
              <w:t xml:space="preserve">Person Responsible </w:t>
            </w:r>
          </w:p>
        </w:tc>
      </w:tr>
      <w:tr w:rsidR="009D7878" w14:paraId="46B084F1" w14:textId="77777777" w:rsidTr="00170CD6">
        <w:tc>
          <w:tcPr>
            <w:tcW w:w="3116" w:type="dxa"/>
          </w:tcPr>
          <w:p w14:paraId="0EE2B808" w14:textId="77777777" w:rsidR="009D7878" w:rsidRDefault="009D7878">
            <w:r>
              <w:t xml:space="preserve">Welcome and introductions </w:t>
            </w:r>
          </w:p>
        </w:tc>
        <w:tc>
          <w:tcPr>
            <w:tcW w:w="3117" w:type="dxa"/>
          </w:tcPr>
          <w:p w14:paraId="2ABABC83" w14:textId="0B9994DC" w:rsidR="009D7878" w:rsidRDefault="009D7878">
            <w:r>
              <w:t xml:space="preserve">Call to order </w:t>
            </w:r>
            <w:r w:rsidR="00170CD6">
              <w:t>6:30</w:t>
            </w:r>
            <w:r>
              <w:t xml:space="preserve">pm. </w:t>
            </w:r>
          </w:p>
          <w:p w14:paraId="58DEAA81" w14:textId="77777777" w:rsidR="009D7878" w:rsidRDefault="009D7878">
            <w:r>
              <w:t>Welcome to the Annual General Meeting.</w:t>
            </w:r>
          </w:p>
          <w:p w14:paraId="71400A8D" w14:textId="77777777" w:rsidR="009D7878" w:rsidRDefault="009D7878">
            <w:r>
              <w:t>Introduction of Principal, current council members (present and absent) and new guests</w:t>
            </w:r>
          </w:p>
        </w:tc>
        <w:tc>
          <w:tcPr>
            <w:tcW w:w="3117" w:type="dxa"/>
          </w:tcPr>
          <w:p w14:paraId="40E1AE72" w14:textId="77777777" w:rsidR="009D7878" w:rsidRDefault="009D7878">
            <w:r>
              <w:t xml:space="preserve">Chair, Eva Vuong </w:t>
            </w:r>
          </w:p>
          <w:p w14:paraId="2CEE228F" w14:textId="77777777" w:rsidR="009D7878" w:rsidRDefault="009D7878">
            <w:r>
              <w:t>Principal Michelle Dawson</w:t>
            </w:r>
          </w:p>
        </w:tc>
      </w:tr>
      <w:tr w:rsidR="009D7878" w14:paraId="7DFCC58C" w14:textId="77777777" w:rsidTr="00170CD6">
        <w:tc>
          <w:tcPr>
            <w:tcW w:w="3116" w:type="dxa"/>
          </w:tcPr>
          <w:p w14:paraId="7CE8E5D7" w14:textId="77777777" w:rsidR="009D7878" w:rsidRDefault="009D7878">
            <w:r>
              <w:t>Approval of Quorum</w:t>
            </w:r>
          </w:p>
        </w:tc>
        <w:tc>
          <w:tcPr>
            <w:tcW w:w="3117" w:type="dxa"/>
          </w:tcPr>
          <w:p w14:paraId="0DC67693" w14:textId="77777777" w:rsidR="009D7878" w:rsidRDefault="009D7878"/>
        </w:tc>
        <w:tc>
          <w:tcPr>
            <w:tcW w:w="3117" w:type="dxa"/>
          </w:tcPr>
          <w:p w14:paraId="11BF967C" w14:textId="2572ED26" w:rsidR="009D7878" w:rsidRDefault="009D7878">
            <w:r>
              <w:t xml:space="preserve">Chair </w:t>
            </w:r>
            <w:r w:rsidR="00170CD6">
              <w:t>/ Principal</w:t>
            </w:r>
          </w:p>
        </w:tc>
      </w:tr>
      <w:tr w:rsidR="009D7878" w14:paraId="10727D0E" w14:textId="77777777" w:rsidTr="00170CD6">
        <w:tc>
          <w:tcPr>
            <w:tcW w:w="3116" w:type="dxa"/>
          </w:tcPr>
          <w:p w14:paraId="65337608" w14:textId="77777777" w:rsidR="009D7878" w:rsidRDefault="009D7878">
            <w:r>
              <w:t xml:space="preserve">Review and approval of agenda </w:t>
            </w:r>
          </w:p>
        </w:tc>
        <w:tc>
          <w:tcPr>
            <w:tcW w:w="3117" w:type="dxa"/>
          </w:tcPr>
          <w:p w14:paraId="0243F996" w14:textId="77777777" w:rsidR="009D7878" w:rsidRDefault="009D7878">
            <w:r>
              <w:t xml:space="preserve">___________ moved that they be accepted. </w:t>
            </w:r>
          </w:p>
          <w:p w14:paraId="04CA9975" w14:textId="77777777" w:rsidR="009D7878" w:rsidRDefault="009D7878">
            <w:r>
              <w:t xml:space="preserve">___________seconded the motion. </w:t>
            </w:r>
          </w:p>
          <w:p w14:paraId="6B6DC631" w14:textId="77777777" w:rsidR="009D7878" w:rsidRDefault="003235A1">
            <w:r>
              <w:t xml:space="preserve">MOTION </w:t>
            </w:r>
            <w:r w:rsidR="009D7878">
              <w:t xml:space="preserve">CARRIED. </w:t>
            </w:r>
          </w:p>
        </w:tc>
        <w:tc>
          <w:tcPr>
            <w:tcW w:w="3117" w:type="dxa"/>
          </w:tcPr>
          <w:p w14:paraId="6D592878" w14:textId="329E8443" w:rsidR="009D7878" w:rsidRDefault="009D7878">
            <w:r>
              <w:t xml:space="preserve">Chair </w:t>
            </w:r>
            <w:r w:rsidR="00170CD6">
              <w:t>/ Principal</w:t>
            </w:r>
          </w:p>
        </w:tc>
      </w:tr>
      <w:tr w:rsidR="009D7878" w14:paraId="5E2E5C2C" w14:textId="77777777" w:rsidTr="00170CD6">
        <w:tc>
          <w:tcPr>
            <w:tcW w:w="3116" w:type="dxa"/>
          </w:tcPr>
          <w:p w14:paraId="13344680" w14:textId="77777777" w:rsidR="009D7878" w:rsidRDefault="009D7878">
            <w:r>
              <w:t xml:space="preserve">Review and approval of previous minutes </w:t>
            </w:r>
          </w:p>
        </w:tc>
        <w:tc>
          <w:tcPr>
            <w:tcW w:w="3117" w:type="dxa"/>
          </w:tcPr>
          <w:p w14:paraId="578149C1" w14:textId="77777777" w:rsidR="009D7878" w:rsidRDefault="009D7878" w:rsidP="009D7878">
            <w:r>
              <w:t xml:space="preserve">___________ moved that they be accepted. </w:t>
            </w:r>
          </w:p>
          <w:p w14:paraId="15F7663B" w14:textId="77777777" w:rsidR="009D7878" w:rsidRDefault="009D7878" w:rsidP="009D7878">
            <w:r>
              <w:t xml:space="preserve">___________seconded the motion. </w:t>
            </w:r>
          </w:p>
          <w:p w14:paraId="4F19953D" w14:textId="77777777" w:rsidR="009D7878" w:rsidRDefault="003235A1" w:rsidP="009D7878">
            <w:r>
              <w:t xml:space="preserve">MOTION </w:t>
            </w:r>
            <w:r w:rsidR="009D7878">
              <w:t>CARRIED.</w:t>
            </w:r>
          </w:p>
        </w:tc>
        <w:tc>
          <w:tcPr>
            <w:tcW w:w="3117" w:type="dxa"/>
          </w:tcPr>
          <w:p w14:paraId="237F1AA8" w14:textId="0608670B" w:rsidR="009D7878" w:rsidRDefault="009D7878">
            <w:r>
              <w:t xml:space="preserve">Chair </w:t>
            </w:r>
            <w:r w:rsidR="00170CD6">
              <w:t>/ Principal</w:t>
            </w:r>
          </w:p>
        </w:tc>
      </w:tr>
      <w:tr w:rsidR="009D7878" w14:paraId="3FA47F6E" w14:textId="77777777" w:rsidTr="00170CD6">
        <w:tc>
          <w:tcPr>
            <w:tcW w:w="3116" w:type="dxa"/>
          </w:tcPr>
          <w:p w14:paraId="3392E637" w14:textId="77777777" w:rsidR="009D7878" w:rsidRDefault="009D7878">
            <w:r>
              <w:t xml:space="preserve">Declaration of conflict of interest </w:t>
            </w:r>
          </w:p>
        </w:tc>
        <w:tc>
          <w:tcPr>
            <w:tcW w:w="3117" w:type="dxa"/>
          </w:tcPr>
          <w:p w14:paraId="2596AAD7" w14:textId="77777777" w:rsidR="009D7878" w:rsidRDefault="009D7878"/>
        </w:tc>
        <w:tc>
          <w:tcPr>
            <w:tcW w:w="3117" w:type="dxa"/>
          </w:tcPr>
          <w:p w14:paraId="2024D24C" w14:textId="62B4A62E" w:rsidR="009D7878" w:rsidRDefault="00170CD6">
            <w:r>
              <w:t>Chair / Principal</w:t>
            </w:r>
          </w:p>
        </w:tc>
      </w:tr>
      <w:tr w:rsidR="00170CD6" w14:paraId="72CC242D" w14:textId="77777777" w:rsidTr="00170CD6">
        <w:trPr>
          <w:trHeight w:val="233"/>
        </w:trPr>
        <w:tc>
          <w:tcPr>
            <w:tcW w:w="3116" w:type="dxa"/>
            <w:vMerge w:val="restart"/>
          </w:tcPr>
          <w:p w14:paraId="24B9864A" w14:textId="2B82BA8D" w:rsidR="00170CD6" w:rsidRDefault="00170CD6" w:rsidP="009D7878">
            <w:r>
              <w:t xml:space="preserve">Review of 2020/2021 year  </w:t>
            </w:r>
          </w:p>
        </w:tc>
        <w:tc>
          <w:tcPr>
            <w:tcW w:w="3117" w:type="dxa"/>
          </w:tcPr>
          <w:p w14:paraId="7C618ADD" w14:textId="77777777" w:rsidR="00170CD6" w:rsidRDefault="00170CD6">
            <w:r>
              <w:t>Treasurer’s Annual Financial Report</w:t>
            </w:r>
          </w:p>
        </w:tc>
        <w:tc>
          <w:tcPr>
            <w:tcW w:w="3117" w:type="dxa"/>
          </w:tcPr>
          <w:p w14:paraId="45193326" w14:textId="1A5FA7CA" w:rsidR="00170CD6" w:rsidRDefault="00170CD6">
            <w:r>
              <w:t>Treasurer / Principal</w:t>
            </w:r>
          </w:p>
        </w:tc>
      </w:tr>
      <w:tr w:rsidR="00170CD6" w14:paraId="2294C6C1" w14:textId="77777777" w:rsidTr="00170CD6">
        <w:trPr>
          <w:trHeight w:val="233"/>
        </w:trPr>
        <w:tc>
          <w:tcPr>
            <w:tcW w:w="3116" w:type="dxa"/>
            <w:vMerge/>
          </w:tcPr>
          <w:p w14:paraId="1C94B75A" w14:textId="77777777" w:rsidR="00170CD6" w:rsidRDefault="00170CD6" w:rsidP="009D7878"/>
        </w:tc>
        <w:tc>
          <w:tcPr>
            <w:tcW w:w="3117" w:type="dxa"/>
          </w:tcPr>
          <w:p w14:paraId="104ACBD8" w14:textId="77777777" w:rsidR="00170CD6" w:rsidRDefault="00170CD6">
            <w:r>
              <w:t xml:space="preserve">Year-end summary by Chair </w:t>
            </w:r>
          </w:p>
        </w:tc>
        <w:tc>
          <w:tcPr>
            <w:tcW w:w="3117" w:type="dxa"/>
          </w:tcPr>
          <w:p w14:paraId="207AD046" w14:textId="77777777" w:rsidR="00170CD6" w:rsidRDefault="00170CD6">
            <w:r>
              <w:t>Eva Vuong</w:t>
            </w:r>
          </w:p>
        </w:tc>
      </w:tr>
      <w:tr w:rsidR="00170CD6" w14:paraId="0B64C2E4" w14:textId="77777777" w:rsidTr="00170CD6">
        <w:trPr>
          <w:trHeight w:val="233"/>
        </w:trPr>
        <w:tc>
          <w:tcPr>
            <w:tcW w:w="3116" w:type="dxa"/>
            <w:vMerge/>
          </w:tcPr>
          <w:p w14:paraId="40998BDE" w14:textId="77777777" w:rsidR="00170CD6" w:rsidRDefault="00170CD6" w:rsidP="009D7878"/>
        </w:tc>
        <w:tc>
          <w:tcPr>
            <w:tcW w:w="3117" w:type="dxa"/>
          </w:tcPr>
          <w:p w14:paraId="5D978E80" w14:textId="77777777" w:rsidR="00170CD6" w:rsidRDefault="00170CD6" w:rsidP="009D7878">
            <w:r>
              <w:t xml:space="preserve">Invitation for parent discussion and questions  </w:t>
            </w:r>
          </w:p>
        </w:tc>
        <w:tc>
          <w:tcPr>
            <w:tcW w:w="3117" w:type="dxa"/>
          </w:tcPr>
          <w:p w14:paraId="1A42AFF3" w14:textId="77777777" w:rsidR="00170CD6" w:rsidRDefault="00170CD6"/>
        </w:tc>
      </w:tr>
      <w:tr w:rsidR="00170CD6" w14:paraId="1A30C5A0" w14:textId="77777777" w:rsidTr="001E5C92">
        <w:trPr>
          <w:trHeight w:val="233"/>
        </w:trPr>
        <w:tc>
          <w:tcPr>
            <w:tcW w:w="3116" w:type="dxa"/>
          </w:tcPr>
          <w:p w14:paraId="7302E00B" w14:textId="77777777" w:rsidR="00170CD6" w:rsidRDefault="00170CD6" w:rsidP="001E5C92"/>
        </w:tc>
        <w:tc>
          <w:tcPr>
            <w:tcW w:w="3117" w:type="dxa"/>
          </w:tcPr>
          <w:p w14:paraId="5059F5DD" w14:textId="77777777" w:rsidR="00170CD6" w:rsidRDefault="00170CD6" w:rsidP="001E5C92">
            <w:r>
              <w:t xml:space="preserve">Closing remarks and recommendations </w:t>
            </w:r>
          </w:p>
        </w:tc>
        <w:tc>
          <w:tcPr>
            <w:tcW w:w="3117" w:type="dxa"/>
          </w:tcPr>
          <w:p w14:paraId="263A0078" w14:textId="77777777" w:rsidR="00170CD6" w:rsidRDefault="00170CD6" w:rsidP="001E5C92">
            <w:r>
              <w:t>All current council members</w:t>
            </w:r>
          </w:p>
        </w:tc>
      </w:tr>
      <w:tr w:rsidR="007B7A8D" w14:paraId="4551DA90" w14:textId="77777777" w:rsidTr="00170CD6">
        <w:trPr>
          <w:trHeight w:val="233"/>
        </w:trPr>
        <w:tc>
          <w:tcPr>
            <w:tcW w:w="3116" w:type="dxa"/>
          </w:tcPr>
          <w:p w14:paraId="33954E7D" w14:textId="77777777" w:rsidR="007B7A8D" w:rsidRDefault="007B7A8D" w:rsidP="009D7878">
            <w:r>
              <w:t>Staff report</w:t>
            </w:r>
          </w:p>
        </w:tc>
        <w:tc>
          <w:tcPr>
            <w:tcW w:w="3117" w:type="dxa"/>
          </w:tcPr>
          <w:p w14:paraId="01F0EAF4" w14:textId="77777777" w:rsidR="007B7A8D" w:rsidRDefault="007B7A8D" w:rsidP="009D7878"/>
        </w:tc>
        <w:tc>
          <w:tcPr>
            <w:tcW w:w="3117" w:type="dxa"/>
          </w:tcPr>
          <w:p w14:paraId="12724871" w14:textId="77777777" w:rsidR="007B7A8D" w:rsidRDefault="007B7A8D"/>
        </w:tc>
      </w:tr>
      <w:tr w:rsidR="00170CD6" w14:paraId="3D8D0958" w14:textId="77777777" w:rsidTr="00170CD6">
        <w:tc>
          <w:tcPr>
            <w:tcW w:w="3116" w:type="dxa"/>
          </w:tcPr>
          <w:p w14:paraId="5E7CA006" w14:textId="25267298" w:rsidR="00170CD6" w:rsidRDefault="00170CD6">
            <w:r>
              <w:t xml:space="preserve">Principal’s report </w:t>
            </w:r>
          </w:p>
        </w:tc>
        <w:tc>
          <w:tcPr>
            <w:tcW w:w="3117" w:type="dxa"/>
          </w:tcPr>
          <w:p w14:paraId="6E13FD2A" w14:textId="4F06FA93" w:rsidR="00170CD6" w:rsidRDefault="00170CD6"/>
        </w:tc>
        <w:tc>
          <w:tcPr>
            <w:tcW w:w="3117" w:type="dxa"/>
          </w:tcPr>
          <w:p w14:paraId="0FE41F2F" w14:textId="5C344EB4" w:rsidR="00170CD6" w:rsidRDefault="00170CD6">
            <w:r>
              <w:t xml:space="preserve">Principal Michelle Dawson </w:t>
            </w:r>
          </w:p>
        </w:tc>
      </w:tr>
      <w:tr w:rsidR="00170CD6" w:rsidRPr="00170CD6" w14:paraId="7D89CC2F" w14:textId="77777777" w:rsidTr="00170CD6">
        <w:tc>
          <w:tcPr>
            <w:tcW w:w="3116" w:type="dxa"/>
          </w:tcPr>
          <w:p w14:paraId="66AC4271" w14:textId="19AE49C4" w:rsidR="00170CD6" w:rsidRDefault="00170CD6">
            <w:r>
              <w:t xml:space="preserve">Election </w:t>
            </w:r>
          </w:p>
        </w:tc>
        <w:tc>
          <w:tcPr>
            <w:tcW w:w="3117" w:type="dxa"/>
          </w:tcPr>
          <w:p w14:paraId="797DE235" w14:textId="4E50B679" w:rsidR="00170CD6" w:rsidRDefault="00170CD6">
            <w:r>
              <w:t>Introduce Nominees and begin election process</w:t>
            </w:r>
          </w:p>
        </w:tc>
        <w:tc>
          <w:tcPr>
            <w:tcW w:w="3117" w:type="dxa"/>
          </w:tcPr>
          <w:p w14:paraId="6D5C0070" w14:textId="680A86F8" w:rsidR="00170CD6" w:rsidRPr="00170CD6" w:rsidRDefault="00170CD6">
            <w:pPr>
              <w:rPr>
                <w:lang w:val="fr-CA"/>
              </w:rPr>
            </w:pPr>
            <w:r w:rsidRPr="00170CD6">
              <w:rPr>
                <w:lang w:val="fr-CA"/>
              </w:rPr>
              <w:t>Principal Michelle Dawson / Election C</w:t>
            </w:r>
            <w:r>
              <w:rPr>
                <w:lang w:val="fr-CA"/>
              </w:rPr>
              <w:t>ommittee</w:t>
            </w:r>
          </w:p>
        </w:tc>
      </w:tr>
      <w:tr w:rsidR="00170CD6" w14:paraId="115CCB2C" w14:textId="77777777" w:rsidTr="00170CD6">
        <w:tc>
          <w:tcPr>
            <w:tcW w:w="3116" w:type="dxa"/>
          </w:tcPr>
          <w:p w14:paraId="2A6B1EE3" w14:textId="3E20EA7C" w:rsidR="00170CD6" w:rsidRDefault="00170CD6">
            <w:r>
              <w:t xml:space="preserve">Adjournment </w:t>
            </w:r>
          </w:p>
        </w:tc>
        <w:tc>
          <w:tcPr>
            <w:tcW w:w="3117" w:type="dxa"/>
          </w:tcPr>
          <w:p w14:paraId="33420515" w14:textId="77777777" w:rsidR="00170CD6" w:rsidRDefault="00170CD6">
            <w:r>
              <w:t xml:space="preserve">No later than 8 pm. </w:t>
            </w:r>
          </w:p>
          <w:p w14:paraId="06C9BF63" w14:textId="77777777" w:rsidR="00170CD6" w:rsidRDefault="00170CD6" w:rsidP="00170CD6">
            <w:r>
              <w:t xml:space="preserve">___________ moved that they be accepted. </w:t>
            </w:r>
          </w:p>
          <w:p w14:paraId="04BFFAC1" w14:textId="77777777" w:rsidR="00170CD6" w:rsidRDefault="00170CD6" w:rsidP="00170CD6">
            <w:r>
              <w:t xml:space="preserve">___________seconded the motion. </w:t>
            </w:r>
          </w:p>
          <w:p w14:paraId="6A8CAF06" w14:textId="54038405" w:rsidR="00170CD6" w:rsidRDefault="00170CD6" w:rsidP="00170CD6">
            <w:r>
              <w:t>MOTION CARRIED.</w:t>
            </w:r>
          </w:p>
        </w:tc>
        <w:tc>
          <w:tcPr>
            <w:tcW w:w="3117" w:type="dxa"/>
          </w:tcPr>
          <w:p w14:paraId="32235ABD" w14:textId="28794CEC" w:rsidR="00170CD6" w:rsidRDefault="00170CD6">
            <w:r>
              <w:t>Chari / Principal</w:t>
            </w:r>
          </w:p>
        </w:tc>
      </w:tr>
      <w:tr w:rsidR="00170CD6" w14:paraId="0C926800" w14:textId="77777777" w:rsidTr="00170CD6">
        <w:tc>
          <w:tcPr>
            <w:tcW w:w="3116" w:type="dxa"/>
          </w:tcPr>
          <w:p w14:paraId="2FEB078A" w14:textId="1FF8BF22" w:rsidR="00170CD6" w:rsidRDefault="00170CD6"/>
        </w:tc>
        <w:tc>
          <w:tcPr>
            <w:tcW w:w="3117" w:type="dxa"/>
          </w:tcPr>
          <w:p w14:paraId="668D0795" w14:textId="24C93EF0" w:rsidR="00170CD6" w:rsidRDefault="00170CD6"/>
        </w:tc>
        <w:tc>
          <w:tcPr>
            <w:tcW w:w="3117" w:type="dxa"/>
          </w:tcPr>
          <w:p w14:paraId="4B68BFC9" w14:textId="77777777" w:rsidR="00170CD6" w:rsidRDefault="00170CD6"/>
        </w:tc>
      </w:tr>
      <w:tr w:rsidR="00170CD6" w14:paraId="020F1B17" w14:textId="77777777" w:rsidTr="00170CD6">
        <w:tc>
          <w:tcPr>
            <w:tcW w:w="3116" w:type="dxa"/>
          </w:tcPr>
          <w:p w14:paraId="67AC83A4" w14:textId="77777777" w:rsidR="00170CD6" w:rsidRDefault="00170CD6"/>
        </w:tc>
        <w:tc>
          <w:tcPr>
            <w:tcW w:w="3117" w:type="dxa"/>
          </w:tcPr>
          <w:p w14:paraId="60431AE5" w14:textId="77777777" w:rsidR="00170CD6" w:rsidRDefault="00170CD6"/>
        </w:tc>
        <w:tc>
          <w:tcPr>
            <w:tcW w:w="3117" w:type="dxa"/>
          </w:tcPr>
          <w:p w14:paraId="096BA7C0" w14:textId="77777777" w:rsidR="00170CD6" w:rsidRDefault="00170CD6"/>
        </w:tc>
      </w:tr>
    </w:tbl>
    <w:p w14:paraId="188EE686" w14:textId="77777777" w:rsidR="009D7878" w:rsidRDefault="009D7878"/>
    <w:sectPr w:rsidR="009D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878"/>
    <w:rsid w:val="00170CD6"/>
    <w:rsid w:val="001A47A0"/>
    <w:rsid w:val="003235A1"/>
    <w:rsid w:val="007B7A8D"/>
    <w:rsid w:val="009D7878"/>
    <w:rsid w:val="00E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1F00"/>
  <w15:docId w15:val="{B167884C-FEA6-4030-B638-684E9CC9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Q</dc:creator>
  <cp:lastModifiedBy>Dawson, Michelle</cp:lastModifiedBy>
  <cp:revision>2</cp:revision>
  <dcterms:created xsi:type="dcterms:W3CDTF">2021-10-12T14:55:00Z</dcterms:created>
  <dcterms:modified xsi:type="dcterms:W3CDTF">2021-10-12T14:55:00Z</dcterms:modified>
</cp:coreProperties>
</file>