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065A8" w:rsidRDefault="000474AE">
      <w:pPr>
        <w:pBdr>
          <w:top w:val="nil"/>
          <w:left w:val="nil"/>
          <w:bottom w:val="nil"/>
          <w:right w:val="nil"/>
          <w:between w:val="nil"/>
        </w:pBdr>
        <w:jc w:val="center"/>
        <w:rPr>
          <w:rFonts w:ascii="Century" w:eastAsia="Century" w:hAnsi="Century" w:cs="Century"/>
          <w:color w:val="000000"/>
        </w:rPr>
      </w:pPr>
      <w:bookmarkStart w:id="0" w:name="_GoBack"/>
      <w:bookmarkEnd w:id="0"/>
      <w:r>
        <w:rPr>
          <w:rFonts w:ascii="Century" w:eastAsia="Century" w:hAnsi="Century" w:cs="Century"/>
          <w:color w:val="000000"/>
        </w:rPr>
        <w:t>RICHVIEW COLLEGIATE INSTITUTE</w:t>
      </w:r>
    </w:p>
    <w:p w14:paraId="00000002" w14:textId="77777777" w:rsidR="002065A8" w:rsidRDefault="000474AE">
      <w:pPr>
        <w:pBdr>
          <w:top w:val="nil"/>
          <w:left w:val="nil"/>
          <w:bottom w:val="nil"/>
          <w:right w:val="nil"/>
          <w:between w:val="nil"/>
        </w:pBdr>
        <w:jc w:val="center"/>
        <w:rPr>
          <w:rFonts w:ascii="Century" w:eastAsia="Century" w:hAnsi="Century" w:cs="Century"/>
          <w:color w:val="000000"/>
        </w:rPr>
      </w:pPr>
      <w:r>
        <w:rPr>
          <w:rFonts w:ascii="Century" w:eastAsia="Century" w:hAnsi="Century" w:cs="Century"/>
          <w:color w:val="000000"/>
        </w:rPr>
        <w:t>Parent Council Agenda</w:t>
      </w:r>
    </w:p>
    <w:p w14:paraId="00000003" w14:textId="77777777" w:rsidR="002065A8" w:rsidRDefault="000474AE">
      <w:pPr>
        <w:pBdr>
          <w:top w:val="nil"/>
          <w:left w:val="nil"/>
          <w:bottom w:val="nil"/>
          <w:right w:val="nil"/>
          <w:between w:val="nil"/>
        </w:pBdr>
        <w:jc w:val="center"/>
        <w:rPr>
          <w:rFonts w:ascii="Century" w:eastAsia="Century" w:hAnsi="Century" w:cs="Century"/>
          <w:color w:val="000000"/>
        </w:rPr>
      </w:pPr>
      <w:r>
        <w:rPr>
          <w:rFonts w:ascii="Century" w:eastAsia="Century" w:hAnsi="Century" w:cs="Century"/>
          <w:color w:val="000000"/>
        </w:rPr>
        <w:t xml:space="preserve">Thursday November 14, </w:t>
      </w:r>
      <w:r>
        <w:rPr>
          <w:rFonts w:ascii="Century" w:eastAsia="Century" w:hAnsi="Century" w:cs="Century"/>
        </w:rPr>
        <w:t>2019</w:t>
      </w:r>
    </w:p>
    <w:p w14:paraId="00000004" w14:textId="77777777" w:rsidR="002065A8" w:rsidRDefault="000474AE">
      <w:pPr>
        <w:pBdr>
          <w:top w:val="nil"/>
          <w:left w:val="nil"/>
          <w:bottom w:val="nil"/>
          <w:right w:val="nil"/>
          <w:between w:val="nil"/>
        </w:pBdr>
        <w:jc w:val="center"/>
        <w:rPr>
          <w:rFonts w:ascii="Century" w:eastAsia="Century" w:hAnsi="Century" w:cs="Century"/>
          <w:color w:val="000000"/>
        </w:rPr>
      </w:pPr>
      <w:r>
        <w:rPr>
          <w:rFonts w:ascii="Century" w:eastAsia="Century" w:hAnsi="Century" w:cs="Century"/>
          <w:color w:val="000000"/>
        </w:rPr>
        <w:t>7:00pm - 8:00pm</w:t>
      </w:r>
    </w:p>
    <w:p w14:paraId="00000005" w14:textId="77777777" w:rsidR="002065A8" w:rsidRDefault="000474AE">
      <w:pPr>
        <w:pBdr>
          <w:top w:val="nil"/>
          <w:left w:val="nil"/>
          <w:bottom w:val="nil"/>
          <w:right w:val="nil"/>
          <w:between w:val="nil"/>
        </w:pBdr>
        <w:jc w:val="center"/>
        <w:rPr>
          <w:rFonts w:ascii="Century" w:eastAsia="Century" w:hAnsi="Century" w:cs="Century"/>
          <w:color w:val="000000"/>
        </w:rPr>
      </w:pPr>
      <w:r>
        <w:rPr>
          <w:rFonts w:ascii="Century" w:eastAsia="Century" w:hAnsi="Century" w:cs="Century"/>
          <w:color w:val="000000"/>
        </w:rPr>
        <w:t>Library</w:t>
      </w:r>
    </w:p>
    <w:p w14:paraId="00000006" w14:textId="77777777" w:rsidR="002065A8" w:rsidRDefault="002065A8">
      <w:pPr>
        <w:pBdr>
          <w:top w:val="nil"/>
          <w:left w:val="nil"/>
          <w:bottom w:val="nil"/>
          <w:right w:val="nil"/>
          <w:between w:val="nil"/>
        </w:pBdr>
        <w:jc w:val="center"/>
        <w:rPr>
          <w:rFonts w:ascii="Century" w:eastAsia="Century" w:hAnsi="Century" w:cs="Century"/>
          <w:color w:val="000000"/>
          <w:sz w:val="22"/>
          <w:szCs w:val="22"/>
        </w:rPr>
      </w:pPr>
    </w:p>
    <w:p w14:paraId="00000007" w14:textId="77777777" w:rsidR="002065A8" w:rsidRDefault="002065A8">
      <w:pPr>
        <w:pBdr>
          <w:top w:val="nil"/>
          <w:left w:val="nil"/>
          <w:bottom w:val="nil"/>
          <w:right w:val="nil"/>
          <w:between w:val="nil"/>
        </w:pBdr>
        <w:rPr>
          <w:rFonts w:ascii="Calibri" w:eastAsia="Calibri" w:hAnsi="Calibri" w:cs="Calibri"/>
          <w:color w:val="000000"/>
          <w:sz w:val="22"/>
          <w:szCs w:val="22"/>
        </w:rPr>
      </w:pPr>
    </w:p>
    <w:p w14:paraId="00000008" w14:textId="77777777" w:rsidR="002065A8" w:rsidRDefault="000474AE">
      <w:pPr>
        <w:spacing w:before="240" w:after="240"/>
        <w:rPr>
          <w:rFonts w:ascii="Century" w:eastAsia="Century" w:hAnsi="Century" w:cs="Century"/>
        </w:rPr>
      </w:pPr>
      <w:r>
        <w:rPr>
          <w:rFonts w:ascii="Century" w:eastAsia="Century" w:hAnsi="Century" w:cs="Century"/>
        </w:rPr>
        <w:t>Approval of agenda – Approved</w:t>
      </w:r>
    </w:p>
    <w:p w14:paraId="00000009" w14:textId="77777777" w:rsidR="002065A8" w:rsidRDefault="000474AE">
      <w:pPr>
        <w:spacing w:before="240" w:after="240"/>
        <w:rPr>
          <w:rFonts w:ascii="Century" w:eastAsia="Century" w:hAnsi="Century" w:cs="Century"/>
        </w:rPr>
      </w:pPr>
      <w:r>
        <w:rPr>
          <w:rFonts w:ascii="Century" w:eastAsia="Century" w:hAnsi="Century" w:cs="Century"/>
        </w:rPr>
        <w:t>Approval of minutes – Heather Smith, seconded Deborah Pope</w:t>
      </w:r>
    </w:p>
    <w:p w14:paraId="0000000A" w14:textId="77777777" w:rsidR="002065A8" w:rsidRDefault="000474AE">
      <w:pPr>
        <w:spacing w:before="240" w:after="240"/>
        <w:rPr>
          <w:rFonts w:ascii="Century" w:eastAsia="Century" w:hAnsi="Century" w:cs="Century"/>
        </w:rPr>
      </w:pPr>
      <w:r>
        <w:rPr>
          <w:rFonts w:ascii="Century" w:eastAsia="Century" w:hAnsi="Century" w:cs="Century"/>
        </w:rPr>
        <w:t>Principal’s report</w:t>
      </w:r>
    </w:p>
    <w:p w14:paraId="0000000B" w14:textId="77777777" w:rsidR="002065A8" w:rsidRDefault="000474AE">
      <w:pPr>
        <w:numPr>
          <w:ilvl w:val="0"/>
          <w:numId w:val="7"/>
        </w:numPr>
        <w:rPr>
          <w:rFonts w:ascii="Century" w:eastAsia="Century" w:hAnsi="Century" w:cs="Century"/>
        </w:rPr>
      </w:pPr>
      <w:r>
        <w:rPr>
          <w:rFonts w:ascii="Century" w:eastAsia="Century" w:hAnsi="Century" w:cs="Century"/>
        </w:rPr>
        <w:t>Met class cap on October 30</w:t>
      </w:r>
      <w:r>
        <w:rPr>
          <w:rFonts w:ascii="Century" w:eastAsia="Century" w:hAnsi="Century" w:cs="Century"/>
          <w:vertAlign w:val="superscript"/>
        </w:rPr>
        <w:t>th</w:t>
      </w:r>
    </w:p>
    <w:p w14:paraId="0000000C" w14:textId="77777777" w:rsidR="002065A8" w:rsidRDefault="000474AE">
      <w:pPr>
        <w:numPr>
          <w:ilvl w:val="0"/>
          <w:numId w:val="7"/>
        </w:numPr>
        <w:rPr>
          <w:rFonts w:ascii="Century" w:eastAsia="Century" w:hAnsi="Century" w:cs="Century"/>
        </w:rPr>
      </w:pPr>
      <w:r>
        <w:rPr>
          <w:rFonts w:ascii="Century" w:eastAsia="Century" w:hAnsi="Century" w:cs="Century"/>
        </w:rPr>
        <w:t>Two new staff members have arrived -  1 Math/Science, 1 French/Drama/Civics/Careers/History/English</w:t>
      </w:r>
    </w:p>
    <w:p w14:paraId="0000000D" w14:textId="77777777" w:rsidR="002065A8" w:rsidRDefault="000474AE">
      <w:pPr>
        <w:numPr>
          <w:ilvl w:val="0"/>
          <w:numId w:val="7"/>
        </w:numPr>
        <w:rPr>
          <w:rFonts w:ascii="Century" w:eastAsia="Century" w:hAnsi="Century" w:cs="Century"/>
        </w:rPr>
      </w:pPr>
      <w:r>
        <w:rPr>
          <w:rFonts w:ascii="Century" w:eastAsia="Century" w:hAnsi="Century" w:cs="Century"/>
        </w:rPr>
        <w:t>Advocated for another .5 teacher and another curriculum leader and the requests were declined</w:t>
      </w:r>
    </w:p>
    <w:p w14:paraId="0000000E" w14:textId="77777777" w:rsidR="002065A8" w:rsidRDefault="000474AE">
      <w:pPr>
        <w:numPr>
          <w:ilvl w:val="0"/>
          <w:numId w:val="7"/>
        </w:numPr>
        <w:rPr>
          <w:rFonts w:ascii="Century" w:eastAsia="Century" w:hAnsi="Century" w:cs="Century"/>
        </w:rPr>
      </w:pPr>
      <w:r>
        <w:rPr>
          <w:rFonts w:ascii="Century" w:eastAsia="Century" w:hAnsi="Century" w:cs="Century"/>
        </w:rPr>
        <w:t>This week, two Grade 8 information nights were held.  About 60</w:t>
      </w:r>
      <w:r>
        <w:rPr>
          <w:rFonts w:ascii="Century" w:eastAsia="Century" w:hAnsi="Century" w:cs="Century"/>
        </w:rPr>
        <w:t>0 people attended each evening</w:t>
      </w:r>
    </w:p>
    <w:p w14:paraId="0000000F" w14:textId="77777777" w:rsidR="002065A8" w:rsidRDefault="000474AE">
      <w:pPr>
        <w:numPr>
          <w:ilvl w:val="0"/>
          <w:numId w:val="7"/>
        </w:numPr>
        <w:rPr>
          <w:rFonts w:ascii="Century" w:eastAsia="Century" w:hAnsi="Century" w:cs="Century"/>
        </w:rPr>
      </w:pPr>
      <w:r>
        <w:rPr>
          <w:rFonts w:ascii="Century" w:eastAsia="Century" w:hAnsi="Century" w:cs="Century"/>
        </w:rPr>
        <w:t>Optional attendance status is closed for French Immersion and is limited for Extended French and English</w:t>
      </w:r>
    </w:p>
    <w:p w14:paraId="00000010" w14:textId="77777777" w:rsidR="002065A8" w:rsidRDefault="000474AE">
      <w:pPr>
        <w:numPr>
          <w:ilvl w:val="0"/>
          <w:numId w:val="7"/>
        </w:numPr>
        <w:spacing w:before="240" w:after="240"/>
        <w:rPr>
          <w:rFonts w:ascii="Century" w:eastAsia="Century" w:hAnsi="Century" w:cs="Century"/>
        </w:rPr>
      </w:pPr>
      <w:r>
        <w:rPr>
          <w:rFonts w:ascii="Century" w:eastAsia="Century" w:hAnsi="Century" w:cs="Century"/>
        </w:rPr>
        <w:t>School capacity</w:t>
      </w:r>
    </w:p>
    <w:p w14:paraId="00000011" w14:textId="77777777" w:rsidR="002065A8" w:rsidRDefault="000474AE">
      <w:pPr>
        <w:numPr>
          <w:ilvl w:val="1"/>
          <w:numId w:val="7"/>
        </w:numPr>
        <w:rPr>
          <w:rFonts w:ascii="Century" w:eastAsia="Century" w:hAnsi="Century" w:cs="Century"/>
        </w:rPr>
      </w:pPr>
      <w:r>
        <w:rPr>
          <w:rFonts w:ascii="Century" w:eastAsia="Century" w:hAnsi="Century" w:cs="Century"/>
        </w:rPr>
        <w:t>The school is at 127% capacity and has had to order more chairs for the cafeteria.  The hallways are full.</w:t>
      </w:r>
    </w:p>
    <w:p w14:paraId="00000012" w14:textId="77777777" w:rsidR="002065A8" w:rsidRDefault="000474AE">
      <w:pPr>
        <w:numPr>
          <w:ilvl w:val="1"/>
          <w:numId w:val="7"/>
        </w:numPr>
        <w:rPr>
          <w:rFonts w:ascii="Century" w:eastAsia="Century" w:hAnsi="Century" w:cs="Century"/>
        </w:rPr>
      </w:pPr>
      <w:r>
        <w:rPr>
          <w:rFonts w:ascii="Century" w:eastAsia="Century" w:hAnsi="Century" w:cs="Century"/>
        </w:rPr>
        <w:t>Maximum capacity is 1,000; optimal capacity is 850.  Currently, there are 1,137 students</w:t>
      </w:r>
    </w:p>
    <w:p w14:paraId="00000013" w14:textId="77777777" w:rsidR="002065A8" w:rsidRDefault="000474AE">
      <w:pPr>
        <w:numPr>
          <w:ilvl w:val="1"/>
          <w:numId w:val="7"/>
        </w:numPr>
        <w:rPr>
          <w:rFonts w:ascii="Century" w:eastAsia="Century" w:hAnsi="Century" w:cs="Century"/>
        </w:rPr>
      </w:pPr>
      <w:r>
        <w:rPr>
          <w:rFonts w:ascii="Century" w:eastAsia="Century" w:hAnsi="Century" w:cs="Century"/>
        </w:rPr>
        <w:t>Some classes are still large – 36, 37 students</w:t>
      </w:r>
    </w:p>
    <w:p w14:paraId="00000014" w14:textId="77777777" w:rsidR="002065A8" w:rsidRDefault="000474AE">
      <w:pPr>
        <w:numPr>
          <w:ilvl w:val="1"/>
          <w:numId w:val="7"/>
        </w:numPr>
        <w:rPr>
          <w:rFonts w:ascii="Century" w:eastAsia="Century" w:hAnsi="Century" w:cs="Century"/>
        </w:rPr>
      </w:pPr>
      <w:r>
        <w:rPr>
          <w:rFonts w:ascii="Century" w:eastAsia="Century" w:hAnsi="Century" w:cs="Century"/>
        </w:rPr>
        <w:t>Principal Kle</w:t>
      </w:r>
      <w:r>
        <w:rPr>
          <w:rFonts w:ascii="Century" w:eastAsia="Century" w:hAnsi="Century" w:cs="Century"/>
        </w:rPr>
        <w:t>tke has spoken to the Planning area of the TDSB, the Superintendent and the Trustee so that they understand the capacity situation</w:t>
      </w:r>
    </w:p>
    <w:p w14:paraId="00000015" w14:textId="77777777" w:rsidR="002065A8" w:rsidRDefault="000474AE">
      <w:pPr>
        <w:numPr>
          <w:ilvl w:val="0"/>
          <w:numId w:val="7"/>
        </w:numPr>
        <w:spacing w:before="240" w:after="240"/>
        <w:rPr>
          <w:rFonts w:ascii="Century" w:eastAsia="Century" w:hAnsi="Century" w:cs="Century"/>
        </w:rPr>
      </w:pPr>
      <w:r>
        <w:rPr>
          <w:rFonts w:ascii="Century" w:eastAsia="Century" w:hAnsi="Century" w:cs="Century"/>
        </w:rPr>
        <w:t>Achievements in October</w:t>
      </w:r>
    </w:p>
    <w:p w14:paraId="00000016" w14:textId="77777777" w:rsidR="002065A8" w:rsidRDefault="000474AE">
      <w:pPr>
        <w:numPr>
          <w:ilvl w:val="1"/>
          <w:numId w:val="7"/>
        </w:numPr>
        <w:rPr>
          <w:rFonts w:ascii="Century" w:eastAsia="Century" w:hAnsi="Century" w:cs="Century"/>
        </w:rPr>
      </w:pPr>
      <w:r>
        <w:rPr>
          <w:rFonts w:ascii="Century" w:eastAsia="Century" w:hAnsi="Century" w:cs="Century"/>
        </w:rPr>
        <w:t>1300 progress reports were emailed</w:t>
      </w:r>
    </w:p>
    <w:p w14:paraId="00000017" w14:textId="77777777" w:rsidR="002065A8" w:rsidRDefault="000474AE">
      <w:pPr>
        <w:numPr>
          <w:ilvl w:val="1"/>
          <w:numId w:val="7"/>
        </w:numPr>
        <w:rPr>
          <w:rFonts w:ascii="Century" w:eastAsia="Century" w:hAnsi="Century" w:cs="Century"/>
        </w:rPr>
      </w:pPr>
      <w:r>
        <w:rPr>
          <w:rFonts w:ascii="Century" w:eastAsia="Century" w:hAnsi="Century" w:cs="Century"/>
        </w:rPr>
        <w:t>Teachers have been completing assignments and report cards (will b</w:t>
      </w:r>
      <w:r>
        <w:rPr>
          <w:rFonts w:ascii="Century" w:eastAsia="Century" w:hAnsi="Century" w:cs="Century"/>
        </w:rPr>
        <w:t>e sent out Nov 26</w:t>
      </w:r>
      <w:r>
        <w:rPr>
          <w:rFonts w:ascii="Century" w:eastAsia="Century" w:hAnsi="Century" w:cs="Century"/>
          <w:vertAlign w:val="superscript"/>
        </w:rPr>
        <w:t>th</w:t>
      </w:r>
      <w:r>
        <w:rPr>
          <w:rFonts w:ascii="Century" w:eastAsia="Century" w:hAnsi="Century" w:cs="Century"/>
        </w:rPr>
        <w:t>)</w:t>
      </w:r>
    </w:p>
    <w:p w14:paraId="00000018" w14:textId="77777777" w:rsidR="002065A8" w:rsidRDefault="000474AE">
      <w:pPr>
        <w:numPr>
          <w:ilvl w:val="1"/>
          <w:numId w:val="7"/>
        </w:numPr>
        <w:rPr>
          <w:rFonts w:ascii="Century" w:eastAsia="Century" w:hAnsi="Century" w:cs="Century"/>
        </w:rPr>
      </w:pPr>
      <w:r>
        <w:rPr>
          <w:rFonts w:ascii="Century" w:eastAsia="Century" w:hAnsi="Century" w:cs="Century"/>
        </w:rPr>
        <w:t>Parent teacher conferences will be delayed a bit this year – Dec 5</w:t>
      </w:r>
      <w:r>
        <w:rPr>
          <w:rFonts w:ascii="Century" w:eastAsia="Century" w:hAnsi="Century" w:cs="Century"/>
          <w:vertAlign w:val="superscript"/>
        </w:rPr>
        <w:t>th</w:t>
      </w:r>
    </w:p>
    <w:p w14:paraId="00000019" w14:textId="77777777" w:rsidR="002065A8" w:rsidRDefault="000474AE">
      <w:pPr>
        <w:numPr>
          <w:ilvl w:val="0"/>
          <w:numId w:val="7"/>
        </w:numPr>
        <w:spacing w:before="240" w:after="240"/>
        <w:rPr>
          <w:rFonts w:ascii="Century" w:eastAsia="Century" w:hAnsi="Century" w:cs="Century"/>
        </w:rPr>
      </w:pPr>
      <w:r>
        <w:rPr>
          <w:rFonts w:ascii="Century" w:eastAsia="Century" w:hAnsi="Century" w:cs="Century"/>
        </w:rPr>
        <w:t>Athletics</w:t>
      </w:r>
    </w:p>
    <w:p w14:paraId="0000001A" w14:textId="77777777" w:rsidR="002065A8" w:rsidRDefault="000474AE">
      <w:pPr>
        <w:numPr>
          <w:ilvl w:val="1"/>
          <w:numId w:val="7"/>
        </w:numPr>
        <w:rPr>
          <w:rFonts w:ascii="Century" w:eastAsia="Century" w:hAnsi="Century" w:cs="Century"/>
        </w:rPr>
      </w:pPr>
      <w:r>
        <w:rPr>
          <w:rFonts w:ascii="Century" w:eastAsia="Century" w:hAnsi="Century" w:cs="Century"/>
        </w:rPr>
        <w:t>OFSAA for Track and Field was held in Sudbury this year; Richview was well represented</w:t>
      </w:r>
    </w:p>
    <w:p w14:paraId="0000001B" w14:textId="77777777" w:rsidR="002065A8" w:rsidRDefault="000474AE">
      <w:pPr>
        <w:numPr>
          <w:ilvl w:val="1"/>
          <w:numId w:val="7"/>
        </w:numPr>
        <w:rPr>
          <w:rFonts w:ascii="Century" w:eastAsia="Century" w:hAnsi="Century" w:cs="Century"/>
        </w:rPr>
      </w:pPr>
      <w:r>
        <w:rPr>
          <w:rFonts w:ascii="Century" w:eastAsia="Century" w:hAnsi="Century" w:cs="Century"/>
        </w:rPr>
        <w:lastRenderedPageBreak/>
        <w:t>Senior boys volleyball lost at cities but had a great season</w:t>
      </w:r>
    </w:p>
    <w:p w14:paraId="0000001C" w14:textId="77777777" w:rsidR="002065A8" w:rsidRDefault="000474AE">
      <w:pPr>
        <w:numPr>
          <w:ilvl w:val="1"/>
          <w:numId w:val="7"/>
        </w:numPr>
        <w:rPr>
          <w:rFonts w:ascii="Century" w:eastAsia="Century" w:hAnsi="Century" w:cs="Century"/>
        </w:rPr>
      </w:pPr>
      <w:r>
        <w:rPr>
          <w:rFonts w:ascii="Century" w:eastAsia="Century" w:hAnsi="Century" w:cs="Century"/>
        </w:rPr>
        <w:t>Senior g</w:t>
      </w:r>
      <w:r>
        <w:rPr>
          <w:rFonts w:ascii="Century" w:eastAsia="Century" w:hAnsi="Century" w:cs="Century"/>
        </w:rPr>
        <w:t>irls basketball is going to OFSAA in Mississauga</w:t>
      </w:r>
    </w:p>
    <w:p w14:paraId="0000001D" w14:textId="77777777" w:rsidR="002065A8" w:rsidRDefault="000474AE">
      <w:pPr>
        <w:numPr>
          <w:ilvl w:val="1"/>
          <w:numId w:val="7"/>
        </w:numPr>
        <w:rPr>
          <w:rFonts w:ascii="Century" w:eastAsia="Century" w:hAnsi="Century" w:cs="Century"/>
        </w:rPr>
      </w:pPr>
      <w:r>
        <w:rPr>
          <w:rFonts w:ascii="Century" w:eastAsia="Century" w:hAnsi="Century" w:cs="Century"/>
        </w:rPr>
        <w:t>Junior boys football won cities</w:t>
      </w:r>
    </w:p>
    <w:p w14:paraId="0000001E" w14:textId="77777777" w:rsidR="002065A8" w:rsidRDefault="000474AE">
      <w:pPr>
        <w:numPr>
          <w:ilvl w:val="1"/>
          <w:numId w:val="7"/>
        </w:numPr>
        <w:rPr>
          <w:rFonts w:ascii="Century" w:eastAsia="Century" w:hAnsi="Century" w:cs="Century"/>
        </w:rPr>
      </w:pPr>
      <w:r>
        <w:rPr>
          <w:rFonts w:ascii="Century" w:eastAsia="Century" w:hAnsi="Century" w:cs="Century"/>
        </w:rPr>
        <w:t>Senior boys football semi- finals (cities) was rescheduled until Monday</w:t>
      </w:r>
    </w:p>
    <w:p w14:paraId="0000001F" w14:textId="77777777" w:rsidR="002065A8" w:rsidRDefault="000474AE">
      <w:pPr>
        <w:numPr>
          <w:ilvl w:val="0"/>
          <w:numId w:val="7"/>
        </w:numPr>
        <w:spacing w:before="240" w:after="240"/>
        <w:rPr>
          <w:rFonts w:ascii="Century" w:eastAsia="Century" w:hAnsi="Century" w:cs="Century"/>
        </w:rPr>
      </w:pPr>
      <w:r>
        <w:rPr>
          <w:rFonts w:ascii="Century" w:eastAsia="Century" w:hAnsi="Century" w:cs="Century"/>
        </w:rPr>
        <w:t>Other Information</w:t>
      </w:r>
    </w:p>
    <w:p w14:paraId="00000020" w14:textId="77777777" w:rsidR="002065A8" w:rsidRDefault="000474AE">
      <w:pPr>
        <w:numPr>
          <w:ilvl w:val="1"/>
          <w:numId w:val="7"/>
        </w:numPr>
        <w:rPr>
          <w:rFonts w:ascii="Century" w:eastAsia="Century" w:hAnsi="Century" w:cs="Century"/>
        </w:rPr>
      </w:pPr>
      <w:r>
        <w:rPr>
          <w:rFonts w:ascii="Century" w:eastAsia="Century" w:hAnsi="Century" w:cs="Century"/>
        </w:rPr>
        <w:t>National theatre school festival was held today</w:t>
      </w:r>
    </w:p>
    <w:p w14:paraId="00000021" w14:textId="77777777" w:rsidR="002065A8" w:rsidRDefault="000474AE">
      <w:pPr>
        <w:numPr>
          <w:ilvl w:val="1"/>
          <w:numId w:val="7"/>
        </w:numPr>
        <w:rPr>
          <w:rFonts w:ascii="Century" w:eastAsia="Century" w:hAnsi="Century" w:cs="Century"/>
        </w:rPr>
      </w:pPr>
      <w:proofErr w:type="spellStart"/>
      <w:r>
        <w:rPr>
          <w:rFonts w:ascii="Century" w:eastAsia="Century" w:hAnsi="Century" w:cs="Century"/>
        </w:rPr>
        <w:t>Braeburn</w:t>
      </w:r>
      <w:proofErr w:type="spellEnd"/>
      <w:r>
        <w:rPr>
          <w:rFonts w:ascii="Century" w:eastAsia="Century" w:hAnsi="Century" w:cs="Century"/>
        </w:rPr>
        <w:t xml:space="preserve"> party planning is in progress - 60 youth come to the school, work on crafts with the students, each lunch and receive gifts.  Email for donations was sent out Nov 15.  There may be a need for adult volunteers for the party in the event of a staff </w:t>
      </w:r>
      <w:r>
        <w:rPr>
          <w:rFonts w:ascii="Century" w:eastAsia="Century" w:hAnsi="Century" w:cs="Century"/>
        </w:rPr>
        <w:t>work action</w:t>
      </w:r>
    </w:p>
    <w:p w14:paraId="00000022" w14:textId="77777777" w:rsidR="002065A8" w:rsidRDefault="000474AE">
      <w:pPr>
        <w:numPr>
          <w:ilvl w:val="1"/>
          <w:numId w:val="7"/>
        </w:numPr>
        <w:rPr>
          <w:rFonts w:ascii="Century" w:eastAsia="Century" w:hAnsi="Century" w:cs="Century"/>
        </w:rPr>
      </w:pPr>
      <w:r>
        <w:rPr>
          <w:rFonts w:ascii="Century" w:eastAsia="Century" w:hAnsi="Century" w:cs="Century"/>
        </w:rPr>
        <w:t>Food drive in progress – more info coming</w:t>
      </w:r>
    </w:p>
    <w:p w14:paraId="00000023" w14:textId="77777777" w:rsidR="002065A8" w:rsidRDefault="000474AE">
      <w:pPr>
        <w:numPr>
          <w:ilvl w:val="1"/>
          <w:numId w:val="7"/>
        </w:numPr>
        <w:rPr>
          <w:rFonts w:ascii="Century" w:eastAsia="Century" w:hAnsi="Century" w:cs="Century"/>
        </w:rPr>
      </w:pPr>
      <w:r>
        <w:rPr>
          <w:rFonts w:ascii="Century" w:eastAsia="Century" w:hAnsi="Century" w:cs="Century"/>
        </w:rPr>
        <w:t xml:space="preserve">Teachers are still in negotiations.  A decision on next steps is expected Nov 18 </w:t>
      </w:r>
    </w:p>
    <w:p w14:paraId="00000024" w14:textId="77777777" w:rsidR="002065A8" w:rsidRDefault="000474AE">
      <w:pPr>
        <w:spacing w:before="240" w:after="240"/>
        <w:rPr>
          <w:rFonts w:ascii="Century" w:eastAsia="Century" w:hAnsi="Century" w:cs="Century"/>
        </w:rPr>
      </w:pPr>
      <w:r>
        <w:rPr>
          <w:rFonts w:ascii="Century" w:eastAsia="Century" w:hAnsi="Century" w:cs="Century"/>
        </w:rPr>
        <w:t>Treasurer’s Report</w:t>
      </w:r>
    </w:p>
    <w:p w14:paraId="00000025" w14:textId="77777777" w:rsidR="002065A8" w:rsidRDefault="000474AE">
      <w:pPr>
        <w:numPr>
          <w:ilvl w:val="0"/>
          <w:numId w:val="4"/>
        </w:numPr>
        <w:spacing w:before="240" w:after="240"/>
        <w:rPr>
          <w:rFonts w:ascii="Century" w:eastAsia="Century" w:hAnsi="Century" w:cs="Century"/>
        </w:rPr>
      </w:pPr>
      <w:r>
        <w:rPr>
          <w:rFonts w:ascii="Century" w:eastAsia="Century" w:hAnsi="Century" w:cs="Century"/>
        </w:rPr>
        <w:t>Bank balance as of Sept 30 is $319.70 (August balance was $321.65)</w:t>
      </w:r>
    </w:p>
    <w:p w14:paraId="00000026" w14:textId="77777777" w:rsidR="002065A8" w:rsidRDefault="000474AE">
      <w:pPr>
        <w:spacing w:before="240" w:after="240"/>
        <w:rPr>
          <w:rFonts w:ascii="Century" w:eastAsia="Century" w:hAnsi="Century" w:cs="Century"/>
        </w:rPr>
      </w:pPr>
      <w:r>
        <w:rPr>
          <w:rFonts w:ascii="Century" w:eastAsia="Century" w:hAnsi="Century" w:cs="Century"/>
        </w:rPr>
        <w:t>Staff Report</w:t>
      </w:r>
    </w:p>
    <w:p w14:paraId="00000027" w14:textId="77777777" w:rsidR="002065A8" w:rsidRDefault="000474AE">
      <w:pPr>
        <w:numPr>
          <w:ilvl w:val="0"/>
          <w:numId w:val="6"/>
        </w:numPr>
        <w:spacing w:before="240"/>
        <w:rPr>
          <w:rFonts w:ascii="Century" w:eastAsia="Century" w:hAnsi="Century" w:cs="Century"/>
        </w:rPr>
      </w:pPr>
      <w:r>
        <w:rPr>
          <w:rFonts w:ascii="Century" w:eastAsia="Century" w:hAnsi="Century" w:cs="Century"/>
        </w:rPr>
        <w:t>The application proce</w:t>
      </w:r>
      <w:r>
        <w:rPr>
          <w:rFonts w:ascii="Century" w:eastAsia="Century" w:hAnsi="Century" w:cs="Century"/>
        </w:rPr>
        <w:t>ss for university and colleges has started.  Grade 12 students have been issue PINs</w:t>
      </w:r>
    </w:p>
    <w:p w14:paraId="00000028" w14:textId="77777777" w:rsidR="002065A8" w:rsidRDefault="000474AE">
      <w:pPr>
        <w:numPr>
          <w:ilvl w:val="0"/>
          <w:numId w:val="6"/>
        </w:numPr>
        <w:rPr>
          <w:rFonts w:ascii="Century" w:eastAsia="Century" w:hAnsi="Century" w:cs="Century"/>
        </w:rPr>
      </w:pPr>
      <w:r>
        <w:rPr>
          <w:rFonts w:ascii="Century" w:eastAsia="Century" w:hAnsi="Century" w:cs="Century"/>
        </w:rPr>
        <w:t>Tutorials are being run to help complete their applications and there are lunchtime drop-in sessions</w:t>
      </w:r>
    </w:p>
    <w:p w14:paraId="00000029" w14:textId="77777777" w:rsidR="002065A8" w:rsidRDefault="000474AE">
      <w:pPr>
        <w:numPr>
          <w:ilvl w:val="0"/>
          <w:numId w:val="6"/>
        </w:numPr>
        <w:rPr>
          <w:rFonts w:ascii="Century" w:eastAsia="Century" w:hAnsi="Century" w:cs="Century"/>
        </w:rPr>
      </w:pPr>
      <w:proofErr w:type="spellStart"/>
      <w:r>
        <w:rPr>
          <w:rFonts w:ascii="Century" w:eastAsia="Century" w:hAnsi="Century" w:cs="Century"/>
        </w:rPr>
        <w:t>Ms</w:t>
      </w:r>
      <w:proofErr w:type="spellEnd"/>
      <w:r>
        <w:rPr>
          <w:rFonts w:ascii="Century" w:eastAsia="Century" w:hAnsi="Century" w:cs="Century"/>
        </w:rPr>
        <w:t xml:space="preserve"> Lau-Liew showed a slide that shows the timelines of offers</w:t>
      </w:r>
    </w:p>
    <w:p w14:paraId="0000002A" w14:textId="77777777" w:rsidR="002065A8" w:rsidRDefault="000474AE">
      <w:pPr>
        <w:numPr>
          <w:ilvl w:val="0"/>
          <w:numId w:val="6"/>
        </w:numPr>
        <w:rPr>
          <w:rFonts w:ascii="Century" w:eastAsia="Century" w:hAnsi="Century" w:cs="Century"/>
        </w:rPr>
      </w:pPr>
      <w:r>
        <w:rPr>
          <w:rFonts w:ascii="Century" w:eastAsia="Century" w:hAnsi="Century" w:cs="Century"/>
        </w:rPr>
        <w:t>Worldwide college fair happening at Richview on December 5</w:t>
      </w:r>
      <w:r>
        <w:rPr>
          <w:rFonts w:ascii="Century" w:eastAsia="Century" w:hAnsi="Century" w:cs="Century"/>
          <w:vertAlign w:val="superscript"/>
        </w:rPr>
        <w:t>th</w:t>
      </w:r>
      <w:r>
        <w:rPr>
          <w:rFonts w:ascii="Century" w:eastAsia="Century" w:hAnsi="Century" w:cs="Century"/>
        </w:rPr>
        <w:t xml:space="preserve"> and 6</w:t>
      </w:r>
      <w:r>
        <w:rPr>
          <w:rFonts w:ascii="Century" w:eastAsia="Century" w:hAnsi="Century" w:cs="Century"/>
          <w:vertAlign w:val="superscript"/>
        </w:rPr>
        <w:t>th</w:t>
      </w:r>
    </w:p>
    <w:p w14:paraId="0000002B" w14:textId="77777777" w:rsidR="002065A8" w:rsidRDefault="000474AE">
      <w:pPr>
        <w:numPr>
          <w:ilvl w:val="0"/>
          <w:numId w:val="6"/>
        </w:numPr>
        <w:rPr>
          <w:rFonts w:ascii="Century" w:eastAsia="Century" w:hAnsi="Century" w:cs="Century"/>
        </w:rPr>
      </w:pPr>
      <w:r>
        <w:rPr>
          <w:rFonts w:ascii="Century" w:eastAsia="Century" w:hAnsi="Century" w:cs="Century"/>
        </w:rPr>
        <w:t xml:space="preserve">When timetables are being shuffled, </w:t>
      </w:r>
      <w:proofErr w:type="gramStart"/>
      <w:r>
        <w:rPr>
          <w:rFonts w:ascii="Century" w:eastAsia="Century" w:hAnsi="Century" w:cs="Century"/>
        </w:rPr>
        <w:t>grade 9s are</w:t>
      </w:r>
      <w:proofErr w:type="gramEnd"/>
      <w:r>
        <w:rPr>
          <w:rFonts w:ascii="Century" w:eastAsia="Century" w:hAnsi="Century" w:cs="Century"/>
        </w:rPr>
        <w:t xml:space="preserve"> given priority but senior students are in a critical period.  The question was asked why not give grade 11 and 12s priority at the beginni</w:t>
      </w:r>
      <w:r>
        <w:rPr>
          <w:rFonts w:ascii="Century" w:eastAsia="Century" w:hAnsi="Century" w:cs="Century"/>
        </w:rPr>
        <w:t xml:space="preserve">ng of September.  </w:t>
      </w:r>
      <w:proofErr w:type="spellStart"/>
      <w:r>
        <w:rPr>
          <w:rFonts w:ascii="Century" w:eastAsia="Century" w:hAnsi="Century" w:cs="Century"/>
        </w:rPr>
        <w:t>Ms</w:t>
      </w:r>
      <w:proofErr w:type="spellEnd"/>
      <w:r>
        <w:rPr>
          <w:rFonts w:ascii="Century" w:eastAsia="Century" w:hAnsi="Century" w:cs="Century"/>
        </w:rPr>
        <w:t xml:space="preserve"> Lau-Liew confirmed that the first week of September is reserved for students with incomplete scheduled (over 130 students this year).  The next priority is Grade 9s.  </w:t>
      </w:r>
      <w:proofErr w:type="spellStart"/>
      <w:r>
        <w:rPr>
          <w:rFonts w:ascii="Century" w:eastAsia="Century" w:hAnsi="Century" w:cs="Century"/>
        </w:rPr>
        <w:t>Ms</w:t>
      </w:r>
      <w:proofErr w:type="spellEnd"/>
      <w:r>
        <w:rPr>
          <w:rFonts w:ascii="Century" w:eastAsia="Century" w:hAnsi="Century" w:cs="Century"/>
        </w:rPr>
        <w:t xml:space="preserve"> Lau-Liew was asked to investigate moving the order so that Grade </w:t>
      </w:r>
      <w:r>
        <w:rPr>
          <w:rFonts w:ascii="Century" w:eastAsia="Century" w:hAnsi="Century" w:cs="Century"/>
        </w:rPr>
        <w:t>12 students were 2</w:t>
      </w:r>
      <w:r>
        <w:rPr>
          <w:rFonts w:ascii="Century" w:eastAsia="Century" w:hAnsi="Century" w:cs="Century"/>
          <w:vertAlign w:val="superscript"/>
        </w:rPr>
        <w:t>nd</w:t>
      </w:r>
      <w:r>
        <w:rPr>
          <w:rFonts w:ascii="Century" w:eastAsia="Century" w:hAnsi="Century" w:cs="Century"/>
        </w:rPr>
        <w:t xml:space="preserve"> on the priority list and she confirmed she would do that.</w:t>
      </w:r>
    </w:p>
    <w:p w14:paraId="0000002C" w14:textId="77777777" w:rsidR="002065A8" w:rsidRDefault="000474AE">
      <w:pPr>
        <w:numPr>
          <w:ilvl w:val="0"/>
          <w:numId w:val="6"/>
        </w:numPr>
        <w:rPr>
          <w:rFonts w:ascii="Century" w:eastAsia="Century" w:hAnsi="Century" w:cs="Century"/>
        </w:rPr>
      </w:pPr>
      <w:r>
        <w:rPr>
          <w:rFonts w:ascii="Century" w:eastAsia="Century" w:hAnsi="Century" w:cs="Century"/>
        </w:rPr>
        <w:t>Question was asked about what can be done in June with the senior students for course changes (since they may have changed interests since course selection in February).  The qu</w:t>
      </w:r>
      <w:r>
        <w:rPr>
          <w:rFonts w:ascii="Century" w:eastAsia="Century" w:hAnsi="Century" w:cs="Century"/>
        </w:rPr>
        <w:t xml:space="preserve">estion was asked if the senior students could come into school at the end of the summer before school starts to sort their schedules and it was confirmed that yes they can.  </w:t>
      </w:r>
      <w:proofErr w:type="spellStart"/>
      <w:r>
        <w:rPr>
          <w:rFonts w:ascii="Century" w:eastAsia="Century" w:hAnsi="Century" w:cs="Century"/>
        </w:rPr>
        <w:t>Ms</w:t>
      </w:r>
      <w:proofErr w:type="spellEnd"/>
      <w:r>
        <w:rPr>
          <w:rFonts w:ascii="Century" w:eastAsia="Century" w:hAnsi="Century" w:cs="Century"/>
        </w:rPr>
        <w:t xml:space="preserve"> Lau-Liew will advertise this at the end of the school year.</w:t>
      </w:r>
    </w:p>
    <w:p w14:paraId="0000002D" w14:textId="77777777" w:rsidR="002065A8" w:rsidRDefault="000474AE">
      <w:pPr>
        <w:numPr>
          <w:ilvl w:val="0"/>
          <w:numId w:val="6"/>
        </w:numPr>
        <w:rPr>
          <w:rFonts w:ascii="Century" w:eastAsia="Century" w:hAnsi="Century" w:cs="Century"/>
        </w:rPr>
      </w:pPr>
      <w:r>
        <w:rPr>
          <w:rFonts w:ascii="Century" w:eastAsia="Century" w:hAnsi="Century" w:cs="Century"/>
        </w:rPr>
        <w:t>It was requested th</w:t>
      </w:r>
      <w:r>
        <w:rPr>
          <w:rFonts w:ascii="Century" w:eastAsia="Century" w:hAnsi="Century" w:cs="Century"/>
        </w:rPr>
        <w:t>at the school notify students of incomplete schedules prior to the beginning of school, especially the Grade 12s, so that their schedule can be fixed before school starts</w:t>
      </w:r>
    </w:p>
    <w:p w14:paraId="0000002E" w14:textId="77777777" w:rsidR="002065A8" w:rsidRDefault="000474AE">
      <w:pPr>
        <w:numPr>
          <w:ilvl w:val="0"/>
          <w:numId w:val="6"/>
        </w:numPr>
        <w:rPr>
          <w:rFonts w:ascii="Century" w:eastAsia="Century" w:hAnsi="Century" w:cs="Century"/>
        </w:rPr>
      </w:pPr>
      <w:r>
        <w:rPr>
          <w:rFonts w:ascii="Century" w:eastAsia="Century" w:hAnsi="Century" w:cs="Century"/>
        </w:rPr>
        <w:lastRenderedPageBreak/>
        <w:t xml:space="preserve">It was requested that Guidance post the list of full classes outside of the guidance </w:t>
      </w:r>
      <w:r>
        <w:rPr>
          <w:rFonts w:ascii="Century" w:eastAsia="Century" w:hAnsi="Century" w:cs="Century"/>
        </w:rPr>
        <w:t>office for all students to see</w:t>
      </w:r>
    </w:p>
    <w:p w14:paraId="0000002F" w14:textId="77777777" w:rsidR="002065A8" w:rsidRDefault="000474AE">
      <w:pPr>
        <w:numPr>
          <w:ilvl w:val="0"/>
          <w:numId w:val="6"/>
        </w:numPr>
        <w:spacing w:after="240"/>
        <w:rPr>
          <w:rFonts w:ascii="Century" w:eastAsia="Century" w:hAnsi="Century" w:cs="Century"/>
        </w:rPr>
      </w:pPr>
      <w:r>
        <w:rPr>
          <w:rFonts w:ascii="Century" w:eastAsia="Century" w:hAnsi="Century" w:cs="Century"/>
        </w:rPr>
        <w:t>FYI - there are a total of 2.5 guidance counsellors available</w:t>
      </w:r>
    </w:p>
    <w:p w14:paraId="00000030" w14:textId="77777777" w:rsidR="002065A8" w:rsidRDefault="000474AE">
      <w:pPr>
        <w:spacing w:before="240" w:after="240"/>
        <w:rPr>
          <w:rFonts w:ascii="Century" w:eastAsia="Century" w:hAnsi="Century" w:cs="Century"/>
        </w:rPr>
      </w:pPr>
      <w:r>
        <w:rPr>
          <w:rFonts w:ascii="Century" w:eastAsia="Century" w:hAnsi="Century" w:cs="Century"/>
        </w:rPr>
        <w:t xml:space="preserve"> Chairs report</w:t>
      </w:r>
    </w:p>
    <w:p w14:paraId="00000031" w14:textId="77777777" w:rsidR="002065A8" w:rsidRDefault="000474AE">
      <w:pPr>
        <w:numPr>
          <w:ilvl w:val="0"/>
          <w:numId w:val="2"/>
        </w:numPr>
        <w:spacing w:before="240"/>
        <w:rPr>
          <w:rFonts w:ascii="Century" w:eastAsia="Century" w:hAnsi="Century" w:cs="Century"/>
        </w:rPr>
      </w:pPr>
      <w:r>
        <w:rPr>
          <w:rFonts w:ascii="Century" w:eastAsia="Century" w:hAnsi="Century" w:cs="Century"/>
        </w:rPr>
        <w:t>Nothing to report</w:t>
      </w:r>
    </w:p>
    <w:p w14:paraId="00000032" w14:textId="77777777" w:rsidR="002065A8" w:rsidRDefault="000474AE">
      <w:pPr>
        <w:numPr>
          <w:ilvl w:val="0"/>
          <w:numId w:val="2"/>
        </w:numPr>
        <w:rPr>
          <w:rFonts w:ascii="Century" w:eastAsia="Century" w:hAnsi="Century" w:cs="Century"/>
        </w:rPr>
      </w:pPr>
      <w:r>
        <w:rPr>
          <w:rFonts w:ascii="Century" w:eastAsia="Century" w:hAnsi="Century" w:cs="Century"/>
        </w:rPr>
        <w:t>There is a conflict with the December 12</w:t>
      </w:r>
      <w:r>
        <w:rPr>
          <w:rFonts w:ascii="Century" w:eastAsia="Century" w:hAnsi="Century" w:cs="Century"/>
          <w:vertAlign w:val="superscript"/>
        </w:rPr>
        <w:t>th</w:t>
      </w:r>
      <w:r>
        <w:rPr>
          <w:rFonts w:ascii="Century" w:eastAsia="Century" w:hAnsi="Century" w:cs="Century"/>
        </w:rPr>
        <w:t xml:space="preserve"> Parent Council meeting, so it will be moved to December 11th</w:t>
      </w:r>
    </w:p>
    <w:p w14:paraId="00000033" w14:textId="77777777" w:rsidR="002065A8" w:rsidRDefault="000474AE">
      <w:pPr>
        <w:numPr>
          <w:ilvl w:val="0"/>
          <w:numId w:val="2"/>
        </w:numPr>
        <w:spacing w:after="240"/>
        <w:rPr>
          <w:rFonts w:ascii="Century" w:eastAsia="Century" w:hAnsi="Century" w:cs="Century"/>
        </w:rPr>
      </w:pPr>
      <w:r>
        <w:rPr>
          <w:rFonts w:ascii="Century" w:eastAsia="Century" w:hAnsi="Century" w:cs="Century"/>
        </w:rPr>
        <w:t xml:space="preserve">Question – can council be </w:t>
      </w:r>
      <w:r>
        <w:rPr>
          <w:rFonts w:ascii="Century" w:eastAsia="Century" w:hAnsi="Century" w:cs="Century"/>
        </w:rPr>
        <w:t xml:space="preserve">advertised in the daily announcements in the RCI </w:t>
      </w:r>
      <w:proofErr w:type="gramStart"/>
      <w:r>
        <w:rPr>
          <w:rFonts w:ascii="Century" w:eastAsia="Century" w:hAnsi="Century" w:cs="Century"/>
        </w:rPr>
        <w:t>App.</w:t>
      </w:r>
      <w:proofErr w:type="gramEnd"/>
      <w:r>
        <w:rPr>
          <w:rFonts w:ascii="Century" w:eastAsia="Century" w:hAnsi="Century" w:cs="Century"/>
        </w:rPr>
        <w:t xml:space="preserve">  Also, can Parent council have its own channel on the RCI </w:t>
      </w:r>
      <w:proofErr w:type="gramStart"/>
      <w:r>
        <w:rPr>
          <w:rFonts w:ascii="Century" w:eastAsia="Century" w:hAnsi="Century" w:cs="Century"/>
        </w:rPr>
        <w:t>App.</w:t>
      </w:r>
      <w:proofErr w:type="gramEnd"/>
      <w:r>
        <w:rPr>
          <w:rFonts w:ascii="Century" w:eastAsia="Century" w:hAnsi="Century" w:cs="Century"/>
        </w:rPr>
        <w:t xml:space="preserve">  Note that the meeting date will be added to the new digital sign outside</w:t>
      </w:r>
    </w:p>
    <w:p w14:paraId="00000034" w14:textId="77777777" w:rsidR="002065A8" w:rsidRDefault="000474AE">
      <w:pPr>
        <w:spacing w:before="240" w:after="240"/>
        <w:rPr>
          <w:rFonts w:ascii="Century" w:eastAsia="Century" w:hAnsi="Century" w:cs="Century"/>
        </w:rPr>
      </w:pPr>
      <w:r>
        <w:rPr>
          <w:rFonts w:ascii="Century" w:eastAsia="Century" w:hAnsi="Century" w:cs="Century"/>
        </w:rPr>
        <w:t>Fundraising Committees</w:t>
      </w:r>
    </w:p>
    <w:p w14:paraId="00000035" w14:textId="77777777" w:rsidR="002065A8" w:rsidRDefault="000474AE">
      <w:pPr>
        <w:numPr>
          <w:ilvl w:val="0"/>
          <w:numId w:val="3"/>
        </w:numPr>
        <w:spacing w:before="240"/>
        <w:rPr>
          <w:rFonts w:ascii="Century" w:eastAsia="Century" w:hAnsi="Century" w:cs="Century"/>
        </w:rPr>
      </w:pPr>
      <w:r>
        <w:rPr>
          <w:rFonts w:ascii="Century" w:eastAsia="Century" w:hAnsi="Century" w:cs="Century"/>
        </w:rPr>
        <w:t>Crooked Cue Fundraiser</w:t>
      </w:r>
    </w:p>
    <w:p w14:paraId="00000036" w14:textId="77777777" w:rsidR="002065A8" w:rsidRDefault="000474AE">
      <w:pPr>
        <w:numPr>
          <w:ilvl w:val="1"/>
          <w:numId w:val="3"/>
        </w:numPr>
        <w:rPr>
          <w:rFonts w:ascii="Century" w:eastAsia="Century" w:hAnsi="Century" w:cs="Century"/>
        </w:rPr>
      </w:pPr>
      <w:r>
        <w:rPr>
          <w:rFonts w:ascii="Century" w:eastAsia="Century" w:hAnsi="Century" w:cs="Century"/>
        </w:rPr>
        <w:t>For the parent soci</w:t>
      </w:r>
      <w:r>
        <w:rPr>
          <w:rFonts w:ascii="Century" w:eastAsia="Century" w:hAnsi="Century" w:cs="Century"/>
        </w:rPr>
        <w:t>al event at Crooked Cue on Feb 5, everything is booked.  Costs are being finalized (early next week) which will lead to a ticket price (last year was $40).  There will also be an option to just to donate (Note: this cannot be done through School Online but</w:t>
      </w:r>
      <w:r>
        <w:rPr>
          <w:rFonts w:ascii="Century" w:eastAsia="Century" w:hAnsi="Century" w:cs="Century"/>
        </w:rPr>
        <w:t xml:space="preserve"> tickets can be done on school online).  There will be tickets at the door or online, but no paper ticket sales</w:t>
      </w:r>
    </w:p>
    <w:p w14:paraId="00000037" w14:textId="77777777" w:rsidR="002065A8" w:rsidRDefault="000474AE">
      <w:pPr>
        <w:numPr>
          <w:ilvl w:val="1"/>
          <w:numId w:val="3"/>
        </w:numPr>
        <w:rPr>
          <w:rFonts w:ascii="Century" w:eastAsia="Century" w:hAnsi="Century" w:cs="Century"/>
        </w:rPr>
      </w:pPr>
      <w:r>
        <w:rPr>
          <w:rFonts w:ascii="Century" w:eastAsia="Century" w:hAnsi="Century" w:cs="Century"/>
        </w:rPr>
        <w:t xml:space="preserve">Silent auction prizes – investigation underway on looking for a company that comes in and supplies prizes.  Some question on if it’s worthwhile </w:t>
      </w:r>
      <w:r>
        <w:rPr>
          <w:rFonts w:ascii="Century" w:eastAsia="Century" w:hAnsi="Century" w:cs="Century"/>
        </w:rPr>
        <w:t>(quality and relevance of prizes, lead time, cost) versus seeking donations as prizes</w:t>
      </w:r>
    </w:p>
    <w:p w14:paraId="00000038" w14:textId="77777777" w:rsidR="002065A8" w:rsidRDefault="000474AE">
      <w:pPr>
        <w:numPr>
          <w:ilvl w:val="1"/>
          <w:numId w:val="3"/>
        </w:numPr>
        <w:rPr>
          <w:rFonts w:ascii="Century" w:eastAsia="Century" w:hAnsi="Century" w:cs="Century"/>
        </w:rPr>
      </w:pPr>
      <w:r>
        <w:rPr>
          <w:rFonts w:ascii="Century" w:eastAsia="Century" w:hAnsi="Century" w:cs="Century"/>
        </w:rPr>
        <w:t>Need volunteers to help source items to find auctions.  Lynne provided a list of previous donors that can be leveraged.  A letter will be created (on Richview letterhead)</w:t>
      </w:r>
      <w:r>
        <w:rPr>
          <w:rFonts w:ascii="Century" w:eastAsia="Century" w:hAnsi="Century" w:cs="Century"/>
        </w:rPr>
        <w:t xml:space="preserve"> for use in canvasing donations for prizes</w:t>
      </w:r>
    </w:p>
    <w:p w14:paraId="00000039" w14:textId="77777777" w:rsidR="002065A8" w:rsidRDefault="000474AE">
      <w:pPr>
        <w:numPr>
          <w:ilvl w:val="1"/>
          <w:numId w:val="3"/>
        </w:numPr>
        <w:rPr>
          <w:rFonts w:ascii="Century" w:eastAsia="Century" w:hAnsi="Century" w:cs="Century"/>
        </w:rPr>
      </w:pPr>
      <w:r>
        <w:rPr>
          <w:rFonts w:ascii="Century" w:eastAsia="Century" w:hAnsi="Century" w:cs="Century"/>
        </w:rPr>
        <w:t>Volunteers will also be needed for the day of the event</w:t>
      </w:r>
    </w:p>
    <w:p w14:paraId="0000003A" w14:textId="77777777" w:rsidR="002065A8" w:rsidRDefault="000474AE">
      <w:pPr>
        <w:numPr>
          <w:ilvl w:val="0"/>
          <w:numId w:val="3"/>
        </w:numPr>
        <w:rPr>
          <w:rFonts w:ascii="Century" w:eastAsia="Century" w:hAnsi="Century" w:cs="Century"/>
        </w:rPr>
      </w:pPr>
      <w:proofErr w:type="spellStart"/>
      <w:r>
        <w:rPr>
          <w:rFonts w:ascii="Century" w:eastAsia="Century" w:hAnsi="Century" w:cs="Century"/>
        </w:rPr>
        <w:t>Fundscrip</w:t>
      </w:r>
      <w:proofErr w:type="spellEnd"/>
    </w:p>
    <w:p w14:paraId="0000003B" w14:textId="77777777" w:rsidR="002065A8" w:rsidRDefault="000474AE">
      <w:pPr>
        <w:numPr>
          <w:ilvl w:val="1"/>
          <w:numId w:val="3"/>
        </w:numPr>
        <w:rPr>
          <w:rFonts w:ascii="Century" w:eastAsia="Century" w:hAnsi="Century" w:cs="Century"/>
        </w:rPr>
      </w:pPr>
      <w:proofErr w:type="spellStart"/>
      <w:r>
        <w:rPr>
          <w:rFonts w:ascii="Century" w:eastAsia="Century" w:hAnsi="Century" w:cs="Century"/>
        </w:rPr>
        <w:t>Fundscrip</w:t>
      </w:r>
      <w:proofErr w:type="spellEnd"/>
      <w:r>
        <w:rPr>
          <w:rFonts w:ascii="Century" w:eastAsia="Century" w:hAnsi="Century" w:cs="Century"/>
        </w:rPr>
        <w:t xml:space="preserve"> – is gift card fundraiser.  Parents fill out the form to request a gift card, they get the value, </w:t>
      </w:r>
      <w:proofErr w:type="gramStart"/>
      <w:r>
        <w:rPr>
          <w:rFonts w:ascii="Century" w:eastAsia="Century" w:hAnsi="Century" w:cs="Century"/>
        </w:rPr>
        <w:t>retailer</w:t>
      </w:r>
      <w:proofErr w:type="gramEnd"/>
      <w:r>
        <w:rPr>
          <w:rFonts w:ascii="Century" w:eastAsia="Century" w:hAnsi="Century" w:cs="Century"/>
        </w:rPr>
        <w:t xml:space="preserve"> donates a percentage to the sc</w:t>
      </w:r>
      <w:r>
        <w:rPr>
          <w:rFonts w:ascii="Century" w:eastAsia="Century" w:hAnsi="Century" w:cs="Century"/>
        </w:rPr>
        <w:t>hool.  Cost is shipping and handling (roughly $30) of the cards.  Can this be done on Cash Online (i.e. reduce the number of retailers</w:t>
      </w:r>
      <w:proofErr w:type="gramStart"/>
      <w:r>
        <w:rPr>
          <w:rFonts w:ascii="Century" w:eastAsia="Century" w:hAnsi="Century" w:cs="Century"/>
        </w:rPr>
        <w:t>) .</w:t>
      </w:r>
      <w:proofErr w:type="gramEnd"/>
      <w:r>
        <w:rPr>
          <w:rFonts w:ascii="Century" w:eastAsia="Century" w:hAnsi="Century" w:cs="Century"/>
        </w:rPr>
        <w:t xml:space="preserve">  Agreement to use paper to run the campaign this year to test it.   Letter will be sent to the distribution list and t</w:t>
      </w:r>
      <w:r>
        <w:rPr>
          <w:rFonts w:ascii="Century" w:eastAsia="Century" w:hAnsi="Century" w:cs="Century"/>
        </w:rPr>
        <w:t xml:space="preserve">he form and </w:t>
      </w:r>
      <w:proofErr w:type="spellStart"/>
      <w:r>
        <w:rPr>
          <w:rFonts w:ascii="Century" w:eastAsia="Century" w:hAnsi="Century" w:cs="Century"/>
        </w:rPr>
        <w:t>cheques</w:t>
      </w:r>
      <w:proofErr w:type="spellEnd"/>
      <w:r>
        <w:rPr>
          <w:rFonts w:ascii="Century" w:eastAsia="Century" w:hAnsi="Century" w:cs="Century"/>
        </w:rPr>
        <w:t xml:space="preserve"> can be handed in at the office</w:t>
      </w:r>
    </w:p>
    <w:p w14:paraId="0000003C" w14:textId="77777777" w:rsidR="002065A8" w:rsidRDefault="000474AE">
      <w:pPr>
        <w:numPr>
          <w:ilvl w:val="0"/>
          <w:numId w:val="3"/>
        </w:numPr>
        <w:rPr>
          <w:rFonts w:ascii="Century" w:eastAsia="Century" w:hAnsi="Century" w:cs="Century"/>
        </w:rPr>
      </w:pPr>
      <w:r>
        <w:rPr>
          <w:rFonts w:ascii="Century" w:eastAsia="Century" w:hAnsi="Century" w:cs="Century"/>
        </w:rPr>
        <w:t>Poinsettia</w:t>
      </w:r>
    </w:p>
    <w:p w14:paraId="0000003D" w14:textId="77777777" w:rsidR="002065A8" w:rsidRDefault="000474AE">
      <w:pPr>
        <w:numPr>
          <w:ilvl w:val="1"/>
          <w:numId w:val="3"/>
        </w:numPr>
        <w:rPr>
          <w:rFonts w:ascii="Century" w:eastAsia="Century" w:hAnsi="Century" w:cs="Century"/>
        </w:rPr>
      </w:pPr>
      <w:r>
        <w:rPr>
          <w:rFonts w:ascii="Century" w:eastAsia="Century" w:hAnsi="Century" w:cs="Century"/>
        </w:rPr>
        <w:t>Poinsettia fundraiser – info has been sent out and it’s on cash online.  Dec 4</w:t>
      </w:r>
      <w:r>
        <w:rPr>
          <w:rFonts w:ascii="Century" w:eastAsia="Century" w:hAnsi="Century" w:cs="Century"/>
          <w:vertAlign w:val="superscript"/>
        </w:rPr>
        <w:t>th</w:t>
      </w:r>
      <w:r>
        <w:rPr>
          <w:rFonts w:ascii="Century" w:eastAsia="Century" w:hAnsi="Century" w:cs="Century"/>
        </w:rPr>
        <w:t xml:space="preserve"> is the last date for orders.  The order will be placed 5</w:t>
      </w:r>
      <w:r>
        <w:rPr>
          <w:rFonts w:ascii="Century" w:eastAsia="Century" w:hAnsi="Century" w:cs="Century"/>
          <w:vertAlign w:val="superscript"/>
        </w:rPr>
        <w:t>th</w:t>
      </w:r>
      <w:r>
        <w:rPr>
          <w:rFonts w:ascii="Century" w:eastAsia="Century" w:hAnsi="Century" w:cs="Century"/>
        </w:rPr>
        <w:t>, pickup is Dec 12</w:t>
      </w:r>
      <w:r>
        <w:rPr>
          <w:rFonts w:ascii="Century" w:eastAsia="Century" w:hAnsi="Century" w:cs="Century"/>
          <w:vertAlign w:val="superscript"/>
        </w:rPr>
        <w:t>th</w:t>
      </w:r>
      <w:r>
        <w:rPr>
          <w:rFonts w:ascii="Century" w:eastAsia="Century" w:hAnsi="Century" w:cs="Century"/>
        </w:rPr>
        <w:t>.  The form can also be put in repo</w:t>
      </w:r>
      <w:r>
        <w:rPr>
          <w:rFonts w:ascii="Century" w:eastAsia="Century" w:hAnsi="Century" w:cs="Century"/>
        </w:rPr>
        <w:t>rt cards (and maybe at a table at parent teacher interviews)</w:t>
      </w:r>
    </w:p>
    <w:p w14:paraId="0000003E" w14:textId="77777777" w:rsidR="002065A8" w:rsidRDefault="000474AE">
      <w:pPr>
        <w:numPr>
          <w:ilvl w:val="0"/>
          <w:numId w:val="3"/>
        </w:numPr>
        <w:spacing w:after="240"/>
        <w:rPr>
          <w:rFonts w:ascii="Century" w:eastAsia="Century" w:hAnsi="Century" w:cs="Century"/>
        </w:rPr>
      </w:pPr>
      <w:r>
        <w:rPr>
          <w:rFonts w:ascii="Century" w:eastAsia="Century" w:hAnsi="Century" w:cs="Century"/>
        </w:rPr>
        <w:t xml:space="preserve"> Grad Committee – no update</w:t>
      </w:r>
    </w:p>
    <w:p w14:paraId="0000003F" w14:textId="77777777" w:rsidR="002065A8" w:rsidRDefault="000474AE">
      <w:pPr>
        <w:spacing w:before="240" w:after="240"/>
        <w:rPr>
          <w:rFonts w:ascii="Century" w:eastAsia="Century" w:hAnsi="Century" w:cs="Century"/>
        </w:rPr>
      </w:pPr>
      <w:r>
        <w:rPr>
          <w:rFonts w:ascii="Century" w:eastAsia="Century" w:hAnsi="Century" w:cs="Century"/>
        </w:rPr>
        <w:lastRenderedPageBreak/>
        <w:t>Student council report</w:t>
      </w:r>
    </w:p>
    <w:p w14:paraId="00000040" w14:textId="77777777" w:rsidR="002065A8" w:rsidRDefault="000474AE">
      <w:pPr>
        <w:numPr>
          <w:ilvl w:val="0"/>
          <w:numId w:val="5"/>
        </w:numPr>
        <w:spacing w:before="240"/>
        <w:rPr>
          <w:rFonts w:ascii="Century" w:eastAsia="Century" w:hAnsi="Century" w:cs="Century"/>
        </w:rPr>
      </w:pPr>
      <w:r>
        <w:rPr>
          <w:rFonts w:ascii="Century" w:eastAsia="Century" w:hAnsi="Century" w:cs="Century"/>
        </w:rPr>
        <w:t>Halloween photo contest – winner was given gift cards</w:t>
      </w:r>
    </w:p>
    <w:p w14:paraId="00000041" w14:textId="77777777" w:rsidR="002065A8" w:rsidRDefault="000474AE">
      <w:pPr>
        <w:numPr>
          <w:ilvl w:val="0"/>
          <w:numId w:val="5"/>
        </w:numPr>
        <w:rPr>
          <w:rFonts w:ascii="Century" w:eastAsia="Century" w:hAnsi="Century" w:cs="Century"/>
        </w:rPr>
      </w:pPr>
      <w:r>
        <w:rPr>
          <w:rFonts w:ascii="Century" w:eastAsia="Century" w:hAnsi="Century" w:cs="Century"/>
        </w:rPr>
        <w:t>Coffee House will be held Nov 20 – 3-6 pm in the library, $3 entry fee.  Money goes to student council</w:t>
      </w:r>
    </w:p>
    <w:p w14:paraId="00000042" w14:textId="77777777" w:rsidR="002065A8" w:rsidRDefault="000474AE">
      <w:pPr>
        <w:numPr>
          <w:ilvl w:val="0"/>
          <w:numId w:val="5"/>
        </w:numPr>
        <w:rPr>
          <w:rFonts w:ascii="Century" w:eastAsia="Century" w:hAnsi="Century" w:cs="Century"/>
        </w:rPr>
      </w:pPr>
      <w:r>
        <w:rPr>
          <w:rFonts w:ascii="Century" w:eastAsia="Century" w:hAnsi="Century" w:cs="Century"/>
        </w:rPr>
        <w:t>Dodgeball final – Nov 19</w:t>
      </w:r>
      <w:r>
        <w:rPr>
          <w:rFonts w:ascii="Century" w:eastAsia="Century" w:hAnsi="Century" w:cs="Century"/>
          <w:vertAlign w:val="superscript"/>
        </w:rPr>
        <w:t>th</w:t>
      </w:r>
      <w:r>
        <w:rPr>
          <w:rFonts w:ascii="Century" w:eastAsia="Century" w:hAnsi="Century" w:cs="Century"/>
        </w:rPr>
        <w:t xml:space="preserve"> at lunch.  Donations go to SAC</w:t>
      </w:r>
    </w:p>
    <w:p w14:paraId="00000043" w14:textId="77777777" w:rsidR="002065A8" w:rsidRDefault="000474AE">
      <w:pPr>
        <w:numPr>
          <w:ilvl w:val="0"/>
          <w:numId w:val="5"/>
        </w:numPr>
        <w:rPr>
          <w:rFonts w:ascii="Century" w:eastAsia="Century" w:hAnsi="Century" w:cs="Century"/>
        </w:rPr>
      </w:pPr>
      <w:proofErr w:type="spellStart"/>
      <w:r>
        <w:rPr>
          <w:rFonts w:ascii="Century" w:eastAsia="Century" w:hAnsi="Century" w:cs="Century"/>
        </w:rPr>
        <w:t>Braeburn</w:t>
      </w:r>
      <w:proofErr w:type="spellEnd"/>
      <w:r>
        <w:rPr>
          <w:rFonts w:ascii="Century" w:eastAsia="Century" w:hAnsi="Century" w:cs="Century"/>
        </w:rPr>
        <w:t xml:space="preserve"> is Dec 7th.  Volunteer </w:t>
      </w:r>
      <w:proofErr w:type="gramStart"/>
      <w:r>
        <w:rPr>
          <w:rFonts w:ascii="Century" w:eastAsia="Century" w:hAnsi="Century" w:cs="Century"/>
        </w:rPr>
        <w:t>students  will</w:t>
      </w:r>
      <w:proofErr w:type="gramEnd"/>
      <w:r>
        <w:rPr>
          <w:rFonts w:ascii="Century" w:eastAsia="Century" w:hAnsi="Century" w:cs="Century"/>
        </w:rPr>
        <w:t xml:space="preserve"> help before the event and at the event.  Gift donations for ages 5-12 is starting.  Boxes to collect gifts are in front of the office.  Letter to parents has been sent.  May be able to use parent teacher inter</w:t>
      </w:r>
      <w:r>
        <w:rPr>
          <w:rFonts w:ascii="Century" w:eastAsia="Century" w:hAnsi="Century" w:cs="Century"/>
        </w:rPr>
        <w:t>view night to collect donated gifts (and monetary donations)</w:t>
      </w:r>
    </w:p>
    <w:p w14:paraId="00000044" w14:textId="77777777" w:rsidR="002065A8" w:rsidRDefault="000474AE">
      <w:pPr>
        <w:numPr>
          <w:ilvl w:val="0"/>
          <w:numId w:val="5"/>
        </w:numPr>
        <w:spacing w:after="240"/>
        <w:rPr>
          <w:rFonts w:ascii="Century" w:eastAsia="Century" w:hAnsi="Century" w:cs="Century"/>
        </w:rPr>
      </w:pPr>
      <w:r>
        <w:rPr>
          <w:rFonts w:ascii="Century" w:eastAsia="Century" w:hAnsi="Century" w:cs="Century"/>
        </w:rPr>
        <w:t xml:space="preserve">Richview clothing line is being finalized.  Hoping to get the order form out ASAP and get the clothes before winter break </w:t>
      </w:r>
    </w:p>
    <w:p w14:paraId="00000045" w14:textId="77777777" w:rsidR="002065A8" w:rsidRDefault="000474AE">
      <w:pPr>
        <w:spacing w:before="240" w:after="240"/>
        <w:rPr>
          <w:rFonts w:ascii="Century" w:eastAsia="Century" w:hAnsi="Century" w:cs="Century"/>
        </w:rPr>
      </w:pPr>
      <w:r>
        <w:rPr>
          <w:rFonts w:ascii="Century" w:eastAsia="Century" w:hAnsi="Century" w:cs="Century"/>
        </w:rPr>
        <w:t>Other business</w:t>
      </w:r>
    </w:p>
    <w:p w14:paraId="00000046" w14:textId="77777777" w:rsidR="002065A8" w:rsidRDefault="000474AE">
      <w:pPr>
        <w:numPr>
          <w:ilvl w:val="0"/>
          <w:numId w:val="1"/>
        </w:numPr>
        <w:spacing w:before="240"/>
        <w:rPr>
          <w:rFonts w:ascii="Century" w:eastAsia="Century" w:hAnsi="Century" w:cs="Century"/>
        </w:rPr>
      </w:pPr>
      <w:r>
        <w:rPr>
          <w:rFonts w:ascii="Century" w:eastAsia="Century" w:hAnsi="Century" w:cs="Century"/>
        </w:rPr>
        <w:t>French as a Second Language</w:t>
      </w:r>
    </w:p>
    <w:p w14:paraId="00000047" w14:textId="77777777" w:rsidR="002065A8" w:rsidRDefault="000474AE">
      <w:pPr>
        <w:numPr>
          <w:ilvl w:val="1"/>
          <w:numId w:val="1"/>
        </w:numPr>
        <w:rPr>
          <w:rFonts w:ascii="Century" w:eastAsia="Century" w:hAnsi="Century" w:cs="Century"/>
        </w:rPr>
      </w:pPr>
      <w:r>
        <w:rPr>
          <w:rFonts w:ascii="Century" w:eastAsia="Century" w:hAnsi="Century" w:cs="Century"/>
        </w:rPr>
        <w:t>Busing for Elementary student</w:t>
      </w:r>
      <w:r>
        <w:rPr>
          <w:rFonts w:ascii="Century" w:eastAsia="Century" w:hAnsi="Century" w:cs="Century"/>
        </w:rPr>
        <w:t>s will continue for another year but there’s a risk it will be terminated (SK-8)</w:t>
      </w:r>
    </w:p>
    <w:p w14:paraId="00000048" w14:textId="77777777" w:rsidR="002065A8" w:rsidRDefault="000474AE">
      <w:pPr>
        <w:numPr>
          <w:ilvl w:val="1"/>
          <w:numId w:val="1"/>
        </w:numPr>
        <w:rPr>
          <w:rFonts w:ascii="Century" w:eastAsia="Century" w:hAnsi="Century" w:cs="Century"/>
        </w:rPr>
      </w:pPr>
      <w:r>
        <w:rPr>
          <w:rFonts w:ascii="Century" w:eastAsia="Century" w:hAnsi="Century" w:cs="Century"/>
        </w:rPr>
        <w:t>TTC bus tickets for high school have been cut (money is being looked for to subsidize hardship cases)</w:t>
      </w:r>
    </w:p>
    <w:p w14:paraId="00000049" w14:textId="77777777" w:rsidR="002065A8" w:rsidRDefault="000474AE">
      <w:pPr>
        <w:numPr>
          <w:ilvl w:val="1"/>
          <w:numId w:val="1"/>
        </w:numPr>
        <w:rPr>
          <w:rFonts w:ascii="Century" w:eastAsia="Century" w:hAnsi="Century" w:cs="Century"/>
        </w:rPr>
      </w:pPr>
      <w:r>
        <w:rPr>
          <w:rFonts w:ascii="Century" w:eastAsia="Century" w:hAnsi="Century" w:cs="Century"/>
        </w:rPr>
        <w:t>Lakeshore Collegiate is being reviewed as a possible French immersion pro</w:t>
      </w:r>
      <w:r>
        <w:rPr>
          <w:rFonts w:ascii="Century" w:eastAsia="Century" w:hAnsi="Century" w:cs="Century"/>
        </w:rPr>
        <w:t>gram location.  Not sure of the progress (possibly at the beginning)</w:t>
      </w:r>
    </w:p>
    <w:p w14:paraId="0000004A" w14:textId="77777777" w:rsidR="002065A8" w:rsidRDefault="000474AE">
      <w:pPr>
        <w:numPr>
          <w:ilvl w:val="1"/>
          <w:numId w:val="1"/>
        </w:numPr>
        <w:rPr>
          <w:rFonts w:ascii="Century" w:eastAsia="Century" w:hAnsi="Century" w:cs="Century"/>
        </w:rPr>
      </w:pPr>
      <w:r>
        <w:rPr>
          <w:rFonts w:ascii="Century" w:eastAsia="Century" w:hAnsi="Century" w:cs="Century"/>
        </w:rPr>
        <w:t>Review of secondary school program and optional attendance meeting  – schedule of meetings went out via email</w:t>
      </w:r>
    </w:p>
    <w:p w14:paraId="0000004B" w14:textId="77777777" w:rsidR="002065A8" w:rsidRDefault="000474AE">
      <w:pPr>
        <w:numPr>
          <w:ilvl w:val="0"/>
          <w:numId w:val="1"/>
        </w:numPr>
        <w:rPr>
          <w:rFonts w:ascii="Century" w:eastAsia="Century" w:hAnsi="Century" w:cs="Century"/>
        </w:rPr>
      </w:pPr>
      <w:r>
        <w:rPr>
          <w:rFonts w:ascii="Century" w:eastAsia="Century" w:hAnsi="Century" w:cs="Century"/>
        </w:rPr>
        <w:t>Principal Advisory Group is starting – will be looking for senior students</w:t>
      </w:r>
    </w:p>
    <w:p w14:paraId="0000004C" w14:textId="77777777" w:rsidR="002065A8" w:rsidRDefault="000474AE">
      <w:pPr>
        <w:numPr>
          <w:ilvl w:val="0"/>
          <w:numId w:val="1"/>
        </w:numPr>
        <w:spacing w:after="240"/>
        <w:rPr>
          <w:rFonts w:ascii="Century" w:eastAsia="Century" w:hAnsi="Century" w:cs="Century"/>
        </w:rPr>
      </w:pPr>
      <w:r>
        <w:rPr>
          <w:rFonts w:ascii="Century" w:eastAsia="Century" w:hAnsi="Century" w:cs="Century"/>
        </w:rPr>
        <w:t>So</w:t>
      </w:r>
      <w:r>
        <w:rPr>
          <w:rFonts w:ascii="Century" w:eastAsia="Century" w:hAnsi="Century" w:cs="Century"/>
        </w:rPr>
        <w:t>me grad volunteers have emailed to the Yahoo email address – Heather to send to Lex</w:t>
      </w:r>
    </w:p>
    <w:p w14:paraId="0000004D" w14:textId="77777777" w:rsidR="002065A8" w:rsidRDefault="000474AE">
      <w:pPr>
        <w:spacing w:before="240" w:after="240"/>
        <w:rPr>
          <w:rFonts w:ascii="Century" w:eastAsia="Century" w:hAnsi="Century" w:cs="Century"/>
        </w:rPr>
      </w:pPr>
      <w:r>
        <w:rPr>
          <w:rFonts w:ascii="Century" w:eastAsia="Century" w:hAnsi="Century" w:cs="Century"/>
        </w:rPr>
        <w:t>Meeting adjourned at 8:21PM</w:t>
      </w:r>
    </w:p>
    <w:p w14:paraId="0000004E" w14:textId="77777777" w:rsidR="002065A8" w:rsidRDefault="000474AE">
      <w:pPr>
        <w:spacing w:before="240" w:after="240"/>
        <w:jc w:val="center"/>
        <w:rPr>
          <w:rFonts w:ascii="Century" w:eastAsia="Century" w:hAnsi="Century" w:cs="Century"/>
        </w:rPr>
      </w:pPr>
      <w:r>
        <w:rPr>
          <w:rFonts w:ascii="Century" w:eastAsia="Century" w:hAnsi="Century" w:cs="Century"/>
          <w:b/>
        </w:rPr>
        <w:t>Next Meeting – Wednesday December 11</w:t>
      </w:r>
      <w:r>
        <w:rPr>
          <w:rFonts w:ascii="Century" w:eastAsia="Century" w:hAnsi="Century" w:cs="Century"/>
          <w:b/>
          <w:vertAlign w:val="superscript"/>
        </w:rPr>
        <w:t>th</w:t>
      </w:r>
      <w:r>
        <w:rPr>
          <w:rFonts w:ascii="Century" w:eastAsia="Century" w:hAnsi="Century" w:cs="Century"/>
          <w:b/>
        </w:rPr>
        <w:t xml:space="preserve"> at 7:00PM</w:t>
      </w:r>
    </w:p>
    <w:p w14:paraId="0000004F" w14:textId="77777777" w:rsidR="002065A8" w:rsidRDefault="002065A8">
      <w:pPr>
        <w:pBdr>
          <w:top w:val="nil"/>
          <w:left w:val="nil"/>
          <w:bottom w:val="nil"/>
          <w:right w:val="nil"/>
          <w:between w:val="nil"/>
        </w:pBdr>
        <w:rPr>
          <w:rFonts w:ascii="Century" w:eastAsia="Century" w:hAnsi="Century" w:cs="Century"/>
          <w:color w:val="000000"/>
        </w:rPr>
      </w:pPr>
    </w:p>
    <w:p w14:paraId="00000050" w14:textId="77777777" w:rsidR="002065A8" w:rsidRDefault="002065A8">
      <w:pPr>
        <w:pBdr>
          <w:top w:val="nil"/>
          <w:left w:val="nil"/>
          <w:bottom w:val="nil"/>
          <w:right w:val="nil"/>
          <w:between w:val="nil"/>
        </w:pBdr>
        <w:rPr>
          <w:rFonts w:ascii="Calibri" w:eastAsia="Calibri" w:hAnsi="Calibri" w:cs="Calibri"/>
          <w:sz w:val="22"/>
          <w:szCs w:val="22"/>
        </w:rPr>
      </w:pPr>
    </w:p>
    <w:sectPr w:rsidR="002065A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7B4B" w14:textId="77777777" w:rsidR="000474AE" w:rsidRDefault="000474AE">
      <w:r>
        <w:separator/>
      </w:r>
    </w:p>
  </w:endnote>
  <w:endnote w:type="continuationSeparator" w:id="0">
    <w:p w14:paraId="0E7EAF79" w14:textId="77777777" w:rsidR="000474AE" w:rsidRDefault="000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2065A8" w:rsidRDefault="002065A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BD81" w14:textId="77777777" w:rsidR="000474AE" w:rsidRDefault="000474AE">
      <w:r>
        <w:separator/>
      </w:r>
    </w:p>
  </w:footnote>
  <w:footnote w:type="continuationSeparator" w:id="0">
    <w:p w14:paraId="117B71DA" w14:textId="77777777" w:rsidR="000474AE" w:rsidRDefault="0004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1" w14:textId="77777777" w:rsidR="002065A8" w:rsidRDefault="002065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54"/>
    <w:multiLevelType w:val="multilevel"/>
    <w:tmpl w:val="5888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F37F17"/>
    <w:multiLevelType w:val="multilevel"/>
    <w:tmpl w:val="B7CEF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344B11"/>
    <w:multiLevelType w:val="multilevel"/>
    <w:tmpl w:val="2256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5C6549"/>
    <w:multiLevelType w:val="multilevel"/>
    <w:tmpl w:val="FCA6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FC1FD5"/>
    <w:multiLevelType w:val="multilevel"/>
    <w:tmpl w:val="F236A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8C28A3"/>
    <w:multiLevelType w:val="multilevel"/>
    <w:tmpl w:val="78F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7F5F83"/>
    <w:multiLevelType w:val="multilevel"/>
    <w:tmpl w:val="E7DED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5A8"/>
    <w:rsid w:val="000474AE"/>
    <w:rsid w:val="002065A8"/>
    <w:rsid w:val="00B15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qCOLdlHobkgTXQ259B7GtLc0w==">AMUW2mUoBcfeyJWrI9fSoV21VSDbH8Kt863BY4LDMVGArynhlVh8hyW2fkoUFvlvy1v8j5UFKvIhFi8N0y39aSsbeE7Pbczsy9FTJoq1bybGhgmQVyfH5Y0=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Marchione</dc:creator>
  <cp:lastModifiedBy>Bruno, Tracy</cp:lastModifiedBy>
  <cp:revision>2</cp:revision>
  <dcterms:created xsi:type="dcterms:W3CDTF">2019-12-11T17:24:00Z</dcterms:created>
  <dcterms:modified xsi:type="dcterms:W3CDTF">2019-12-11T17:24:00Z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