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Course Code: PAI2O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B">
            <w:pPr>
              <w:rPr>
                <w:sz w:val="22"/>
                <w:szCs w:val="22"/>
              </w:rPr>
            </w:pPr>
            <w:r w:rsidDel="00000000" w:rsidR="00000000" w:rsidRPr="00000000">
              <w:rPr>
                <w:sz w:val="22"/>
                <w:szCs w:val="22"/>
                <w:rtl w:val="0"/>
              </w:rPr>
              <w:t xml:space="preserve">Title of Course:   Grade 10 Individual and Small Group Activities                          </w:t>
            </w:r>
          </w:p>
        </w:tc>
        <w:tc>
          <w:tcPr>
            <w:gridSpan w:val="2"/>
          </w:tcPr>
          <w:p w:rsidR="00000000" w:rsidDel="00000000" w:rsidP="00000000" w:rsidRDefault="00000000" w:rsidRPr="00000000" w14:paraId="0000000C">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F">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0">
            <w:pPr>
              <w:rPr>
                <w:sz w:val="22"/>
                <w:szCs w:val="22"/>
              </w:rPr>
            </w:pPr>
            <w:r w:rsidDel="00000000" w:rsidR="00000000" w:rsidRPr="00000000">
              <w:rPr>
                <w:sz w:val="22"/>
                <w:szCs w:val="22"/>
                <w:rtl w:val="0"/>
              </w:rPr>
              <w:t xml:space="preserve">Department: Health and Physical Education</w:t>
            </w:r>
          </w:p>
        </w:tc>
        <w:tc>
          <w:tcPr>
            <w:gridSpan w:val="2"/>
          </w:tcPr>
          <w:p w:rsidR="00000000" w:rsidDel="00000000" w:rsidP="00000000" w:rsidRDefault="00000000" w:rsidRPr="00000000" w14:paraId="00000011">
            <w:pPr>
              <w:jc w:val="right"/>
              <w:rPr>
                <w:sz w:val="22"/>
                <w:szCs w:val="22"/>
              </w:rPr>
            </w:pPr>
            <w:r w:rsidDel="00000000" w:rsidR="00000000" w:rsidRPr="00000000">
              <w:rPr>
                <w:rtl w:val="0"/>
              </w:rPr>
            </w:r>
          </w:p>
        </w:tc>
      </w:tr>
    </w:tbl>
    <w:p w:rsidR="00000000" w:rsidDel="00000000" w:rsidP="00000000" w:rsidRDefault="00000000" w:rsidRPr="00000000" w14:paraId="00000013">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4">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this course, students will…</w:t>
            </w:r>
          </w:p>
          <w:p w:rsidR="00000000" w:rsidDel="00000000" w:rsidP="00000000" w:rsidRDefault="00000000" w:rsidRPr="00000000" w14:paraId="00000016">
            <w:pPr>
              <w:widowControl w:val="0"/>
              <w:rPr>
                <w:sz w:val="12"/>
                <w:szCs w:val="12"/>
              </w:rPr>
            </w:pPr>
            <w:r w:rsidDel="00000000" w:rsidR="00000000" w:rsidRPr="00000000">
              <w:rPr>
                <w:sz w:val="20"/>
                <w:szCs w:val="20"/>
                <w:rtl w:val="0"/>
              </w:rPr>
              <w:t xml:space="preserve">This course emphasizes regular participation in a variety of enjoyable physical activities that promote lifelong healthy active living. Students will learn movement skills and principles, ways to improve personal fitness and physical competence, and safety and injury prevention. They will investigate issues related to healthy sexuality, the use and abuse of alcohol, tobacco, and other drugs, and will participate in activities designed to develop goal-setting, communication, and social skills.</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tc>
      </w:tr>
    </w:tbl>
    <w:p w:rsidR="00000000" w:rsidDel="00000000" w:rsidP="00000000" w:rsidRDefault="00000000" w:rsidRPr="00000000" w14:paraId="00000018">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9">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A">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7">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20">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1">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3">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4">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5">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27">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8">
            <w:pPr>
              <w:jc w:val="center"/>
              <w:rPr>
                <w:sz w:val="22"/>
                <w:szCs w:val="22"/>
              </w:rPr>
            </w:pPr>
            <w:r w:rsidDel="00000000" w:rsidR="00000000" w:rsidRPr="00000000">
              <w:rPr>
                <w:sz w:val="22"/>
                <w:szCs w:val="22"/>
                <w:rtl w:val="0"/>
              </w:rPr>
              <w:t xml:space="preserve">14%</w:t>
            </w:r>
          </w:p>
        </w:tc>
        <w:tc>
          <w:tcPr/>
          <w:p w:rsidR="00000000" w:rsidDel="00000000" w:rsidP="00000000" w:rsidRDefault="00000000" w:rsidRPr="00000000" w14:paraId="00000029">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2A">
            <w:pPr>
              <w:spacing w:before="240" w:lineRule="auto"/>
              <w:rPr/>
            </w:pPr>
            <w:r w:rsidDel="00000000" w:rsidR="00000000" w:rsidRPr="00000000">
              <w:rPr>
                <w:sz w:val="56"/>
                <w:szCs w:val="56"/>
                <w:rtl w:val="0"/>
              </w:rPr>
              <w:t xml:space="preserve">30%</w:t>
            </w:r>
            <w:r w:rsidDel="00000000" w:rsidR="00000000" w:rsidRPr="00000000">
              <w:rPr>
                <w:rtl w:val="0"/>
              </w:rPr>
            </w:r>
          </w:p>
        </w:tc>
        <w:tc>
          <w:tcPr>
            <w:vMerge w:val="restart"/>
          </w:tcPr>
          <w:p w:rsidR="00000000" w:rsidDel="00000000" w:rsidP="00000000" w:rsidRDefault="00000000" w:rsidRPr="00000000" w14:paraId="0000002B">
            <w:pPr>
              <w:spacing w:before="120" w:lineRule="auto"/>
              <w:jc w:val="center"/>
              <w:rPr>
                <w:sz w:val="22"/>
                <w:szCs w:val="22"/>
              </w:rPr>
            </w:pPr>
            <w:r w:rsidDel="00000000" w:rsidR="00000000" w:rsidRPr="00000000">
              <w:rPr>
                <w:sz w:val="22"/>
                <w:szCs w:val="22"/>
                <w:rtl w:val="0"/>
              </w:rPr>
              <w:t xml:space="preserve">20%</w:t>
            </w:r>
          </w:p>
        </w:tc>
        <w:tc>
          <w:tcPr>
            <w:vMerge w:val="restart"/>
          </w:tcPr>
          <w:p w:rsidR="00000000" w:rsidDel="00000000" w:rsidP="00000000" w:rsidRDefault="00000000" w:rsidRPr="00000000" w14:paraId="0000002C">
            <w:pPr>
              <w:spacing w:before="120" w:lineRule="auto"/>
              <w:rPr>
                <w:sz w:val="22"/>
                <w:szCs w:val="22"/>
              </w:rPr>
            </w:pPr>
            <w:r w:rsidDel="00000000" w:rsidR="00000000" w:rsidRPr="00000000">
              <w:rPr>
                <w:sz w:val="22"/>
                <w:szCs w:val="22"/>
                <w:rtl w:val="0"/>
              </w:rPr>
              <w:t xml:space="preserve">Culminating Task(s)</w:t>
            </w:r>
          </w:p>
        </w:tc>
      </w:tr>
      <w:tr>
        <w:trPr>
          <w:cantSplit w:val="0"/>
          <w:tblHeader w:val="0"/>
        </w:trPr>
        <w:tc>
          <w:tcPr>
            <w:vMerge w:val="continue"/>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2E">
            <w:pPr>
              <w:jc w:val="center"/>
              <w:rPr>
                <w:sz w:val="22"/>
                <w:szCs w:val="22"/>
              </w:rPr>
            </w:pPr>
            <w:r w:rsidDel="00000000" w:rsidR="00000000" w:rsidRPr="00000000">
              <w:rPr>
                <w:sz w:val="22"/>
                <w:szCs w:val="22"/>
                <w:rtl w:val="0"/>
              </w:rPr>
              <w:t xml:space="preserve">7%</w:t>
            </w:r>
          </w:p>
        </w:tc>
        <w:tc>
          <w:tcPr/>
          <w:p w:rsidR="00000000" w:rsidDel="00000000" w:rsidP="00000000" w:rsidRDefault="00000000" w:rsidRPr="00000000" w14:paraId="0000002F">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4">
            <w:pPr>
              <w:jc w:val="center"/>
              <w:rPr>
                <w:sz w:val="22"/>
                <w:szCs w:val="22"/>
              </w:rPr>
            </w:pPr>
            <w:r w:rsidDel="00000000" w:rsidR="00000000" w:rsidRPr="00000000">
              <w:rPr>
                <w:sz w:val="22"/>
                <w:szCs w:val="22"/>
                <w:rtl w:val="0"/>
              </w:rPr>
              <w:t xml:space="preserve">42%</w:t>
            </w:r>
          </w:p>
        </w:tc>
        <w:tc>
          <w:tcPr/>
          <w:p w:rsidR="00000000" w:rsidDel="00000000" w:rsidP="00000000" w:rsidRDefault="00000000" w:rsidRPr="00000000" w14:paraId="00000035">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Pr>
          <w:p w:rsidR="00000000" w:rsidDel="00000000" w:rsidP="00000000" w:rsidRDefault="00000000" w:rsidRPr="00000000" w14:paraId="00000037">
            <w:pPr>
              <w:spacing w:before="120" w:lineRule="auto"/>
              <w:jc w:val="center"/>
              <w:rPr>
                <w:sz w:val="22"/>
                <w:szCs w:val="22"/>
              </w:rPr>
            </w:pPr>
            <w:r w:rsidDel="00000000" w:rsidR="00000000" w:rsidRPr="00000000">
              <w:rPr>
                <w:sz w:val="22"/>
                <w:szCs w:val="22"/>
                <w:rtl w:val="0"/>
              </w:rPr>
              <w:t xml:space="preserve">10%</w:t>
            </w:r>
          </w:p>
        </w:tc>
        <w:tc>
          <w:tcPr>
            <w:vMerge w:val="restart"/>
          </w:tcPr>
          <w:p w:rsidR="00000000" w:rsidDel="00000000" w:rsidP="00000000" w:rsidRDefault="00000000" w:rsidRPr="00000000" w14:paraId="00000038">
            <w:pPr>
              <w:spacing w:before="120" w:lineRule="auto"/>
              <w:rPr>
                <w:sz w:val="22"/>
                <w:szCs w:val="22"/>
              </w:rPr>
            </w:pPr>
            <w:r w:rsidDel="00000000" w:rsidR="00000000" w:rsidRPr="00000000">
              <w:rPr>
                <w:sz w:val="22"/>
                <w:szCs w:val="22"/>
                <w:rtl w:val="0"/>
              </w:rPr>
              <w:t xml:space="preserve">Final Written</w:t>
            </w:r>
          </w:p>
        </w:tc>
      </w:tr>
      <w:tr>
        <w:trPr>
          <w:cantSplit w:val="0"/>
          <w:tblHeader w:val="0"/>
        </w:trPr>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A">
            <w:pPr>
              <w:jc w:val="center"/>
              <w:rPr>
                <w:sz w:val="22"/>
                <w:szCs w:val="22"/>
              </w:rPr>
            </w:pPr>
            <w:r w:rsidDel="00000000" w:rsidR="00000000" w:rsidRPr="00000000">
              <w:rPr>
                <w:sz w:val="22"/>
                <w:szCs w:val="22"/>
                <w:rtl w:val="0"/>
              </w:rPr>
              <w:t xml:space="preserve">7%</w:t>
            </w:r>
          </w:p>
        </w:tc>
        <w:tc>
          <w:tcPr/>
          <w:p w:rsidR="00000000" w:rsidDel="00000000" w:rsidP="00000000" w:rsidRDefault="00000000" w:rsidRPr="00000000" w14:paraId="0000003B">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3F">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0">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1">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8">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2">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3">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4">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5">
            <w:pPr>
              <w:widowControl w:val="0"/>
              <w:ind w:right="-184"/>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tc>
      </w:tr>
    </w:tbl>
    <w:p w:rsidR="00000000" w:rsidDel="00000000" w:rsidP="00000000" w:rsidRDefault="00000000" w:rsidRPr="00000000" w14:paraId="00000047">
      <w:pPr>
        <w:rPr>
          <w:sz w:val="6"/>
          <w:szCs w:val="6"/>
        </w:rPr>
      </w:pPr>
      <w:r w:rsidDel="00000000" w:rsidR="00000000" w:rsidRPr="00000000">
        <w:rPr>
          <w:rtl w:val="0"/>
        </w:rPr>
      </w:r>
    </w:p>
    <w:p w:rsidR="00000000" w:rsidDel="00000000" w:rsidP="00000000" w:rsidRDefault="00000000" w:rsidRPr="00000000" w14:paraId="00000048">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9">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A">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B">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tc>
      </w:tr>
    </w:tbl>
    <w:p w:rsidR="00000000" w:rsidDel="00000000" w:rsidP="00000000" w:rsidRDefault="00000000" w:rsidRPr="00000000" w14:paraId="0000004E">
      <w:pPr>
        <w:rPr>
          <w:sz w:val="6"/>
          <w:szCs w:val="6"/>
        </w:rPr>
      </w:pPr>
      <w:r w:rsidDel="00000000" w:rsidR="00000000" w:rsidRPr="00000000">
        <w:rPr>
          <w:sz w:val="6"/>
          <w:szCs w:val="6"/>
          <w:rtl w:val="0"/>
        </w:rPr>
        <w:t xml:space="preserve">\\\\</w:t>
      </w:r>
    </w:p>
    <w:p w:rsidR="00000000" w:rsidDel="00000000" w:rsidP="00000000" w:rsidRDefault="00000000" w:rsidRPr="00000000" w14:paraId="0000004F">
      <w:pPr>
        <w:rPr>
          <w:sz w:val="6"/>
          <w:szCs w:val="6"/>
        </w:rPr>
      </w:pPr>
      <w:r w:rsidDel="00000000" w:rsidR="00000000" w:rsidRPr="00000000">
        <w:rPr>
          <w:rtl w:val="0"/>
        </w:rPr>
      </w:r>
    </w:p>
    <w:p w:rsidR="00000000" w:rsidDel="00000000" w:rsidP="00000000" w:rsidRDefault="00000000" w:rsidRPr="00000000" w14:paraId="00000050">
      <w:pPr>
        <w:rPr>
          <w:sz w:val="6"/>
          <w:szCs w:val="6"/>
        </w:rPr>
      </w:pPr>
      <w:r w:rsidDel="00000000" w:rsidR="00000000" w:rsidRPr="00000000">
        <w:rPr>
          <w:rtl w:val="0"/>
        </w:rPr>
      </w:r>
    </w:p>
    <w:p w:rsidR="00000000" w:rsidDel="00000000" w:rsidP="00000000" w:rsidRDefault="00000000" w:rsidRPr="00000000" w14:paraId="00000051">
      <w:pPr>
        <w:rPr>
          <w:sz w:val="6"/>
          <w:szCs w:val="6"/>
        </w:rPr>
      </w:pPr>
      <w:r w:rsidDel="00000000" w:rsidR="00000000" w:rsidRPr="00000000">
        <w:rPr>
          <w:rtl w:val="0"/>
        </w:rPr>
      </w:r>
    </w:p>
    <w:p w:rsidR="00000000" w:rsidDel="00000000" w:rsidP="00000000" w:rsidRDefault="00000000" w:rsidRPr="00000000" w14:paraId="00000052">
      <w:pPr>
        <w:rPr>
          <w:sz w:val="6"/>
          <w:szCs w:val="6"/>
        </w:rPr>
      </w:pPr>
      <w:r w:rsidDel="00000000" w:rsidR="00000000" w:rsidRPr="00000000">
        <w:rPr>
          <w:rtl w:val="0"/>
        </w:rPr>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rPr>
          <w:rtl w:val="0"/>
        </w:rPr>
      </w:r>
    </w:p>
    <w:p w:rsidR="00000000" w:rsidDel="00000000" w:rsidP="00000000" w:rsidRDefault="00000000" w:rsidRPr="00000000" w14:paraId="0000005A">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B">
      <w:pPr>
        <w:rPr>
          <w:sz w:val="6"/>
          <w:szCs w:val="6"/>
        </w:rPr>
      </w:pPr>
      <w:r w:rsidDel="00000000" w:rsidR="00000000" w:rsidRPr="00000000">
        <w:rPr>
          <w:rtl w:val="0"/>
        </w:rPr>
      </w:r>
    </w:p>
    <w:tbl>
      <w:tblPr>
        <w:tblStyle w:val="Table7"/>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3"/>
        <w:gridCol w:w="3969"/>
        <w:gridCol w:w="3685"/>
        <w:gridCol w:w="1163"/>
        <w:tblGridChange w:id="0">
          <w:tblGrid>
            <w:gridCol w:w="1973"/>
            <w:gridCol w:w="3969"/>
            <w:gridCol w:w="3685"/>
            <w:gridCol w:w="1163"/>
          </w:tblGrid>
        </w:tblGridChange>
      </w:tblGrid>
      <w:tr>
        <w:trPr>
          <w:cantSplit w:val="0"/>
          <w:trHeight w:val="291" w:hRule="atLeast"/>
          <w:tblHeader w:val="0"/>
        </w:trPr>
        <w:tc>
          <w:tcPr>
            <w:gridSpan w:val="4"/>
          </w:tcPr>
          <w:p w:rsidR="00000000" w:rsidDel="00000000" w:rsidP="00000000" w:rsidRDefault="00000000" w:rsidRPr="00000000" w14:paraId="0000005C">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60">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61">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62">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3">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4">
            <w:pPr>
              <w:rPr>
                <w:sz w:val="22"/>
                <w:szCs w:val="22"/>
              </w:rPr>
            </w:pPr>
            <w:r w:rsidDel="00000000" w:rsidR="00000000" w:rsidRPr="00000000">
              <w:rPr>
                <w:sz w:val="22"/>
                <w:szCs w:val="22"/>
                <w:rtl w:val="0"/>
              </w:rPr>
              <w:t xml:space="preserve">Unit 1: </w:t>
            </w:r>
          </w:p>
          <w:p w:rsidR="00000000" w:rsidDel="00000000" w:rsidP="00000000" w:rsidRDefault="00000000" w:rsidRPr="00000000" w14:paraId="00000065">
            <w:pPr>
              <w:rPr>
                <w:sz w:val="22"/>
                <w:szCs w:val="22"/>
              </w:rPr>
            </w:pPr>
            <w:r w:rsidDel="00000000" w:rsidR="00000000" w:rsidRPr="00000000">
              <w:rPr>
                <w:sz w:val="22"/>
                <w:szCs w:val="22"/>
                <w:rtl w:val="0"/>
              </w:rPr>
              <w:t xml:space="preserve">Outdoor Activities</w:t>
            </w:r>
          </w:p>
          <w:p w:rsidR="00000000" w:rsidDel="00000000" w:rsidP="00000000" w:rsidRDefault="00000000" w:rsidRPr="00000000" w14:paraId="00000066">
            <w:pPr>
              <w:rPr>
                <w:b w:val="1"/>
                <w:sz w:val="22"/>
                <w:szCs w:val="22"/>
              </w:rPr>
            </w:pPr>
            <w:r w:rsidDel="00000000" w:rsidR="00000000" w:rsidRPr="00000000">
              <w:rPr>
                <w:rtl w:val="0"/>
              </w:rPr>
            </w:r>
          </w:p>
        </w:tc>
        <w:tc>
          <w:tcPr/>
          <w:p w:rsidR="00000000" w:rsidDel="00000000" w:rsidP="00000000" w:rsidRDefault="00000000" w:rsidRPr="00000000" w14:paraId="00000067">
            <w:pPr>
              <w:rPr>
                <w:b w:val="1"/>
                <w:sz w:val="22"/>
                <w:szCs w:val="22"/>
              </w:rPr>
            </w:pPr>
            <w:r w:rsidDel="00000000" w:rsidR="00000000" w:rsidRPr="00000000">
              <w:rPr>
                <w:b w:val="1"/>
                <w:sz w:val="22"/>
                <w:szCs w:val="22"/>
                <w:rtl w:val="0"/>
              </w:rPr>
              <w:t xml:space="preserve">Small-sided games, fitness, ultimate frisbee, football, soccer, cricket, slo-pitch, track and field, etc.</w:t>
            </w:r>
          </w:p>
        </w:tc>
        <w:tc>
          <w:tcPr/>
          <w:p w:rsidR="00000000" w:rsidDel="00000000" w:rsidP="00000000" w:rsidRDefault="00000000" w:rsidRPr="00000000" w14:paraId="00000068">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69">
            <w:pPr>
              <w:rPr>
                <w:b w:val="1"/>
                <w:sz w:val="22"/>
                <w:szCs w:val="22"/>
              </w:rPr>
            </w:pPr>
            <w:r w:rsidDel="00000000" w:rsidR="00000000" w:rsidRPr="00000000">
              <w:rPr>
                <w:b w:val="1"/>
                <w:sz w:val="22"/>
                <w:szCs w:val="22"/>
                <w:rtl w:val="0"/>
              </w:rPr>
              <w:t xml:space="preserve">Physical participation</w:t>
            </w:r>
          </w:p>
          <w:p w:rsidR="00000000" w:rsidDel="00000000" w:rsidP="00000000" w:rsidRDefault="00000000" w:rsidRPr="00000000" w14:paraId="0000006A">
            <w:pPr>
              <w:rPr>
                <w:b w:val="1"/>
                <w:sz w:val="22"/>
                <w:szCs w:val="22"/>
              </w:rPr>
            </w:pPr>
            <w:r w:rsidDel="00000000" w:rsidR="00000000" w:rsidRPr="00000000">
              <w:rPr>
                <w:b w:val="1"/>
                <w:sz w:val="22"/>
                <w:szCs w:val="22"/>
                <w:rtl w:val="0"/>
              </w:rPr>
              <w:t xml:space="preserve">Conversations &amp; Observations</w:t>
            </w:r>
          </w:p>
        </w:tc>
        <w:tc>
          <w:tcPr/>
          <w:p w:rsidR="00000000" w:rsidDel="00000000" w:rsidP="00000000" w:rsidRDefault="00000000" w:rsidRPr="00000000" w14:paraId="0000006B">
            <w:pPr>
              <w:jc w:val="center"/>
              <w:rPr>
                <w:b w:val="1"/>
                <w:sz w:val="22"/>
                <w:szCs w:val="22"/>
              </w:rPr>
            </w:pPr>
            <w:r w:rsidDel="00000000" w:rsidR="00000000" w:rsidRPr="00000000">
              <w:rPr>
                <w:b w:val="1"/>
                <w:sz w:val="22"/>
                <w:szCs w:val="22"/>
                <w:rtl w:val="0"/>
              </w:rPr>
              <w:t xml:space="preserve">14 Classes</w:t>
            </w:r>
          </w:p>
        </w:tc>
      </w:tr>
      <w:tr>
        <w:trPr>
          <w:cantSplit w:val="0"/>
          <w:trHeight w:val="233" w:hRule="atLeast"/>
          <w:tblHeader w:val="0"/>
        </w:trPr>
        <w:tc>
          <w:tcPr/>
          <w:p w:rsidR="00000000" w:rsidDel="00000000" w:rsidP="00000000" w:rsidRDefault="00000000" w:rsidRPr="00000000" w14:paraId="0000006C">
            <w:pPr>
              <w:rPr>
                <w:sz w:val="22"/>
                <w:szCs w:val="22"/>
              </w:rPr>
            </w:pPr>
            <w:r w:rsidDel="00000000" w:rsidR="00000000" w:rsidRPr="00000000">
              <w:rPr>
                <w:sz w:val="22"/>
                <w:szCs w:val="22"/>
                <w:rtl w:val="0"/>
              </w:rPr>
              <w:t xml:space="preserve">Unit 2: </w:t>
            </w:r>
          </w:p>
          <w:p w:rsidR="00000000" w:rsidDel="00000000" w:rsidP="00000000" w:rsidRDefault="00000000" w:rsidRPr="00000000" w14:paraId="0000006D">
            <w:pPr>
              <w:rPr>
                <w:sz w:val="22"/>
                <w:szCs w:val="22"/>
              </w:rPr>
            </w:pPr>
            <w:r w:rsidDel="00000000" w:rsidR="00000000" w:rsidRPr="00000000">
              <w:rPr>
                <w:sz w:val="22"/>
                <w:szCs w:val="22"/>
                <w:rtl w:val="0"/>
              </w:rPr>
              <w:t xml:space="preserve">Indoor Games</w:t>
            </w:r>
          </w:p>
          <w:p w:rsidR="00000000" w:rsidDel="00000000" w:rsidP="00000000" w:rsidRDefault="00000000" w:rsidRPr="00000000" w14:paraId="0000006E">
            <w:pPr>
              <w:rPr>
                <w:b w:val="1"/>
                <w:sz w:val="22"/>
                <w:szCs w:val="22"/>
              </w:rPr>
            </w:pPr>
            <w:r w:rsidDel="00000000" w:rsidR="00000000" w:rsidRPr="00000000">
              <w:rPr>
                <w:rtl w:val="0"/>
              </w:rPr>
            </w:r>
          </w:p>
        </w:tc>
        <w:tc>
          <w:tcPr/>
          <w:p w:rsidR="00000000" w:rsidDel="00000000" w:rsidP="00000000" w:rsidRDefault="00000000" w:rsidRPr="00000000" w14:paraId="0000006F">
            <w:pPr>
              <w:rPr>
                <w:b w:val="1"/>
                <w:sz w:val="22"/>
                <w:szCs w:val="22"/>
              </w:rPr>
            </w:pPr>
            <w:r w:rsidDel="00000000" w:rsidR="00000000" w:rsidRPr="00000000">
              <w:rPr>
                <w:b w:val="1"/>
                <w:sz w:val="22"/>
                <w:szCs w:val="22"/>
                <w:rtl w:val="0"/>
              </w:rPr>
              <w:t xml:space="preserve">Small-sided games, fitness, team-building, sportsmanship, etc.</w:t>
            </w:r>
          </w:p>
        </w:tc>
        <w:tc>
          <w:tcPr/>
          <w:p w:rsidR="00000000" w:rsidDel="00000000" w:rsidP="00000000" w:rsidRDefault="00000000" w:rsidRPr="00000000" w14:paraId="00000070">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71">
            <w:pPr>
              <w:rPr>
                <w:b w:val="1"/>
                <w:sz w:val="22"/>
                <w:szCs w:val="22"/>
              </w:rPr>
            </w:pPr>
            <w:r w:rsidDel="00000000" w:rsidR="00000000" w:rsidRPr="00000000">
              <w:rPr>
                <w:b w:val="1"/>
                <w:sz w:val="22"/>
                <w:szCs w:val="22"/>
                <w:rtl w:val="0"/>
              </w:rPr>
              <w:t xml:space="preserve">Physical participation</w:t>
            </w:r>
          </w:p>
          <w:p w:rsidR="00000000" w:rsidDel="00000000" w:rsidP="00000000" w:rsidRDefault="00000000" w:rsidRPr="00000000" w14:paraId="00000072">
            <w:pPr>
              <w:rPr>
                <w:b w:val="1"/>
                <w:sz w:val="22"/>
                <w:szCs w:val="22"/>
              </w:rPr>
            </w:pPr>
            <w:r w:rsidDel="00000000" w:rsidR="00000000" w:rsidRPr="00000000">
              <w:rPr>
                <w:b w:val="1"/>
                <w:sz w:val="22"/>
                <w:szCs w:val="22"/>
                <w:rtl w:val="0"/>
              </w:rPr>
              <w:t xml:space="preserve">Conversations &amp; Observations</w:t>
            </w:r>
          </w:p>
        </w:tc>
        <w:tc>
          <w:tcPr/>
          <w:p w:rsidR="00000000" w:rsidDel="00000000" w:rsidP="00000000" w:rsidRDefault="00000000" w:rsidRPr="00000000" w14:paraId="00000073">
            <w:pPr>
              <w:jc w:val="center"/>
              <w:rPr>
                <w:b w:val="1"/>
                <w:sz w:val="22"/>
                <w:szCs w:val="22"/>
              </w:rPr>
            </w:pPr>
            <w:r w:rsidDel="00000000" w:rsidR="00000000" w:rsidRPr="00000000">
              <w:rPr>
                <w:b w:val="1"/>
                <w:sz w:val="22"/>
                <w:szCs w:val="22"/>
                <w:rtl w:val="0"/>
              </w:rPr>
              <w:t xml:space="preserve">20 Classes</w:t>
            </w:r>
          </w:p>
        </w:tc>
      </w:tr>
      <w:tr>
        <w:trPr>
          <w:cantSplit w:val="0"/>
          <w:trHeight w:val="233" w:hRule="atLeast"/>
          <w:tblHeader w:val="0"/>
        </w:trPr>
        <w:tc>
          <w:tcPr/>
          <w:p w:rsidR="00000000" w:rsidDel="00000000" w:rsidP="00000000" w:rsidRDefault="00000000" w:rsidRPr="00000000" w14:paraId="00000074">
            <w:pPr>
              <w:rPr>
                <w:sz w:val="22"/>
                <w:szCs w:val="22"/>
              </w:rPr>
            </w:pPr>
            <w:r w:rsidDel="00000000" w:rsidR="00000000" w:rsidRPr="00000000">
              <w:rPr>
                <w:sz w:val="22"/>
                <w:szCs w:val="22"/>
                <w:rtl w:val="0"/>
              </w:rPr>
              <w:t xml:space="preserve">Unit 3: </w:t>
            </w:r>
          </w:p>
          <w:p w:rsidR="00000000" w:rsidDel="00000000" w:rsidP="00000000" w:rsidRDefault="00000000" w:rsidRPr="00000000" w14:paraId="00000075">
            <w:pPr>
              <w:rPr>
                <w:b w:val="1"/>
                <w:sz w:val="22"/>
                <w:szCs w:val="22"/>
              </w:rPr>
            </w:pPr>
            <w:r w:rsidDel="00000000" w:rsidR="00000000" w:rsidRPr="00000000">
              <w:rPr>
                <w:sz w:val="22"/>
                <w:szCs w:val="22"/>
                <w:rtl w:val="0"/>
              </w:rPr>
              <w:t xml:space="preserve">Sport-specific Activities</w:t>
            </w:r>
            <w:r w:rsidDel="00000000" w:rsidR="00000000" w:rsidRPr="00000000">
              <w:rPr>
                <w:rtl w:val="0"/>
              </w:rPr>
            </w:r>
          </w:p>
        </w:tc>
        <w:tc>
          <w:tcPr/>
          <w:p w:rsidR="00000000" w:rsidDel="00000000" w:rsidP="00000000" w:rsidRDefault="00000000" w:rsidRPr="00000000" w14:paraId="00000076">
            <w:pPr>
              <w:rPr>
                <w:b w:val="1"/>
                <w:sz w:val="22"/>
                <w:szCs w:val="22"/>
              </w:rPr>
            </w:pPr>
            <w:r w:rsidDel="00000000" w:rsidR="00000000" w:rsidRPr="00000000">
              <w:rPr>
                <w:b w:val="1"/>
                <w:sz w:val="22"/>
                <w:szCs w:val="22"/>
                <w:rtl w:val="0"/>
              </w:rPr>
              <w:t xml:space="preserve">Basketball, volleyball, badminton, floor hockey, tchouckball, european handball, indoor soccer, etc.</w:t>
            </w:r>
          </w:p>
        </w:tc>
        <w:tc>
          <w:tcPr/>
          <w:p w:rsidR="00000000" w:rsidDel="00000000" w:rsidP="00000000" w:rsidRDefault="00000000" w:rsidRPr="00000000" w14:paraId="00000077">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78">
            <w:pPr>
              <w:rPr>
                <w:b w:val="1"/>
                <w:sz w:val="22"/>
                <w:szCs w:val="22"/>
              </w:rPr>
            </w:pPr>
            <w:r w:rsidDel="00000000" w:rsidR="00000000" w:rsidRPr="00000000">
              <w:rPr>
                <w:b w:val="1"/>
                <w:sz w:val="22"/>
                <w:szCs w:val="22"/>
                <w:rtl w:val="0"/>
              </w:rPr>
              <w:t xml:space="preserve">Physical participation</w:t>
            </w:r>
          </w:p>
          <w:p w:rsidR="00000000" w:rsidDel="00000000" w:rsidP="00000000" w:rsidRDefault="00000000" w:rsidRPr="00000000" w14:paraId="00000079">
            <w:pPr>
              <w:rPr>
                <w:b w:val="1"/>
                <w:sz w:val="22"/>
                <w:szCs w:val="22"/>
              </w:rPr>
            </w:pPr>
            <w:r w:rsidDel="00000000" w:rsidR="00000000" w:rsidRPr="00000000">
              <w:rPr>
                <w:b w:val="1"/>
                <w:sz w:val="22"/>
                <w:szCs w:val="22"/>
                <w:rtl w:val="0"/>
              </w:rPr>
              <w:t xml:space="preserve">Conversations &amp; Observations</w:t>
            </w:r>
          </w:p>
        </w:tc>
        <w:tc>
          <w:tcPr/>
          <w:p w:rsidR="00000000" w:rsidDel="00000000" w:rsidP="00000000" w:rsidRDefault="00000000" w:rsidRPr="00000000" w14:paraId="0000007A">
            <w:pPr>
              <w:jc w:val="center"/>
              <w:rPr>
                <w:b w:val="1"/>
                <w:sz w:val="22"/>
                <w:szCs w:val="22"/>
              </w:rPr>
            </w:pPr>
            <w:r w:rsidDel="00000000" w:rsidR="00000000" w:rsidRPr="00000000">
              <w:rPr>
                <w:b w:val="1"/>
                <w:sz w:val="22"/>
                <w:szCs w:val="22"/>
                <w:rtl w:val="0"/>
              </w:rPr>
              <w:t xml:space="preserve">20 Classes</w:t>
            </w:r>
          </w:p>
        </w:tc>
      </w:tr>
      <w:tr>
        <w:trPr>
          <w:cantSplit w:val="0"/>
          <w:trHeight w:val="233" w:hRule="atLeast"/>
          <w:tblHeader w:val="0"/>
        </w:trPr>
        <w:tc>
          <w:tcPr/>
          <w:p w:rsidR="00000000" w:rsidDel="00000000" w:rsidP="00000000" w:rsidRDefault="00000000" w:rsidRPr="00000000" w14:paraId="0000007B">
            <w:pPr>
              <w:rPr>
                <w:sz w:val="22"/>
                <w:szCs w:val="22"/>
              </w:rPr>
            </w:pPr>
            <w:r w:rsidDel="00000000" w:rsidR="00000000" w:rsidRPr="00000000">
              <w:rPr>
                <w:sz w:val="22"/>
                <w:szCs w:val="22"/>
                <w:rtl w:val="0"/>
              </w:rPr>
              <w:t xml:space="preserve">Unit 4: </w:t>
            </w:r>
          </w:p>
          <w:p w:rsidR="00000000" w:rsidDel="00000000" w:rsidP="00000000" w:rsidRDefault="00000000" w:rsidRPr="00000000" w14:paraId="0000007C">
            <w:pPr>
              <w:rPr>
                <w:sz w:val="22"/>
                <w:szCs w:val="22"/>
              </w:rPr>
            </w:pPr>
            <w:r w:rsidDel="00000000" w:rsidR="00000000" w:rsidRPr="00000000">
              <w:rPr>
                <w:sz w:val="22"/>
                <w:szCs w:val="22"/>
                <w:rtl w:val="0"/>
              </w:rPr>
              <w:t xml:space="preserve">Fitness</w:t>
            </w:r>
          </w:p>
          <w:p w:rsidR="00000000" w:rsidDel="00000000" w:rsidP="00000000" w:rsidRDefault="00000000" w:rsidRPr="00000000" w14:paraId="0000007D">
            <w:pPr>
              <w:rPr>
                <w:b w:val="1"/>
                <w:sz w:val="22"/>
                <w:szCs w:val="22"/>
              </w:rPr>
            </w:pPr>
            <w:r w:rsidDel="00000000" w:rsidR="00000000" w:rsidRPr="00000000">
              <w:rPr>
                <w:rtl w:val="0"/>
              </w:rPr>
            </w:r>
          </w:p>
        </w:tc>
        <w:tc>
          <w:tcPr/>
          <w:p w:rsidR="00000000" w:rsidDel="00000000" w:rsidP="00000000" w:rsidRDefault="00000000" w:rsidRPr="00000000" w14:paraId="0000007E">
            <w:pPr>
              <w:rPr>
                <w:b w:val="1"/>
                <w:sz w:val="22"/>
                <w:szCs w:val="22"/>
              </w:rPr>
            </w:pPr>
            <w:r w:rsidDel="00000000" w:rsidR="00000000" w:rsidRPr="00000000">
              <w:rPr>
                <w:b w:val="1"/>
                <w:sz w:val="22"/>
                <w:szCs w:val="22"/>
                <w:rtl w:val="0"/>
              </w:rPr>
              <w:t xml:space="preserve">Introduction to formal fitness environment, fitness facility, safe use of equipment, components of fitness, etc.</w:t>
            </w:r>
          </w:p>
        </w:tc>
        <w:tc>
          <w:tcPr/>
          <w:p w:rsidR="00000000" w:rsidDel="00000000" w:rsidP="00000000" w:rsidRDefault="00000000" w:rsidRPr="00000000" w14:paraId="0000007F">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80">
            <w:pPr>
              <w:rPr>
                <w:b w:val="1"/>
                <w:sz w:val="22"/>
                <w:szCs w:val="22"/>
              </w:rPr>
            </w:pPr>
            <w:r w:rsidDel="00000000" w:rsidR="00000000" w:rsidRPr="00000000">
              <w:rPr>
                <w:b w:val="1"/>
                <w:sz w:val="22"/>
                <w:szCs w:val="22"/>
                <w:rtl w:val="0"/>
              </w:rPr>
              <w:t xml:space="preserve">Physical participation</w:t>
            </w:r>
          </w:p>
          <w:p w:rsidR="00000000" w:rsidDel="00000000" w:rsidP="00000000" w:rsidRDefault="00000000" w:rsidRPr="00000000" w14:paraId="00000081">
            <w:pPr>
              <w:rPr>
                <w:sz w:val="22"/>
                <w:szCs w:val="22"/>
              </w:rPr>
            </w:pPr>
            <w:r w:rsidDel="00000000" w:rsidR="00000000" w:rsidRPr="00000000">
              <w:rPr>
                <w:b w:val="1"/>
                <w:sz w:val="22"/>
                <w:szCs w:val="22"/>
                <w:rtl w:val="0"/>
              </w:rPr>
              <w:t xml:space="preserve">Conversations &amp; Observations</w:t>
            </w:r>
            <w:r w:rsidDel="00000000" w:rsidR="00000000" w:rsidRPr="00000000">
              <w:rPr>
                <w:rtl w:val="0"/>
              </w:rPr>
            </w:r>
          </w:p>
        </w:tc>
        <w:tc>
          <w:tcPr/>
          <w:p w:rsidR="00000000" w:rsidDel="00000000" w:rsidP="00000000" w:rsidRDefault="00000000" w:rsidRPr="00000000" w14:paraId="00000082">
            <w:pPr>
              <w:jc w:val="center"/>
              <w:rPr>
                <w:b w:val="1"/>
                <w:sz w:val="22"/>
                <w:szCs w:val="22"/>
              </w:rPr>
            </w:pPr>
            <w:r w:rsidDel="00000000" w:rsidR="00000000" w:rsidRPr="00000000">
              <w:rPr>
                <w:b w:val="1"/>
                <w:sz w:val="22"/>
                <w:szCs w:val="22"/>
                <w:rtl w:val="0"/>
              </w:rPr>
              <w:t xml:space="preserve">10 Classes</w:t>
            </w:r>
          </w:p>
        </w:tc>
      </w:tr>
      <w:tr>
        <w:trPr>
          <w:cantSplit w:val="0"/>
          <w:trHeight w:val="233" w:hRule="atLeast"/>
          <w:tblHeader w:val="0"/>
        </w:trPr>
        <w:tc>
          <w:tcPr/>
          <w:p w:rsidR="00000000" w:rsidDel="00000000" w:rsidP="00000000" w:rsidRDefault="00000000" w:rsidRPr="00000000" w14:paraId="00000083">
            <w:pPr>
              <w:rPr>
                <w:sz w:val="22"/>
                <w:szCs w:val="22"/>
              </w:rPr>
            </w:pPr>
            <w:r w:rsidDel="00000000" w:rsidR="00000000" w:rsidRPr="00000000">
              <w:rPr>
                <w:sz w:val="22"/>
                <w:szCs w:val="22"/>
                <w:rtl w:val="0"/>
              </w:rPr>
              <w:t xml:space="preserve">Unit 5: </w:t>
            </w:r>
          </w:p>
          <w:p w:rsidR="00000000" w:rsidDel="00000000" w:rsidP="00000000" w:rsidRDefault="00000000" w:rsidRPr="00000000" w14:paraId="00000084">
            <w:pPr>
              <w:rPr>
                <w:sz w:val="22"/>
                <w:szCs w:val="22"/>
              </w:rPr>
            </w:pPr>
            <w:r w:rsidDel="00000000" w:rsidR="00000000" w:rsidRPr="00000000">
              <w:rPr>
                <w:sz w:val="22"/>
                <w:szCs w:val="22"/>
                <w:rtl w:val="0"/>
              </w:rPr>
              <w:t xml:space="preserve">Health</w:t>
            </w:r>
          </w:p>
          <w:p w:rsidR="00000000" w:rsidDel="00000000" w:rsidP="00000000" w:rsidRDefault="00000000" w:rsidRPr="00000000" w14:paraId="00000085">
            <w:pPr>
              <w:rPr>
                <w:b w:val="1"/>
                <w:sz w:val="22"/>
                <w:szCs w:val="22"/>
              </w:rPr>
            </w:pPr>
            <w:r w:rsidDel="00000000" w:rsidR="00000000" w:rsidRPr="00000000">
              <w:rPr>
                <w:rtl w:val="0"/>
              </w:rPr>
            </w:r>
          </w:p>
        </w:tc>
        <w:tc>
          <w:tcPr/>
          <w:p w:rsidR="00000000" w:rsidDel="00000000" w:rsidP="00000000" w:rsidRDefault="00000000" w:rsidRPr="00000000" w14:paraId="00000086">
            <w:pPr>
              <w:rPr>
                <w:b w:val="1"/>
                <w:sz w:val="22"/>
                <w:szCs w:val="22"/>
              </w:rPr>
            </w:pPr>
            <w:r w:rsidDel="00000000" w:rsidR="00000000" w:rsidRPr="00000000">
              <w:rPr>
                <w:b w:val="1"/>
                <w:sz w:val="22"/>
                <w:szCs w:val="22"/>
                <w:rtl w:val="0"/>
              </w:rPr>
              <w:t xml:space="preserve">Substance use and abuse, nutrition and healthy choices, mental health and well-being </w:t>
            </w:r>
          </w:p>
        </w:tc>
        <w:tc>
          <w:tcPr/>
          <w:p w:rsidR="00000000" w:rsidDel="00000000" w:rsidP="00000000" w:rsidRDefault="00000000" w:rsidRPr="00000000" w14:paraId="00000087">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88">
            <w:pPr>
              <w:rPr>
                <w:b w:val="1"/>
                <w:sz w:val="22"/>
                <w:szCs w:val="22"/>
              </w:rPr>
            </w:pPr>
            <w:r w:rsidDel="00000000" w:rsidR="00000000" w:rsidRPr="00000000">
              <w:rPr>
                <w:b w:val="1"/>
                <w:sz w:val="22"/>
                <w:szCs w:val="22"/>
                <w:rtl w:val="0"/>
              </w:rPr>
              <w:t xml:space="preserve">Unit Test</w:t>
            </w:r>
          </w:p>
          <w:p w:rsidR="00000000" w:rsidDel="00000000" w:rsidP="00000000" w:rsidRDefault="00000000" w:rsidRPr="00000000" w14:paraId="00000089">
            <w:pPr>
              <w:rPr>
                <w:b w:val="1"/>
                <w:sz w:val="22"/>
                <w:szCs w:val="22"/>
              </w:rPr>
            </w:pPr>
            <w:r w:rsidDel="00000000" w:rsidR="00000000" w:rsidRPr="00000000">
              <w:rPr>
                <w:b w:val="1"/>
                <w:sz w:val="22"/>
                <w:szCs w:val="22"/>
                <w:rtl w:val="0"/>
              </w:rPr>
              <w:t xml:space="preserve">Conversations &amp; Observations</w:t>
            </w:r>
          </w:p>
        </w:tc>
        <w:tc>
          <w:tcPr/>
          <w:p w:rsidR="00000000" w:rsidDel="00000000" w:rsidP="00000000" w:rsidRDefault="00000000" w:rsidRPr="00000000" w14:paraId="0000008A">
            <w:pPr>
              <w:jc w:val="center"/>
              <w:rPr>
                <w:b w:val="1"/>
                <w:sz w:val="22"/>
                <w:szCs w:val="22"/>
              </w:rPr>
            </w:pPr>
            <w:r w:rsidDel="00000000" w:rsidR="00000000" w:rsidRPr="00000000">
              <w:rPr>
                <w:b w:val="1"/>
                <w:sz w:val="22"/>
                <w:szCs w:val="22"/>
                <w:rtl w:val="0"/>
              </w:rPr>
              <w:t xml:space="preserve">14 Classes</w:t>
            </w:r>
          </w:p>
        </w:tc>
      </w:tr>
      <w:tr>
        <w:trPr>
          <w:cantSplit w:val="0"/>
          <w:trHeight w:val="233" w:hRule="atLeast"/>
          <w:tblHeader w:val="0"/>
        </w:trPr>
        <w:tc>
          <w:tcPr/>
          <w:p w:rsidR="00000000" w:rsidDel="00000000" w:rsidP="00000000" w:rsidRDefault="00000000" w:rsidRPr="00000000" w14:paraId="0000008B">
            <w:pPr>
              <w:rPr>
                <w:sz w:val="22"/>
                <w:szCs w:val="22"/>
              </w:rPr>
            </w:pPr>
            <w:r w:rsidDel="00000000" w:rsidR="00000000" w:rsidRPr="00000000">
              <w:rPr>
                <w:sz w:val="22"/>
                <w:szCs w:val="22"/>
                <w:rtl w:val="0"/>
              </w:rPr>
              <w:t xml:space="preserve">Culminating Task(s)</w:t>
            </w:r>
          </w:p>
          <w:p w:rsidR="00000000" w:rsidDel="00000000" w:rsidP="00000000" w:rsidRDefault="00000000" w:rsidRPr="00000000" w14:paraId="0000008C">
            <w:pPr>
              <w:rPr>
                <w:sz w:val="22"/>
                <w:szCs w:val="22"/>
              </w:rPr>
            </w:pPr>
            <w:r w:rsidDel="00000000" w:rsidR="00000000" w:rsidRPr="00000000">
              <w:rPr>
                <w:rtl w:val="0"/>
              </w:rPr>
            </w:r>
          </w:p>
          <w:p w:rsidR="00000000" w:rsidDel="00000000" w:rsidP="00000000" w:rsidRDefault="00000000" w:rsidRPr="00000000" w14:paraId="0000008D">
            <w:pPr>
              <w:rPr>
                <w:b w:val="1"/>
                <w:sz w:val="22"/>
                <w:szCs w:val="22"/>
              </w:rPr>
            </w:pPr>
            <w:r w:rsidDel="00000000" w:rsidR="00000000" w:rsidRPr="00000000">
              <w:rPr>
                <w:rtl w:val="0"/>
              </w:rPr>
            </w:r>
          </w:p>
        </w:tc>
        <w:tc>
          <w:tcPr/>
          <w:p w:rsidR="00000000" w:rsidDel="00000000" w:rsidP="00000000" w:rsidRDefault="00000000" w:rsidRPr="00000000" w14:paraId="0000008E">
            <w:pPr>
              <w:rPr>
                <w:b w:val="1"/>
                <w:sz w:val="22"/>
                <w:szCs w:val="22"/>
              </w:rPr>
            </w:pPr>
            <w:r w:rsidDel="00000000" w:rsidR="00000000" w:rsidRPr="00000000">
              <w:rPr>
                <w:b w:val="1"/>
                <w:sz w:val="22"/>
                <w:szCs w:val="22"/>
                <w:rtl w:val="0"/>
              </w:rPr>
              <w:t xml:space="preserve">A culmination of movement competencies and physical skills, as well as leadership and communication etc.</w:t>
            </w:r>
          </w:p>
        </w:tc>
        <w:tc>
          <w:tcPr/>
          <w:p w:rsidR="00000000" w:rsidDel="00000000" w:rsidP="00000000" w:rsidRDefault="00000000" w:rsidRPr="00000000" w14:paraId="0000008F">
            <w:pPr>
              <w:rPr>
                <w:b w:val="1"/>
                <w:sz w:val="22"/>
                <w:szCs w:val="22"/>
              </w:rPr>
            </w:pPr>
            <w:r w:rsidDel="00000000" w:rsidR="00000000" w:rsidRPr="00000000">
              <w:rPr>
                <w:b w:val="1"/>
                <w:sz w:val="22"/>
                <w:szCs w:val="22"/>
                <w:rtl w:val="0"/>
              </w:rPr>
              <w:t xml:space="preserve">Presentation</w:t>
            </w:r>
          </w:p>
          <w:p w:rsidR="00000000" w:rsidDel="00000000" w:rsidP="00000000" w:rsidRDefault="00000000" w:rsidRPr="00000000" w14:paraId="00000090">
            <w:pPr>
              <w:rPr>
                <w:b w:val="1"/>
                <w:sz w:val="22"/>
                <w:szCs w:val="22"/>
              </w:rPr>
            </w:pPr>
            <w:r w:rsidDel="00000000" w:rsidR="00000000" w:rsidRPr="00000000">
              <w:rPr>
                <w:b w:val="1"/>
                <w:sz w:val="22"/>
                <w:szCs w:val="22"/>
                <w:rtl w:val="0"/>
              </w:rPr>
              <w:t xml:space="preserve">Written</w:t>
            </w:r>
          </w:p>
          <w:p w:rsidR="00000000" w:rsidDel="00000000" w:rsidP="00000000" w:rsidRDefault="00000000" w:rsidRPr="00000000" w14:paraId="00000091">
            <w:pPr>
              <w:rPr>
                <w:b w:val="1"/>
                <w:sz w:val="22"/>
                <w:szCs w:val="22"/>
              </w:rPr>
            </w:pPr>
            <w:r w:rsidDel="00000000" w:rsidR="00000000" w:rsidRPr="00000000">
              <w:rPr>
                <w:b w:val="1"/>
                <w:sz w:val="22"/>
                <w:szCs w:val="22"/>
                <w:rtl w:val="0"/>
              </w:rPr>
              <w:t xml:space="preserve">Participation</w:t>
            </w:r>
          </w:p>
        </w:tc>
        <w:tc>
          <w:tcPr/>
          <w:p w:rsidR="00000000" w:rsidDel="00000000" w:rsidP="00000000" w:rsidRDefault="00000000" w:rsidRPr="00000000" w14:paraId="00000092">
            <w:pPr>
              <w:jc w:val="center"/>
              <w:rPr>
                <w:b w:val="1"/>
                <w:sz w:val="22"/>
                <w:szCs w:val="22"/>
              </w:rPr>
            </w:pPr>
            <w:r w:rsidDel="00000000" w:rsidR="00000000" w:rsidRPr="00000000">
              <w:rPr>
                <w:b w:val="1"/>
                <w:sz w:val="22"/>
                <w:szCs w:val="22"/>
                <w:rtl w:val="0"/>
              </w:rPr>
              <w:t xml:space="preserve">7 Classes</w:t>
            </w:r>
          </w:p>
        </w:tc>
      </w:tr>
    </w:tbl>
    <w:p w:rsidR="00000000" w:rsidDel="00000000" w:rsidP="00000000" w:rsidRDefault="00000000" w:rsidRPr="00000000" w14:paraId="00000093">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cp.edu.gov.on.ca/en/assessment-evaluation/categories-of-knowledge-and-skills" TargetMode="External"/><Relationship Id="rId8"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