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55.0"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845"/>
        <w:gridCol w:w="345"/>
        <w:gridCol w:w="6435"/>
        <w:gridCol w:w="105"/>
        <w:gridCol w:w="2025"/>
        <w:tblGridChange w:id="0">
          <w:tblGrid>
            <w:gridCol w:w="1845"/>
            <w:gridCol w:w="345"/>
            <w:gridCol w:w="6435"/>
            <w:gridCol w:w="105"/>
            <w:gridCol w:w="2025"/>
          </w:tblGrid>
        </w:tblGridChange>
      </w:tblGrid>
      <w:tr>
        <w:trPr>
          <w:cantSplit w:val="0"/>
          <w:trHeight w:val="913" w:hRule="atLeast"/>
          <w:tblHeader w:val="0"/>
        </w:trPr>
        <w:tc>
          <w:tcPr>
            <w:vMerge w:val="restart"/>
          </w:tcPr>
          <w:p w:rsidR="00000000" w:rsidDel="00000000" w:rsidP="00000000" w:rsidRDefault="00000000" w:rsidRPr="00000000" w14:paraId="00000002">
            <w:pPr>
              <w:ind w:left="28" w:hanging="28"/>
              <w:jc w:val="center"/>
              <w:rPr/>
            </w:pPr>
            <w:r w:rsidDel="00000000" w:rsidR="00000000" w:rsidRPr="00000000">
              <w:rPr/>
              <w:drawing>
                <wp:inline distB="114300" distT="114300" distL="114300" distR="114300">
                  <wp:extent cx="1038225" cy="1143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center"/>
              <w:rPr/>
            </w:pPr>
            <w:r w:rsidDel="00000000" w:rsidR="00000000" w:rsidRPr="00000000">
              <w:rPr>
                <w:rtl w:val="0"/>
              </w:rPr>
            </w:r>
          </w:p>
        </w:tc>
        <w:tc>
          <w:tcPr>
            <w:gridSpan w:val="2"/>
          </w:tcPr>
          <w:p w:rsidR="00000000" w:rsidDel="00000000" w:rsidP="00000000" w:rsidRDefault="00000000" w:rsidRPr="00000000" w14:paraId="00000004">
            <w:pPr>
              <w:rPr>
                <w:b w:val="1"/>
                <w:sz w:val="36"/>
                <w:szCs w:val="36"/>
              </w:rPr>
            </w:pPr>
            <w:r w:rsidDel="00000000" w:rsidR="00000000" w:rsidRPr="00000000">
              <w:rPr>
                <w:b w:val="1"/>
                <w:sz w:val="36"/>
                <w:szCs w:val="36"/>
                <w:rtl w:val="0"/>
              </w:rPr>
              <w:t xml:space="preserve">Course Outline and Evaluation Summary</w:t>
            </w:r>
          </w:p>
          <w:p w:rsidR="00000000" w:rsidDel="00000000" w:rsidP="00000000" w:rsidRDefault="00000000" w:rsidRPr="00000000" w14:paraId="00000005">
            <w:pPr>
              <w:rPr>
                <w:b w:val="1"/>
                <w:sz w:val="36"/>
                <w:szCs w:val="36"/>
              </w:rPr>
            </w:pPr>
            <w:r w:rsidDel="00000000" w:rsidR="00000000" w:rsidRPr="00000000">
              <w:rPr>
                <w:b w:val="1"/>
                <w:sz w:val="36"/>
                <w:szCs w:val="36"/>
                <w:rtl w:val="0"/>
              </w:rPr>
              <w:t xml:space="preserve">Course Code                                                             </w:t>
            </w:r>
          </w:p>
        </w:tc>
        <w:tc>
          <w:tcPr/>
          <w:p w:rsidR="00000000" w:rsidDel="00000000" w:rsidP="00000000" w:rsidRDefault="00000000" w:rsidRPr="00000000" w14:paraId="00000007">
            <w:pPr>
              <w:jc w:val="right"/>
              <w:rPr>
                <w:b w:val="1"/>
                <w:sz w:val="36"/>
                <w:szCs w:val="36"/>
              </w:rPr>
            </w:pPr>
            <w:r w:rsidDel="00000000" w:rsidR="00000000" w:rsidRPr="00000000">
              <w:rPr>
                <w:rtl w:val="0"/>
              </w:rPr>
            </w:r>
          </w:p>
          <w:p w:rsidR="00000000" w:rsidDel="00000000" w:rsidP="00000000" w:rsidRDefault="00000000" w:rsidRPr="00000000" w14:paraId="00000008">
            <w:pPr>
              <w:jc w:val="right"/>
              <w:rPr>
                <w:sz w:val="22"/>
                <w:szCs w:val="22"/>
              </w:rPr>
            </w:pPr>
            <w:r w:rsidDel="00000000" w:rsidR="00000000" w:rsidRPr="00000000">
              <w:rPr>
                <w:rtl w:val="0"/>
              </w:rPr>
            </w:r>
          </w:p>
        </w:tc>
      </w:tr>
      <w:tr>
        <w:trPr>
          <w:cantSplit w:val="0"/>
          <w:trHeight w:val="514" w:hRule="atLeast"/>
          <w:tblHeader w:val="0"/>
        </w:trPr>
        <w:tc>
          <w:tcPr>
            <w:vMerge w:val="continue"/>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A">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0B">
            <w:pPr>
              <w:ind w:right="-1035"/>
              <w:rPr>
                <w:sz w:val="22"/>
                <w:szCs w:val="22"/>
              </w:rPr>
            </w:pPr>
            <w:r w:rsidDel="00000000" w:rsidR="00000000" w:rsidRPr="00000000">
              <w:rPr>
                <w:sz w:val="22"/>
                <w:szCs w:val="22"/>
                <w:rtl w:val="0"/>
              </w:rPr>
              <w:t xml:space="preserve">Title of Course:  Grade 12 University Preparation Chemistry SCH4U1                                                  </w:t>
            </w:r>
          </w:p>
        </w:tc>
        <w:tc>
          <w:tcPr>
            <w:gridSpan w:val="2"/>
          </w:tcPr>
          <w:p w:rsidR="00000000" w:rsidDel="00000000" w:rsidP="00000000" w:rsidRDefault="00000000" w:rsidRPr="00000000" w14:paraId="0000000C">
            <w:pPr>
              <w:ind w:right="330"/>
              <w:jc w:val="right"/>
              <w:rPr>
                <w:sz w:val="22"/>
                <w:szCs w:val="22"/>
              </w:rPr>
            </w:pPr>
            <w:r w:rsidDel="00000000" w:rsidR="00000000" w:rsidRPr="00000000">
              <w:rPr>
                <w:sz w:val="22"/>
                <w:szCs w:val="22"/>
                <w:rtl w:val="0"/>
              </w:rPr>
              <w:t xml:space="preserve">416-395-3210</w:t>
            </w:r>
          </w:p>
        </w:tc>
      </w:tr>
      <w:tr>
        <w:trPr>
          <w:cantSplit w:val="0"/>
          <w:trHeight w:val="570" w:hRule="atLeast"/>
          <w:tblHeader w:val="0"/>
        </w:trPr>
        <w:tc>
          <w:tcPr>
            <w:vMerge w:val="continue"/>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F">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10">
            <w:pPr>
              <w:rPr>
                <w:sz w:val="22"/>
                <w:szCs w:val="22"/>
              </w:rPr>
            </w:pPr>
            <w:r w:rsidDel="00000000" w:rsidR="00000000" w:rsidRPr="00000000">
              <w:rPr>
                <w:sz w:val="22"/>
                <w:szCs w:val="22"/>
                <w:rtl w:val="0"/>
              </w:rPr>
              <w:t xml:space="preserve">Department:  Science</w:t>
            </w:r>
          </w:p>
        </w:tc>
        <w:tc>
          <w:tcPr>
            <w:gridSpan w:val="2"/>
          </w:tcPr>
          <w:p w:rsidR="00000000" w:rsidDel="00000000" w:rsidP="00000000" w:rsidRDefault="00000000" w:rsidRPr="00000000" w14:paraId="00000011">
            <w:pPr>
              <w:ind w:right="420"/>
              <w:jc w:val="right"/>
              <w:rPr>
                <w:sz w:val="22"/>
                <w:szCs w:val="22"/>
              </w:rPr>
            </w:pPr>
            <w:r w:rsidDel="00000000" w:rsidR="00000000" w:rsidRPr="00000000">
              <w:rPr>
                <w:rtl w:val="0"/>
              </w:rPr>
            </w:r>
          </w:p>
        </w:tc>
      </w:tr>
    </w:tbl>
    <w:p w:rsidR="00000000" w:rsidDel="00000000" w:rsidP="00000000" w:rsidRDefault="00000000" w:rsidRPr="00000000" w14:paraId="00000013">
      <w:pPr>
        <w:rPr>
          <w:sz w:val="6"/>
          <w:szCs w:val="6"/>
        </w:rPr>
      </w:pPr>
      <w:r w:rsidDel="00000000" w:rsidR="00000000" w:rsidRPr="00000000">
        <w:rPr>
          <w:rtl w:val="0"/>
        </w:rPr>
      </w:r>
    </w:p>
    <w:tbl>
      <w:tblPr>
        <w:tblStyle w:val="Table2"/>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76" w:hRule="atLeast"/>
          <w:tblHeader w:val="0"/>
        </w:trPr>
        <w:tc>
          <w:tcPr/>
          <w:p w:rsidR="00000000" w:rsidDel="00000000" w:rsidP="00000000" w:rsidRDefault="00000000" w:rsidRPr="00000000" w14:paraId="00000014">
            <w:pPr>
              <w:jc w:val="center"/>
              <w:rPr>
                <w:b w:val="1"/>
                <w:sz w:val="22"/>
                <w:szCs w:val="22"/>
              </w:rPr>
            </w:pPr>
            <w:r w:rsidDel="00000000" w:rsidR="00000000" w:rsidRPr="00000000">
              <w:rPr>
                <w:b w:val="1"/>
                <w:sz w:val="22"/>
                <w:szCs w:val="22"/>
                <w:rtl w:val="0"/>
              </w:rPr>
              <w:t xml:space="preserve">Course Description</w:t>
            </w:r>
          </w:p>
        </w:tc>
      </w:tr>
      <w:tr>
        <w:trPr>
          <w:cantSplit w:val="0"/>
          <w:tblHeader w:val="0"/>
        </w:trPr>
        <w:tc>
          <w:tcPr/>
          <w:p w:rsidR="00000000" w:rsidDel="00000000" w:rsidP="00000000" w:rsidRDefault="00000000" w:rsidRPr="00000000" w14:paraId="00000015">
            <w:pPr>
              <w:rPr>
                <w:rFonts w:ascii="Times New Roman" w:cs="Times New Roman" w:eastAsia="Times New Roman" w:hAnsi="Times New Roman"/>
                <w:sz w:val="22"/>
                <w:szCs w:val="22"/>
              </w:rPr>
            </w:pPr>
            <w:r w:rsidDel="00000000" w:rsidR="00000000" w:rsidRPr="00000000">
              <w:rPr>
                <w:rFonts w:ascii="Calibri" w:cs="Calibri" w:eastAsia="Calibri" w:hAnsi="Calibri"/>
                <w:sz w:val="20"/>
                <w:szCs w:val="20"/>
                <w:rtl w:val="0"/>
              </w:rPr>
              <w:t xml:space="preserve">In this course, students </w:t>
            </w:r>
            <w:r w:rsidDel="00000000" w:rsidR="00000000" w:rsidRPr="00000000">
              <w:rPr>
                <w:sz w:val="20"/>
                <w:szCs w:val="20"/>
                <w:rtl w:val="0"/>
              </w:rPr>
              <w:t xml:space="preserve">will </w:t>
            </w:r>
            <w:r w:rsidDel="00000000" w:rsidR="00000000" w:rsidRPr="00000000">
              <w:rPr>
                <w:sz w:val="22"/>
                <w:szCs w:val="22"/>
                <w:rtl w:val="0"/>
              </w:rPr>
              <w:t xml:space="preserve">deepen their understanding of chemistry through the study of organic chemistry, the structure and properties of matter, energy changes and rates of reaction, equilibrium in chemical systems, and electrochemistry. Students will further develop their problem-solving and investigation skills as they investigate chemical processes, and will refine their ability to communicate scientific information. Emphasis will be placed on the importance of chemistry in everyday life and on evaluating the impact of chemical technology on the environment</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16">
            <w:pPr>
              <w:rPr/>
            </w:pPr>
            <w:r w:rsidDel="00000000" w:rsidR="00000000" w:rsidRPr="00000000">
              <w:rPr>
                <w:rtl w:val="0"/>
              </w:rPr>
            </w:r>
          </w:p>
        </w:tc>
      </w:tr>
    </w:tbl>
    <w:p w:rsidR="00000000" w:rsidDel="00000000" w:rsidP="00000000" w:rsidRDefault="00000000" w:rsidRPr="00000000" w14:paraId="00000017">
      <w:pPr>
        <w:rPr>
          <w:sz w:val="6"/>
          <w:szCs w:val="6"/>
        </w:rPr>
      </w:pPr>
      <w:r w:rsidDel="00000000" w:rsidR="00000000" w:rsidRPr="00000000">
        <w:rPr>
          <w:rtl w:val="0"/>
        </w:rPr>
      </w:r>
    </w:p>
    <w:tbl>
      <w:tblPr>
        <w:tblStyle w:val="Table3"/>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blHeader w:val="0"/>
        </w:trPr>
        <w:tc>
          <w:tcPr>
            <w:gridSpan w:val="6"/>
          </w:tcPr>
          <w:p w:rsidR="00000000" w:rsidDel="00000000" w:rsidP="00000000" w:rsidRDefault="00000000" w:rsidRPr="00000000" w14:paraId="00000018">
            <w:pPr>
              <w:jc w:val="center"/>
              <w:rPr>
                <w:b w:val="1"/>
                <w:sz w:val="22"/>
                <w:szCs w:val="22"/>
              </w:rPr>
            </w:pPr>
            <w:r w:rsidDel="00000000" w:rsidR="00000000" w:rsidRPr="00000000">
              <w:rPr>
                <w:b w:val="1"/>
                <w:sz w:val="22"/>
                <w:szCs w:val="22"/>
                <w:rtl w:val="0"/>
              </w:rPr>
              <w:t xml:space="preserve">Course Evaluation</w:t>
            </w:r>
          </w:p>
          <w:p w:rsidR="00000000" w:rsidDel="00000000" w:rsidP="00000000" w:rsidRDefault="00000000" w:rsidRPr="00000000" w14:paraId="00000019">
            <w:pPr>
              <w:rPr>
                <w:sz w:val="21"/>
                <w:szCs w:val="21"/>
              </w:rPr>
            </w:pPr>
            <w:r w:rsidDel="00000000" w:rsidR="00000000" w:rsidRPr="00000000">
              <w:rPr>
                <w:sz w:val="21"/>
                <w:szCs w:val="21"/>
                <w:rtl w:val="0"/>
              </w:rPr>
              <w:t xml:space="preserve">Course evaluations incorporate one or more of the achievement categories (KICA). A brief description of each category can be found </w:t>
            </w:r>
            <w:hyperlink r:id="rId7">
              <w:r w:rsidDel="00000000" w:rsidR="00000000" w:rsidRPr="00000000">
                <w:rPr>
                  <w:color w:val="1155cc"/>
                  <w:sz w:val="21"/>
                  <w:szCs w:val="21"/>
                  <w:u w:val="single"/>
                  <w:rtl w:val="0"/>
                </w:rPr>
                <w:t xml:space="preserve">here</w:t>
              </w:r>
            </w:hyperlink>
            <w:r w:rsidDel="00000000" w:rsidR="00000000" w:rsidRPr="00000000">
              <w:rPr>
                <w:sz w:val="21"/>
                <w:szCs w:val="21"/>
                <w:rtl w:val="0"/>
              </w:rPr>
              <w:t xml:space="preserve">. The final grade is calculated using the weighted percentages below.</w:t>
            </w:r>
          </w:p>
        </w:tc>
      </w:tr>
      <w:tr>
        <w:trPr>
          <w:cantSplit w:val="0"/>
          <w:tblHeader w:val="0"/>
        </w:trPr>
        <w:tc>
          <w:tcPr/>
          <w:p w:rsidR="00000000" w:rsidDel="00000000" w:rsidP="00000000" w:rsidRDefault="00000000" w:rsidRPr="00000000" w14:paraId="0000001F">
            <w:pPr>
              <w:rPr>
                <w:b w:val="1"/>
              </w:rPr>
            </w:pPr>
            <w:r w:rsidDel="00000000" w:rsidR="00000000" w:rsidRPr="00000000">
              <w:rPr>
                <w:b w:val="1"/>
                <w:sz w:val="22"/>
                <w:szCs w:val="22"/>
                <w:rtl w:val="0"/>
              </w:rPr>
              <w:t xml:space="preserve">Term Work:</w:t>
            </w:r>
            <w:r w:rsidDel="00000000" w:rsidR="00000000" w:rsidRPr="00000000">
              <w:rPr>
                <w:rtl w:val="0"/>
              </w:rPr>
            </w:r>
          </w:p>
        </w:tc>
        <w:tc>
          <w:tcPr>
            <w:gridSpan w:val="2"/>
          </w:tcPr>
          <w:p w:rsidR="00000000" w:rsidDel="00000000" w:rsidP="00000000" w:rsidRDefault="00000000" w:rsidRPr="00000000" w14:paraId="00000020">
            <w:pPr>
              <w:rPr>
                <w:b w:val="1"/>
              </w:rPr>
            </w:pPr>
            <w:r w:rsidDel="00000000" w:rsidR="00000000" w:rsidRPr="00000000">
              <w:rPr>
                <w:b w:val="1"/>
                <w:sz w:val="20"/>
                <w:szCs w:val="20"/>
                <w:rtl w:val="0"/>
              </w:rPr>
              <w:t xml:space="preserve">A variety of tasks where you show your learning and have marks assigned using the Achievement Categories/Strands</w:t>
            </w:r>
            <w:r w:rsidDel="00000000" w:rsidR="00000000" w:rsidRPr="00000000">
              <w:rPr>
                <w:rtl w:val="0"/>
              </w:rPr>
            </w:r>
          </w:p>
        </w:tc>
        <w:tc>
          <w:tcPr/>
          <w:p w:rsidR="00000000" w:rsidDel="00000000" w:rsidP="00000000" w:rsidRDefault="00000000" w:rsidRPr="00000000" w14:paraId="00000022">
            <w:pPr>
              <w:rPr>
                <w:b w:val="1"/>
                <w:sz w:val="22"/>
                <w:szCs w:val="22"/>
              </w:rPr>
            </w:pPr>
            <w:r w:rsidDel="00000000" w:rsidR="00000000" w:rsidRPr="00000000">
              <w:rPr>
                <w:b w:val="1"/>
                <w:sz w:val="22"/>
                <w:szCs w:val="22"/>
                <w:rtl w:val="0"/>
              </w:rPr>
              <w:t xml:space="preserve">Summative</w:t>
            </w:r>
          </w:p>
          <w:p w:rsidR="00000000" w:rsidDel="00000000" w:rsidP="00000000" w:rsidRDefault="00000000" w:rsidRPr="00000000" w14:paraId="00000023">
            <w:pPr>
              <w:rPr>
                <w:sz w:val="22"/>
                <w:szCs w:val="22"/>
              </w:rPr>
            </w:pPr>
            <w:r w:rsidDel="00000000" w:rsidR="00000000" w:rsidRPr="00000000">
              <w:rPr>
                <w:b w:val="1"/>
                <w:sz w:val="22"/>
                <w:szCs w:val="22"/>
                <w:rtl w:val="0"/>
              </w:rPr>
              <w:t xml:space="preserve">Evaluation:</w:t>
            </w:r>
            <w:r w:rsidDel="00000000" w:rsidR="00000000" w:rsidRPr="00000000">
              <w:rPr>
                <w:rtl w:val="0"/>
              </w:rPr>
            </w:r>
          </w:p>
        </w:tc>
        <w:tc>
          <w:tcPr>
            <w:gridSpan w:val="2"/>
          </w:tcPr>
          <w:p w:rsidR="00000000" w:rsidDel="00000000" w:rsidP="00000000" w:rsidRDefault="00000000" w:rsidRPr="00000000" w14:paraId="00000024">
            <w:pPr>
              <w:rPr>
                <w:b w:val="1"/>
              </w:rPr>
            </w:pPr>
            <w:r w:rsidDel="00000000" w:rsidR="00000000" w:rsidRPr="00000000">
              <w:rPr>
                <w:b w:val="1"/>
                <w:sz w:val="20"/>
                <w:szCs w:val="20"/>
                <w:rtl w:val="0"/>
              </w:rPr>
              <w:t xml:space="preserve">Marked summative tasks which assess your learning on the entire course</w:t>
            </w:r>
            <w:r w:rsidDel="00000000" w:rsidR="00000000" w:rsidRPr="00000000">
              <w:rPr>
                <w:rtl w:val="0"/>
              </w:rPr>
            </w:r>
          </w:p>
        </w:tc>
      </w:tr>
      <w:tr>
        <w:trPr>
          <w:cantSplit w:val="0"/>
          <w:tblHeader w:val="0"/>
        </w:trPr>
        <w:tc>
          <w:tcPr>
            <w:vMerge w:val="restart"/>
          </w:tcPr>
          <w:p w:rsidR="00000000" w:rsidDel="00000000" w:rsidP="00000000" w:rsidRDefault="00000000" w:rsidRPr="00000000" w14:paraId="00000026">
            <w:pPr>
              <w:spacing w:before="240" w:lineRule="auto"/>
              <w:jc w:val="right"/>
              <w:rPr>
                <w:sz w:val="100"/>
                <w:szCs w:val="100"/>
              </w:rPr>
            </w:pPr>
            <w:r w:rsidDel="00000000" w:rsidR="00000000" w:rsidRPr="00000000">
              <w:rPr>
                <w:sz w:val="56"/>
                <w:szCs w:val="56"/>
                <w:rtl w:val="0"/>
              </w:rPr>
              <w:t xml:space="preserve">70%</w:t>
            </w:r>
            <w:r w:rsidDel="00000000" w:rsidR="00000000" w:rsidRPr="00000000">
              <w:rPr>
                <w:rtl w:val="0"/>
              </w:rPr>
            </w:r>
          </w:p>
        </w:tc>
        <w:tc>
          <w:tcPr/>
          <w:p w:rsidR="00000000" w:rsidDel="00000000" w:rsidP="00000000" w:rsidRDefault="00000000" w:rsidRPr="00000000" w14:paraId="00000027">
            <w:pPr>
              <w:jc w:val="center"/>
              <w:rPr>
                <w:sz w:val="22"/>
                <w:szCs w:val="22"/>
              </w:rPr>
            </w:pPr>
            <w:r w:rsidDel="00000000" w:rsidR="00000000" w:rsidRPr="00000000">
              <w:rPr>
                <w:sz w:val="22"/>
                <w:szCs w:val="22"/>
                <w:rtl w:val="0"/>
              </w:rPr>
              <w:t xml:space="preserve">20 %</w:t>
            </w:r>
          </w:p>
        </w:tc>
        <w:tc>
          <w:tcPr/>
          <w:p w:rsidR="00000000" w:rsidDel="00000000" w:rsidP="00000000" w:rsidRDefault="00000000" w:rsidRPr="00000000" w14:paraId="00000028">
            <w:pPr>
              <w:rPr>
                <w:sz w:val="22"/>
                <w:szCs w:val="22"/>
              </w:rPr>
            </w:pPr>
            <w:r w:rsidDel="00000000" w:rsidR="00000000" w:rsidRPr="00000000">
              <w:rPr>
                <w:sz w:val="22"/>
                <w:szCs w:val="22"/>
                <w:rtl w:val="0"/>
              </w:rPr>
              <w:t xml:space="preserve">Knowledge &amp; Understanding</w:t>
            </w:r>
          </w:p>
        </w:tc>
        <w:tc>
          <w:tcPr>
            <w:vMerge w:val="restart"/>
          </w:tcPr>
          <w:p w:rsidR="00000000" w:rsidDel="00000000" w:rsidP="00000000" w:rsidRDefault="00000000" w:rsidRPr="00000000" w14:paraId="00000029">
            <w:pPr>
              <w:spacing w:before="240" w:lineRule="auto"/>
              <w:rPr/>
            </w:pPr>
            <w:r w:rsidDel="00000000" w:rsidR="00000000" w:rsidRPr="00000000">
              <w:rPr>
                <w:sz w:val="56"/>
                <w:szCs w:val="56"/>
                <w:rtl w:val="0"/>
              </w:rPr>
              <w:t xml:space="preserve">30%</w:t>
            </w:r>
            <w:r w:rsidDel="00000000" w:rsidR="00000000" w:rsidRPr="00000000">
              <w:rPr>
                <w:rtl w:val="0"/>
              </w:rPr>
            </w:r>
          </w:p>
        </w:tc>
        <w:tc>
          <w:tcPr>
            <w:vMerge w:val="restart"/>
          </w:tcPr>
          <w:p w:rsidR="00000000" w:rsidDel="00000000" w:rsidP="00000000" w:rsidRDefault="00000000" w:rsidRPr="00000000" w14:paraId="0000002A">
            <w:pPr>
              <w:spacing w:before="120" w:lineRule="auto"/>
              <w:jc w:val="center"/>
              <w:rPr>
                <w:sz w:val="22"/>
                <w:szCs w:val="22"/>
              </w:rPr>
            </w:pPr>
            <w:r w:rsidDel="00000000" w:rsidR="00000000" w:rsidRPr="00000000">
              <w:rPr>
                <w:sz w:val="22"/>
                <w:szCs w:val="22"/>
                <w:rtl w:val="0"/>
              </w:rPr>
              <w:t xml:space="preserve">15%</w:t>
            </w:r>
          </w:p>
        </w:tc>
        <w:tc>
          <w:tcPr>
            <w:vMerge w:val="restart"/>
          </w:tcPr>
          <w:p w:rsidR="00000000" w:rsidDel="00000000" w:rsidP="00000000" w:rsidRDefault="00000000" w:rsidRPr="00000000" w14:paraId="0000002B">
            <w:pPr>
              <w:spacing w:before="120" w:lineRule="auto"/>
              <w:rPr>
                <w:sz w:val="22"/>
                <w:szCs w:val="22"/>
              </w:rPr>
            </w:pPr>
            <w:r w:rsidDel="00000000" w:rsidR="00000000" w:rsidRPr="00000000">
              <w:rPr>
                <w:sz w:val="22"/>
                <w:szCs w:val="22"/>
                <w:rtl w:val="0"/>
              </w:rPr>
              <w:t xml:space="preserve">Summative project</w:t>
            </w:r>
          </w:p>
        </w:tc>
      </w:tr>
      <w:tr>
        <w:trPr>
          <w:cantSplit w:val="0"/>
          <w:tblHeader w:val="0"/>
        </w:trPr>
        <w:tc>
          <w:tcPr>
            <w:vMerge w:val="continue"/>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2D">
            <w:pPr>
              <w:jc w:val="center"/>
              <w:rPr>
                <w:sz w:val="22"/>
                <w:szCs w:val="22"/>
              </w:rPr>
            </w:pPr>
            <w:r w:rsidDel="00000000" w:rsidR="00000000" w:rsidRPr="00000000">
              <w:rPr>
                <w:sz w:val="22"/>
                <w:szCs w:val="22"/>
                <w:rtl w:val="0"/>
              </w:rPr>
              <w:t xml:space="preserve">25 %</w:t>
            </w:r>
          </w:p>
        </w:tc>
        <w:tc>
          <w:tcPr/>
          <w:p w:rsidR="00000000" w:rsidDel="00000000" w:rsidP="00000000" w:rsidRDefault="00000000" w:rsidRPr="00000000" w14:paraId="0000002E">
            <w:pPr>
              <w:rPr>
                <w:sz w:val="22"/>
                <w:szCs w:val="22"/>
              </w:rPr>
            </w:pPr>
            <w:r w:rsidDel="00000000" w:rsidR="00000000" w:rsidRPr="00000000">
              <w:rPr>
                <w:sz w:val="22"/>
                <w:szCs w:val="22"/>
                <w:rtl w:val="0"/>
              </w:rPr>
              <w:t xml:space="preserve">Thinking &amp; Inquiry</w:t>
            </w:r>
          </w:p>
        </w:tc>
        <w:tc>
          <w:tcPr>
            <w:vMerge w:val="continue"/>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3">
            <w:pPr>
              <w:jc w:val="center"/>
              <w:rPr>
                <w:sz w:val="22"/>
                <w:szCs w:val="22"/>
              </w:rPr>
            </w:pPr>
            <w:r w:rsidDel="00000000" w:rsidR="00000000" w:rsidRPr="00000000">
              <w:rPr>
                <w:sz w:val="22"/>
                <w:szCs w:val="22"/>
                <w:rtl w:val="0"/>
              </w:rPr>
              <w:t xml:space="preserve">10 %</w:t>
            </w:r>
          </w:p>
        </w:tc>
        <w:tc>
          <w:tcPr/>
          <w:p w:rsidR="00000000" w:rsidDel="00000000" w:rsidP="00000000" w:rsidRDefault="00000000" w:rsidRPr="00000000" w14:paraId="00000034">
            <w:pPr>
              <w:rPr>
                <w:sz w:val="22"/>
                <w:szCs w:val="22"/>
              </w:rPr>
            </w:pPr>
            <w:r w:rsidDel="00000000" w:rsidR="00000000" w:rsidRPr="00000000">
              <w:rPr>
                <w:sz w:val="22"/>
                <w:szCs w:val="22"/>
                <w:rtl w:val="0"/>
              </w:rPr>
              <w:t xml:space="preserve">Application</w:t>
            </w:r>
          </w:p>
        </w:tc>
        <w:tc>
          <w:tcPr>
            <w:vMerge w:val="continue"/>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Pr>
          <w:p w:rsidR="00000000" w:rsidDel="00000000" w:rsidP="00000000" w:rsidRDefault="00000000" w:rsidRPr="00000000" w14:paraId="00000036">
            <w:pPr>
              <w:spacing w:before="120" w:lineRule="auto"/>
              <w:jc w:val="center"/>
              <w:rPr>
                <w:sz w:val="22"/>
                <w:szCs w:val="22"/>
              </w:rPr>
            </w:pPr>
            <w:r w:rsidDel="00000000" w:rsidR="00000000" w:rsidRPr="00000000">
              <w:rPr>
                <w:sz w:val="22"/>
                <w:szCs w:val="22"/>
                <w:rtl w:val="0"/>
              </w:rPr>
              <w:t xml:space="preserve">15%</w:t>
            </w:r>
          </w:p>
        </w:tc>
        <w:tc>
          <w:tcPr>
            <w:vMerge w:val="restart"/>
          </w:tcPr>
          <w:p w:rsidR="00000000" w:rsidDel="00000000" w:rsidP="00000000" w:rsidRDefault="00000000" w:rsidRPr="00000000" w14:paraId="00000037">
            <w:pPr>
              <w:spacing w:before="120" w:lineRule="auto"/>
              <w:rPr>
                <w:sz w:val="22"/>
                <w:szCs w:val="22"/>
              </w:rPr>
            </w:pPr>
            <w:r w:rsidDel="00000000" w:rsidR="00000000" w:rsidRPr="00000000">
              <w:rPr>
                <w:sz w:val="22"/>
                <w:szCs w:val="22"/>
                <w:rtl w:val="0"/>
              </w:rPr>
              <w:t xml:space="preserve">Final Exam </w:t>
            </w:r>
          </w:p>
        </w:tc>
      </w:tr>
      <w:tr>
        <w:trPr>
          <w:cantSplit w:val="0"/>
          <w:tblHeader w:val="0"/>
        </w:trPr>
        <w:tc>
          <w:tcPr>
            <w:vMerge w:val="continue"/>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9">
            <w:pPr>
              <w:jc w:val="center"/>
              <w:rPr>
                <w:sz w:val="22"/>
                <w:szCs w:val="22"/>
              </w:rPr>
            </w:pPr>
            <w:r w:rsidDel="00000000" w:rsidR="00000000" w:rsidRPr="00000000">
              <w:rPr>
                <w:sz w:val="22"/>
                <w:szCs w:val="22"/>
                <w:rtl w:val="0"/>
              </w:rPr>
              <w:t xml:space="preserve">15 %</w:t>
            </w:r>
          </w:p>
        </w:tc>
        <w:tc>
          <w:tcPr/>
          <w:p w:rsidR="00000000" w:rsidDel="00000000" w:rsidP="00000000" w:rsidRDefault="00000000" w:rsidRPr="00000000" w14:paraId="0000003A">
            <w:pPr>
              <w:rPr>
                <w:sz w:val="22"/>
                <w:szCs w:val="22"/>
              </w:rPr>
            </w:pPr>
            <w:r w:rsidDel="00000000" w:rsidR="00000000" w:rsidRPr="00000000">
              <w:rPr>
                <w:sz w:val="22"/>
                <w:szCs w:val="22"/>
                <w:rtl w:val="0"/>
              </w:rPr>
              <w:t xml:space="preserve">Communication</w:t>
            </w:r>
          </w:p>
        </w:tc>
        <w:tc>
          <w:tcPr>
            <w:vMerge w:val="continue"/>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3E">
      <w:pPr>
        <w:rPr>
          <w:sz w:val="6"/>
          <w:szCs w:val="6"/>
        </w:rPr>
      </w:pPr>
      <w:r w:rsidDel="00000000" w:rsidR="00000000" w:rsidRPr="00000000">
        <w:rPr>
          <w:rtl w:val="0"/>
        </w:rPr>
      </w:r>
    </w:p>
    <w:tbl>
      <w:tblPr>
        <w:tblStyle w:val="Table4"/>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3F">
            <w:pPr>
              <w:jc w:val="center"/>
              <w:rPr>
                <w:b w:val="1"/>
                <w:sz w:val="22"/>
                <w:szCs w:val="22"/>
              </w:rPr>
            </w:pPr>
            <w:r w:rsidDel="00000000" w:rsidR="00000000" w:rsidRPr="00000000">
              <w:rPr>
                <w:b w:val="1"/>
                <w:sz w:val="22"/>
                <w:szCs w:val="22"/>
                <w:rtl w:val="0"/>
              </w:rPr>
              <w:t xml:space="preserve">Learning Skills</w:t>
            </w:r>
          </w:p>
        </w:tc>
      </w:tr>
      <w:tr>
        <w:trPr>
          <w:cantSplit w:val="0"/>
          <w:tblHeader w:val="0"/>
        </w:trPr>
        <w:tc>
          <w:tcPr/>
          <w:p w:rsidR="00000000" w:rsidDel="00000000" w:rsidP="00000000" w:rsidRDefault="00000000" w:rsidRPr="00000000" w14:paraId="00000040">
            <w:pPr>
              <w:rPr>
                <w:sz w:val="22"/>
                <w:szCs w:val="22"/>
              </w:rPr>
            </w:pPr>
            <w:r w:rsidDel="00000000" w:rsidR="00000000" w:rsidRPr="00000000">
              <w:rPr>
                <w:sz w:val="22"/>
                <w:szCs w:val="22"/>
                <w:rtl w:val="0"/>
              </w:rPr>
              <w:t xml:space="preserve">Learning skills provide Information to help students understand what skills, habits &amp; behaviors are needed to work on to be successful. These are </w:t>
            </w:r>
            <w:r w:rsidDel="00000000" w:rsidR="00000000" w:rsidRPr="00000000">
              <w:rPr>
                <w:sz w:val="22"/>
                <w:szCs w:val="22"/>
                <w:u w:val="single"/>
                <w:rtl w:val="0"/>
              </w:rPr>
              <w:t xml:space="preserve">not</w:t>
            </w:r>
            <w:r w:rsidDel="00000000" w:rsidR="00000000" w:rsidRPr="00000000">
              <w:rPr>
                <w:sz w:val="22"/>
                <w:szCs w:val="22"/>
                <w:rtl w:val="0"/>
              </w:rPr>
              <w:t xml:space="preserve"> connected with any numerical mark. A brief description of each skill can be found </w:t>
            </w:r>
            <w:hyperlink r:id="rId8">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 </w:t>
            </w:r>
          </w:p>
          <w:p w:rsidR="00000000" w:rsidDel="00000000" w:rsidP="00000000" w:rsidRDefault="00000000" w:rsidRPr="00000000" w14:paraId="00000041">
            <w:pPr>
              <w:jc w:val="center"/>
              <w:rPr>
                <w:b w:val="1"/>
                <w:sz w:val="22"/>
                <w:szCs w:val="22"/>
              </w:rPr>
            </w:pPr>
            <w:r w:rsidDel="00000000" w:rsidR="00000000" w:rsidRPr="00000000">
              <w:rPr>
                <w:b w:val="1"/>
                <w:sz w:val="22"/>
                <w:szCs w:val="22"/>
                <w:rtl w:val="0"/>
              </w:rPr>
              <w:t xml:space="preserve">Responsibility, Organization, Independent Work, Collaboration, Initiative and Self-Regulation</w:t>
            </w:r>
          </w:p>
          <w:p w:rsidR="00000000" w:rsidDel="00000000" w:rsidP="00000000" w:rsidRDefault="00000000" w:rsidRPr="00000000" w14:paraId="00000042">
            <w:pPr>
              <w:jc w:val="center"/>
              <w:rPr>
                <w:b w:val="1"/>
                <w:sz w:val="22"/>
                <w:szCs w:val="22"/>
              </w:rPr>
            </w:pPr>
            <w:r w:rsidDel="00000000" w:rsidR="00000000" w:rsidRPr="00000000">
              <w:rPr>
                <w:sz w:val="22"/>
                <w:szCs w:val="22"/>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3">
      <w:pPr>
        <w:rPr>
          <w:sz w:val="6"/>
          <w:szCs w:val="6"/>
        </w:rPr>
      </w:pPr>
      <w:r w:rsidDel="00000000" w:rsidR="00000000" w:rsidRPr="00000000">
        <w:rPr>
          <w:rtl w:val="0"/>
        </w:rPr>
      </w:r>
    </w:p>
    <w:tbl>
      <w:tblPr>
        <w:tblStyle w:val="Table5"/>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4">
            <w:pPr>
              <w:widowControl w:val="0"/>
              <w:ind w:right="-184"/>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Required Materials: </w:t>
            </w:r>
            <w:r w:rsidDel="00000000" w:rsidR="00000000" w:rsidRPr="00000000">
              <w:rPr>
                <w:sz w:val="22"/>
                <w:szCs w:val="22"/>
                <w:rtl w:val="0"/>
              </w:rPr>
              <w:t xml:space="preserve">Any educational resource required for this course will be provided by the school. It is the student’s responsibility to come to class with these materials. </w:t>
            </w: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tc>
      </w:tr>
    </w:tbl>
    <w:p w:rsidR="00000000" w:rsidDel="00000000" w:rsidP="00000000" w:rsidRDefault="00000000" w:rsidRPr="00000000" w14:paraId="00000046">
      <w:pPr>
        <w:rPr>
          <w:sz w:val="6"/>
          <w:szCs w:val="6"/>
        </w:rPr>
      </w:pPr>
      <w:r w:rsidDel="00000000" w:rsidR="00000000" w:rsidRPr="00000000">
        <w:rPr>
          <w:rtl w:val="0"/>
        </w:rPr>
      </w:r>
    </w:p>
    <w:p w:rsidR="00000000" w:rsidDel="00000000" w:rsidP="00000000" w:rsidRDefault="00000000" w:rsidRPr="00000000" w14:paraId="00000047">
      <w:pPr>
        <w:rPr>
          <w:sz w:val="6"/>
          <w:szCs w:val="6"/>
        </w:rPr>
      </w:pPr>
      <w:r w:rsidDel="00000000" w:rsidR="00000000" w:rsidRPr="00000000">
        <w:rPr>
          <w:rtl w:val="0"/>
        </w:rPr>
      </w:r>
    </w:p>
    <w:tbl>
      <w:tblPr>
        <w:tblStyle w:val="Table6"/>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8">
            <w:pPr>
              <w:jc w:val="center"/>
              <w:rPr>
                <w:b w:val="1"/>
                <w:sz w:val="22"/>
                <w:szCs w:val="22"/>
              </w:rPr>
            </w:pPr>
            <w:r w:rsidDel="00000000" w:rsidR="00000000" w:rsidRPr="00000000">
              <w:rPr>
                <w:b w:val="1"/>
                <w:sz w:val="22"/>
                <w:szCs w:val="22"/>
                <w:rtl w:val="0"/>
              </w:rPr>
              <w:t xml:space="preserve">School/Departmental/Classroom Expectations</w:t>
            </w:r>
          </w:p>
        </w:tc>
      </w:tr>
      <w:tr>
        <w:trPr>
          <w:cantSplit w:val="0"/>
          <w:trHeight w:val="878" w:hRule="atLeast"/>
          <w:tblHeader w:val="0"/>
        </w:trPr>
        <w:tc>
          <w:tcPr/>
          <w:p w:rsidR="00000000" w:rsidDel="00000000" w:rsidP="00000000" w:rsidRDefault="00000000" w:rsidRPr="00000000" w14:paraId="00000049">
            <w:pPr>
              <w:rPr>
                <w:sz w:val="22"/>
                <w:szCs w:val="22"/>
              </w:rPr>
            </w:pPr>
            <w:r w:rsidDel="00000000" w:rsidR="00000000" w:rsidRPr="00000000">
              <w:rPr>
                <w:b w:val="1"/>
                <w:sz w:val="22"/>
                <w:szCs w:val="22"/>
                <w:u w:val="single"/>
                <w:rtl w:val="0"/>
              </w:rPr>
              <w:t xml:space="preserve">Attendance:</w:t>
            </w:r>
            <w:r w:rsidDel="00000000" w:rsidR="00000000" w:rsidRPr="00000000">
              <w:rPr>
                <w:b w:val="1"/>
                <w:sz w:val="22"/>
                <w:szCs w:val="22"/>
                <w:rtl w:val="0"/>
              </w:rPr>
              <w:t xml:space="preserve"> </w:t>
            </w:r>
            <w:r w:rsidDel="00000000" w:rsidR="00000000" w:rsidRPr="00000000">
              <w:rPr>
                <w:sz w:val="22"/>
                <w:szCs w:val="22"/>
                <w:rtl w:val="0"/>
              </w:rPr>
              <w:t xml:space="preserve">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4A">
            <w:pPr>
              <w:rPr>
                <w:sz w:val="22"/>
                <w:szCs w:val="22"/>
              </w:rPr>
            </w:pPr>
            <w:r w:rsidDel="00000000" w:rsidR="00000000" w:rsidRPr="00000000">
              <w:rPr>
                <w:b w:val="1"/>
                <w:sz w:val="22"/>
                <w:szCs w:val="22"/>
                <w:u w:val="single"/>
                <w:rtl w:val="0"/>
              </w:rPr>
              <w:t xml:space="preserve">Plagiarism/Cheating:</w:t>
            </w:r>
            <w:r w:rsidDel="00000000" w:rsidR="00000000" w:rsidRPr="00000000">
              <w:rPr>
                <w:sz w:val="22"/>
                <w:szCs w:val="22"/>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Missed Work:</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If a student is absent from class,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 illness, sports team) it is </w:t>
            </w:r>
            <w:r w:rsidDel="00000000" w:rsidR="00000000" w:rsidRPr="00000000">
              <w:rPr>
                <w:b w:val="1"/>
                <w:sz w:val="22"/>
                <w:szCs w:val="22"/>
                <w:u w:val="single"/>
                <w:rtl w:val="0"/>
              </w:rPr>
              <w:t xml:space="preserve">their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responsibility to find out what </w:t>
            </w:r>
            <w:r w:rsidDel="00000000" w:rsidR="00000000" w:rsidRPr="00000000">
              <w:rPr>
                <w:sz w:val="22"/>
                <w:szCs w:val="22"/>
                <w:rtl w:val="0"/>
              </w:rPr>
              <w:t xml:space="preserve">they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missed and to catch up. </w:t>
            </w:r>
            <w:r w:rsidDel="00000000" w:rsidR="00000000" w:rsidRPr="00000000">
              <w:rPr>
                <w:sz w:val="22"/>
                <w:szCs w:val="22"/>
                <w:rtl w:val="0"/>
              </w:rPr>
              <w:t xml:space="preserve">The student is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completing all of the work that </w:t>
            </w:r>
            <w:r w:rsidDel="00000000" w:rsidR="00000000" w:rsidRPr="00000000">
              <w:rPr>
                <w:sz w:val="22"/>
                <w:szCs w:val="22"/>
                <w:rtl w:val="0"/>
              </w:rPr>
              <w:t xml:space="preserve">was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missed due to an absence. If </w:t>
            </w:r>
            <w:r w:rsidDel="00000000" w:rsidR="00000000" w:rsidRPr="00000000">
              <w:rPr>
                <w:sz w:val="22"/>
                <w:szCs w:val="22"/>
                <w:rtl w:val="0"/>
              </w:rPr>
              <w:t xml:space="preserve">a student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misses an assignment or test without a legitimate explanation and documentation, marks up to </w:t>
            </w:r>
            <w:r w:rsidDel="00000000" w:rsidR="00000000" w:rsidRPr="00000000">
              <w:rPr>
                <w:sz w:val="22"/>
                <w:szCs w:val="22"/>
                <w:rtl w:val="0"/>
              </w:rPr>
              <w:t xml:space="preserve">and including the full value of the evaluation may be deducted.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Make-up tests must be arranged to be written.</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b w:val="1"/>
                <w:sz w:val="22"/>
                <w:szCs w:val="22"/>
                <w:u w:val="single"/>
                <w:rtl w:val="0"/>
              </w:rPr>
              <w:t xml:space="preserve">Late Work: </w:t>
            </w:r>
            <w:r w:rsidDel="00000000" w:rsidR="00000000" w:rsidRPr="00000000">
              <w:rPr>
                <w:sz w:val="22"/>
                <w:szCs w:val="22"/>
                <w:rtl w:val="0"/>
              </w:rPr>
              <w:t xml:space="preserve">Late work may result in a deduction of marks up to and including the full value of the evaluation.</w:t>
            </w:r>
          </w:p>
        </w:tc>
      </w:tr>
    </w:tbl>
    <w:p w:rsidR="00000000" w:rsidDel="00000000" w:rsidP="00000000" w:rsidRDefault="00000000" w:rsidRPr="00000000" w14:paraId="0000004D">
      <w:pPr>
        <w:rPr>
          <w:sz w:val="6"/>
          <w:szCs w:val="6"/>
        </w:rPr>
      </w:pPr>
      <w:r w:rsidDel="00000000" w:rsidR="00000000" w:rsidRPr="00000000">
        <w:rPr>
          <w:sz w:val="6"/>
          <w:szCs w:val="6"/>
          <w:rtl w:val="0"/>
        </w:rPr>
        <w:t xml:space="preserve">\\\\</w:t>
      </w:r>
    </w:p>
    <w:p w:rsidR="00000000" w:rsidDel="00000000" w:rsidP="00000000" w:rsidRDefault="00000000" w:rsidRPr="00000000" w14:paraId="0000004E">
      <w:pPr>
        <w:rPr>
          <w:sz w:val="6"/>
          <w:szCs w:val="6"/>
        </w:rPr>
      </w:pPr>
      <w:r w:rsidDel="00000000" w:rsidR="00000000" w:rsidRPr="00000000">
        <w:rPr>
          <w:rtl w:val="0"/>
        </w:rPr>
      </w:r>
    </w:p>
    <w:p w:rsidR="00000000" w:rsidDel="00000000" w:rsidP="00000000" w:rsidRDefault="00000000" w:rsidRPr="00000000" w14:paraId="0000004F">
      <w:pPr>
        <w:rPr>
          <w:sz w:val="6"/>
          <w:szCs w:val="6"/>
        </w:rPr>
      </w:pPr>
      <w:r w:rsidDel="00000000" w:rsidR="00000000" w:rsidRPr="00000000">
        <w:rPr>
          <w:rtl w:val="0"/>
        </w:rPr>
      </w:r>
    </w:p>
    <w:p w:rsidR="00000000" w:rsidDel="00000000" w:rsidP="00000000" w:rsidRDefault="00000000" w:rsidRPr="00000000" w14:paraId="00000050">
      <w:pPr>
        <w:rPr>
          <w:sz w:val="6"/>
          <w:szCs w:val="6"/>
        </w:rPr>
      </w:pPr>
      <w:r w:rsidDel="00000000" w:rsidR="00000000" w:rsidRPr="00000000">
        <w:rPr>
          <w:rtl w:val="0"/>
        </w:rPr>
      </w:r>
    </w:p>
    <w:p w:rsidR="00000000" w:rsidDel="00000000" w:rsidP="00000000" w:rsidRDefault="00000000" w:rsidRPr="00000000" w14:paraId="00000051">
      <w:pPr>
        <w:rPr>
          <w:sz w:val="6"/>
          <w:szCs w:val="6"/>
        </w:rPr>
      </w:pPr>
      <w:r w:rsidDel="00000000" w:rsidR="00000000" w:rsidRPr="00000000">
        <w:rPr>
          <w:rtl w:val="0"/>
        </w:rPr>
      </w:r>
    </w:p>
    <w:p w:rsidR="00000000" w:rsidDel="00000000" w:rsidP="00000000" w:rsidRDefault="00000000" w:rsidRPr="00000000" w14:paraId="00000052">
      <w:pPr>
        <w:rPr>
          <w:sz w:val="6"/>
          <w:szCs w:val="6"/>
        </w:rPr>
      </w:pPr>
      <w:r w:rsidDel="00000000" w:rsidR="00000000" w:rsidRPr="00000000">
        <w:rPr>
          <w:rtl w:val="0"/>
        </w:rPr>
      </w:r>
    </w:p>
    <w:p w:rsidR="00000000" w:rsidDel="00000000" w:rsidP="00000000" w:rsidRDefault="00000000" w:rsidRPr="00000000" w14:paraId="00000053">
      <w:pPr>
        <w:rPr>
          <w:sz w:val="6"/>
          <w:szCs w:val="6"/>
        </w:rPr>
      </w:pPr>
      <w:r w:rsidDel="00000000" w:rsidR="00000000" w:rsidRPr="00000000">
        <w:rPr>
          <w:rtl w:val="0"/>
        </w:rPr>
      </w:r>
    </w:p>
    <w:p w:rsidR="00000000" w:rsidDel="00000000" w:rsidP="00000000" w:rsidRDefault="00000000" w:rsidRPr="00000000" w14:paraId="00000054">
      <w:pPr>
        <w:rPr>
          <w:sz w:val="6"/>
          <w:szCs w:val="6"/>
        </w:rPr>
      </w:pPr>
      <w:r w:rsidDel="00000000" w:rsidR="00000000" w:rsidRPr="00000000">
        <w:rPr>
          <w:rtl w:val="0"/>
        </w:rPr>
      </w:r>
    </w:p>
    <w:p w:rsidR="00000000" w:rsidDel="00000000" w:rsidP="00000000" w:rsidRDefault="00000000" w:rsidRPr="00000000" w14:paraId="00000055">
      <w:pPr>
        <w:rPr>
          <w:sz w:val="6"/>
          <w:szCs w:val="6"/>
        </w:rPr>
      </w:pPr>
      <w:r w:rsidDel="00000000" w:rsidR="00000000" w:rsidRPr="00000000">
        <w:rPr>
          <w:rtl w:val="0"/>
        </w:rPr>
      </w:r>
    </w:p>
    <w:p w:rsidR="00000000" w:rsidDel="00000000" w:rsidP="00000000" w:rsidRDefault="00000000" w:rsidRPr="00000000" w14:paraId="00000056">
      <w:pPr>
        <w:rPr>
          <w:sz w:val="6"/>
          <w:szCs w:val="6"/>
        </w:rPr>
      </w:pPr>
      <w:r w:rsidDel="00000000" w:rsidR="00000000" w:rsidRPr="00000000">
        <w:rPr>
          <w:rtl w:val="0"/>
        </w:rPr>
      </w:r>
    </w:p>
    <w:p w:rsidR="00000000" w:rsidDel="00000000" w:rsidP="00000000" w:rsidRDefault="00000000" w:rsidRPr="00000000" w14:paraId="00000057">
      <w:pPr>
        <w:rPr>
          <w:sz w:val="6"/>
          <w:szCs w:val="6"/>
        </w:rPr>
      </w:pPr>
      <w:r w:rsidDel="00000000" w:rsidR="00000000" w:rsidRPr="00000000">
        <w:rPr>
          <w:rtl w:val="0"/>
        </w:rPr>
      </w:r>
    </w:p>
    <w:p w:rsidR="00000000" w:rsidDel="00000000" w:rsidP="00000000" w:rsidRDefault="00000000" w:rsidRPr="00000000" w14:paraId="00000058">
      <w:pPr>
        <w:rPr>
          <w:sz w:val="6"/>
          <w:szCs w:val="6"/>
        </w:rPr>
      </w:pPr>
      <w:r w:rsidDel="00000000" w:rsidR="00000000" w:rsidRPr="00000000">
        <w:rPr>
          <w:rtl w:val="0"/>
        </w:rPr>
      </w:r>
    </w:p>
    <w:p w:rsidR="00000000" w:rsidDel="00000000" w:rsidP="00000000" w:rsidRDefault="00000000" w:rsidRPr="00000000" w14:paraId="00000059">
      <w:pPr>
        <w:rPr>
          <w:sz w:val="6"/>
          <w:szCs w:val="6"/>
        </w:rPr>
      </w:pPr>
      <w:r w:rsidDel="00000000" w:rsidR="00000000" w:rsidRPr="00000000">
        <w:br w:type="page"/>
      </w:r>
      <w:r w:rsidDel="00000000" w:rsidR="00000000" w:rsidRPr="00000000">
        <w:rPr>
          <w:rtl w:val="0"/>
        </w:rPr>
      </w:r>
    </w:p>
    <w:p w:rsidR="00000000" w:rsidDel="00000000" w:rsidP="00000000" w:rsidRDefault="00000000" w:rsidRPr="00000000" w14:paraId="0000005A">
      <w:pPr>
        <w:rPr>
          <w:sz w:val="6"/>
          <w:szCs w:val="6"/>
        </w:rPr>
      </w:pPr>
      <w:r w:rsidDel="00000000" w:rsidR="00000000" w:rsidRPr="00000000">
        <w:rPr>
          <w:rtl w:val="0"/>
        </w:rPr>
      </w:r>
    </w:p>
    <w:tbl>
      <w:tblPr>
        <w:tblStyle w:val="Table7"/>
        <w:tblW w:w="1096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5"/>
        <w:gridCol w:w="4665"/>
        <w:gridCol w:w="3270"/>
        <w:gridCol w:w="1155"/>
        <w:tblGridChange w:id="0">
          <w:tblGrid>
            <w:gridCol w:w="1875"/>
            <w:gridCol w:w="4665"/>
            <w:gridCol w:w="3270"/>
            <w:gridCol w:w="1155"/>
          </w:tblGrid>
        </w:tblGridChange>
      </w:tblGrid>
      <w:tr>
        <w:trPr>
          <w:cantSplit w:val="0"/>
          <w:trHeight w:val="291" w:hRule="atLeast"/>
          <w:tblHeader w:val="0"/>
        </w:trPr>
        <w:tc>
          <w:tcPr>
            <w:gridSpan w:val="4"/>
          </w:tcPr>
          <w:p w:rsidR="00000000" w:rsidDel="00000000" w:rsidP="00000000" w:rsidRDefault="00000000" w:rsidRPr="00000000" w14:paraId="0000005B">
            <w:pPr>
              <w:spacing w:after="120" w:before="120" w:lineRule="auto"/>
              <w:jc w:val="center"/>
              <w:rPr>
                <w:b w:val="1"/>
                <w:sz w:val="22"/>
                <w:szCs w:val="22"/>
                <w:u w:val="single"/>
              </w:rPr>
            </w:pPr>
            <w:r w:rsidDel="00000000" w:rsidR="00000000" w:rsidRPr="00000000">
              <w:rPr>
                <w:b w:val="1"/>
                <w:sz w:val="22"/>
                <w:szCs w:val="22"/>
                <w:rtl w:val="0"/>
              </w:rPr>
              <w:t xml:space="preserve">Course Assessment Tasks</w:t>
            </w:r>
            <w:r w:rsidDel="00000000" w:rsidR="00000000" w:rsidRPr="00000000">
              <w:rPr>
                <w:rtl w:val="0"/>
              </w:rPr>
            </w:r>
          </w:p>
        </w:tc>
      </w:tr>
      <w:tr>
        <w:trPr>
          <w:cantSplit w:val="0"/>
          <w:trHeight w:val="237" w:hRule="atLeast"/>
          <w:tblHeader w:val="0"/>
        </w:trPr>
        <w:tc>
          <w:tcPr>
            <w:vAlign w:val="center"/>
          </w:tcPr>
          <w:p w:rsidR="00000000" w:rsidDel="00000000" w:rsidP="00000000" w:rsidRDefault="00000000" w:rsidRPr="00000000" w14:paraId="0000005F">
            <w:pPr>
              <w:jc w:val="center"/>
              <w:rPr>
                <w:b w:val="1"/>
                <w:sz w:val="22"/>
                <w:szCs w:val="22"/>
              </w:rPr>
            </w:pPr>
            <w:r w:rsidDel="00000000" w:rsidR="00000000" w:rsidRPr="00000000">
              <w:rPr>
                <w:b w:val="1"/>
                <w:i w:val="1"/>
                <w:sz w:val="22"/>
                <w:szCs w:val="22"/>
                <w:rtl w:val="0"/>
              </w:rPr>
              <w:t xml:space="preserve">Unit/Topic/Strand</w:t>
            </w:r>
            <w:r w:rsidDel="00000000" w:rsidR="00000000" w:rsidRPr="00000000">
              <w:rPr>
                <w:rtl w:val="0"/>
              </w:rPr>
            </w:r>
          </w:p>
        </w:tc>
        <w:tc>
          <w:tcPr>
            <w:vAlign w:val="center"/>
          </w:tcPr>
          <w:p w:rsidR="00000000" w:rsidDel="00000000" w:rsidP="00000000" w:rsidRDefault="00000000" w:rsidRPr="00000000" w14:paraId="00000060">
            <w:pPr>
              <w:jc w:val="center"/>
              <w:rPr>
                <w:b w:val="1"/>
                <w:sz w:val="22"/>
                <w:szCs w:val="22"/>
              </w:rPr>
            </w:pPr>
            <w:r w:rsidDel="00000000" w:rsidR="00000000" w:rsidRPr="00000000">
              <w:rPr>
                <w:b w:val="1"/>
                <w:i w:val="1"/>
                <w:sz w:val="22"/>
                <w:szCs w:val="22"/>
                <w:rtl w:val="0"/>
              </w:rPr>
              <w:t xml:space="preserve"> Big Ideas</w:t>
            </w:r>
            <w:r w:rsidDel="00000000" w:rsidR="00000000" w:rsidRPr="00000000">
              <w:rPr>
                <w:rtl w:val="0"/>
              </w:rPr>
            </w:r>
          </w:p>
        </w:tc>
        <w:tc>
          <w:tcPr>
            <w:vAlign w:val="center"/>
          </w:tcPr>
          <w:p w:rsidR="00000000" w:rsidDel="00000000" w:rsidP="00000000" w:rsidRDefault="00000000" w:rsidRPr="00000000" w14:paraId="00000061">
            <w:pPr>
              <w:jc w:val="center"/>
              <w:rPr>
                <w:b w:val="1"/>
                <w:sz w:val="22"/>
                <w:szCs w:val="22"/>
              </w:rPr>
            </w:pPr>
            <w:r w:rsidDel="00000000" w:rsidR="00000000" w:rsidRPr="00000000">
              <w:rPr>
                <w:b w:val="1"/>
                <w:i w:val="1"/>
                <w:sz w:val="22"/>
                <w:szCs w:val="22"/>
                <w:rtl w:val="0"/>
              </w:rPr>
              <w:t xml:space="preserve">Major Assignments / Evaluations</w:t>
            </w:r>
            <w:r w:rsidDel="00000000" w:rsidR="00000000" w:rsidRPr="00000000">
              <w:rPr>
                <w:rtl w:val="0"/>
              </w:rPr>
            </w:r>
          </w:p>
        </w:tc>
        <w:tc>
          <w:tcPr>
            <w:vAlign w:val="center"/>
          </w:tcPr>
          <w:p w:rsidR="00000000" w:rsidDel="00000000" w:rsidP="00000000" w:rsidRDefault="00000000" w:rsidRPr="00000000" w14:paraId="00000062">
            <w:pPr>
              <w:jc w:val="center"/>
              <w:rPr>
                <w:b w:val="1"/>
                <w:sz w:val="22"/>
                <w:szCs w:val="22"/>
              </w:rPr>
            </w:pPr>
            <w:r w:rsidDel="00000000" w:rsidR="00000000" w:rsidRPr="00000000">
              <w:rPr>
                <w:b w:val="1"/>
                <w:i w:val="1"/>
                <w:sz w:val="22"/>
                <w:szCs w:val="22"/>
                <w:rtl w:val="0"/>
              </w:rPr>
              <w:t xml:space="preserve">Estimated Duration</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63">
            <w:pPr>
              <w:rPr>
                <w:sz w:val="22"/>
                <w:szCs w:val="22"/>
              </w:rPr>
            </w:pPr>
            <w:r w:rsidDel="00000000" w:rsidR="00000000" w:rsidRPr="00000000">
              <w:rPr>
                <w:sz w:val="22"/>
                <w:szCs w:val="22"/>
                <w:rtl w:val="0"/>
              </w:rPr>
              <w:t xml:space="preserve">Unit 1: </w:t>
            </w:r>
          </w:p>
          <w:p w:rsidR="00000000" w:rsidDel="00000000" w:rsidP="00000000" w:rsidRDefault="00000000" w:rsidRPr="00000000" w14:paraId="00000064">
            <w:pPr>
              <w:rPr>
                <w:sz w:val="22"/>
                <w:szCs w:val="22"/>
              </w:rPr>
            </w:pPr>
            <w:r w:rsidDel="00000000" w:rsidR="00000000" w:rsidRPr="00000000">
              <w:rPr>
                <w:rtl w:val="0"/>
              </w:rPr>
            </w:r>
          </w:p>
          <w:p w:rsidR="00000000" w:rsidDel="00000000" w:rsidP="00000000" w:rsidRDefault="00000000" w:rsidRPr="00000000" w14:paraId="00000065">
            <w:pPr>
              <w:rPr>
                <w:sz w:val="22"/>
                <w:szCs w:val="22"/>
              </w:rPr>
            </w:pPr>
            <w:r w:rsidDel="00000000" w:rsidR="00000000" w:rsidRPr="00000000">
              <w:rPr>
                <w:sz w:val="22"/>
                <w:szCs w:val="22"/>
                <w:rtl w:val="0"/>
              </w:rPr>
              <w:t xml:space="preserve">Organic Chemistry</w:t>
            </w:r>
          </w:p>
          <w:p w:rsidR="00000000" w:rsidDel="00000000" w:rsidP="00000000" w:rsidRDefault="00000000" w:rsidRPr="00000000" w14:paraId="00000066">
            <w:pPr>
              <w:rPr>
                <w:sz w:val="22"/>
                <w:szCs w:val="22"/>
              </w:rPr>
            </w:pPr>
            <w:r w:rsidDel="00000000" w:rsidR="00000000" w:rsidRPr="00000000">
              <w:rPr>
                <w:rtl w:val="0"/>
              </w:rPr>
            </w:r>
          </w:p>
          <w:p w:rsidR="00000000" w:rsidDel="00000000" w:rsidP="00000000" w:rsidRDefault="00000000" w:rsidRPr="00000000" w14:paraId="00000067">
            <w:pPr>
              <w:rPr>
                <w:b w:val="1"/>
                <w:sz w:val="22"/>
                <w:szCs w:val="22"/>
              </w:rPr>
            </w:pPr>
            <w:r w:rsidDel="00000000" w:rsidR="00000000" w:rsidRPr="00000000">
              <w:rPr>
                <w:rtl w:val="0"/>
              </w:rPr>
            </w:r>
          </w:p>
        </w:tc>
        <w:tc>
          <w:tcPr/>
          <w:p w:rsidR="00000000" w:rsidDel="00000000" w:rsidP="00000000" w:rsidRDefault="00000000" w:rsidRPr="00000000" w14:paraId="00000068">
            <w:pPr>
              <w:spacing w:after="0" w:lineRule="auto"/>
              <w:ind w:left="180" w:hanging="180"/>
              <w:rPr>
                <w:sz w:val="22"/>
                <w:szCs w:val="22"/>
              </w:rPr>
            </w:pPr>
            <w:r w:rsidDel="00000000" w:rsidR="00000000" w:rsidRPr="00000000">
              <w:rPr>
                <w:sz w:val="22"/>
                <w:szCs w:val="22"/>
                <w:rtl w:val="0"/>
              </w:rPr>
              <w:t xml:space="preserve">● Organic compounds have predictable chemical and physical properties determined by their respective structures. </w:t>
            </w:r>
          </w:p>
          <w:p w:rsidR="00000000" w:rsidDel="00000000" w:rsidP="00000000" w:rsidRDefault="00000000" w:rsidRPr="00000000" w14:paraId="00000069">
            <w:pPr>
              <w:spacing w:after="0" w:lineRule="auto"/>
              <w:ind w:left="180" w:hanging="180"/>
              <w:rPr>
                <w:b w:val="1"/>
                <w:sz w:val="22"/>
                <w:szCs w:val="22"/>
              </w:rPr>
            </w:pPr>
            <w:r w:rsidDel="00000000" w:rsidR="00000000" w:rsidRPr="00000000">
              <w:rPr>
                <w:sz w:val="22"/>
                <w:szCs w:val="22"/>
                <w:rtl w:val="0"/>
              </w:rPr>
              <w:t xml:space="preserve">● Organic chemical reactions and their applications have significant implications for society, human health, and the environment.</w:t>
            </w:r>
            <w:r w:rsidDel="00000000" w:rsidR="00000000" w:rsidRPr="00000000">
              <w:rPr>
                <w:rtl w:val="0"/>
              </w:rPr>
            </w:r>
          </w:p>
        </w:tc>
        <w:tc>
          <w:tcPr/>
          <w:p w:rsidR="00000000" w:rsidDel="00000000" w:rsidP="00000000" w:rsidRDefault="00000000" w:rsidRPr="00000000" w14:paraId="0000006A">
            <w:pPr>
              <w:rPr>
                <w:sz w:val="22"/>
                <w:szCs w:val="22"/>
              </w:rPr>
            </w:pPr>
            <w:r w:rsidDel="00000000" w:rsidR="00000000" w:rsidRPr="00000000">
              <w:rPr>
                <w:sz w:val="22"/>
                <w:szCs w:val="22"/>
                <w:rtl w:val="0"/>
              </w:rPr>
              <w:t xml:space="preserve">Organic chemistry lab</w:t>
            </w:r>
          </w:p>
          <w:p w:rsidR="00000000" w:rsidDel="00000000" w:rsidP="00000000" w:rsidRDefault="00000000" w:rsidRPr="00000000" w14:paraId="0000006B">
            <w:pPr>
              <w:rPr>
                <w:sz w:val="22"/>
                <w:szCs w:val="22"/>
              </w:rPr>
            </w:pPr>
            <w:r w:rsidDel="00000000" w:rsidR="00000000" w:rsidRPr="00000000">
              <w:rPr>
                <w:sz w:val="22"/>
                <w:szCs w:val="22"/>
                <w:rtl w:val="0"/>
              </w:rPr>
              <w:t xml:space="preserve">Uses of organic chemicals</w:t>
            </w:r>
          </w:p>
          <w:p w:rsidR="00000000" w:rsidDel="00000000" w:rsidP="00000000" w:rsidRDefault="00000000" w:rsidRPr="00000000" w14:paraId="0000006C">
            <w:pPr>
              <w:rPr>
                <w:sz w:val="22"/>
                <w:szCs w:val="22"/>
              </w:rPr>
            </w:pPr>
            <w:r w:rsidDel="00000000" w:rsidR="00000000" w:rsidRPr="00000000">
              <w:rPr>
                <w:sz w:val="22"/>
                <w:szCs w:val="22"/>
                <w:rtl w:val="0"/>
              </w:rPr>
              <w:t xml:space="preserve">Quiz</w:t>
            </w:r>
          </w:p>
          <w:p w:rsidR="00000000" w:rsidDel="00000000" w:rsidP="00000000" w:rsidRDefault="00000000" w:rsidRPr="00000000" w14:paraId="0000006D">
            <w:pPr>
              <w:rPr>
                <w:sz w:val="22"/>
                <w:szCs w:val="22"/>
              </w:rPr>
            </w:pPr>
            <w:r w:rsidDel="00000000" w:rsidR="00000000" w:rsidRPr="00000000">
              <w:rPr>
                <w:sz w:val="22"/>
                <w:szCs w:val="22"/>
                <w:rtl w:val="0"/>
              </w:rPr>
              <w:t xml:space="preserve">Unit test</w:t>
            </w:r>
          </w:p>
        </w:tc>
        <w:tc>
          <w:tcPr/>
          <w:p w:rsidR="00000000" w:rsidDel="00000000" w:rsidP="00000000" w:rsidRDefault="00000000" w:rsidRPr="00000000" w14:paraId="0000006E">
            <w:pPr>
              <w:rPr>
                <w:sz w:val="22"/>
                <w:szCs w:val="22"/>
              </w:rPr>
            </w:pPr>
            <w:r w:rsidDel="00000000" w:rsidR="00000000" w:rsidRPr="00000000">
              <w:rPr>
                <w:rtl w:val="0"/>
              </w:rPr>
            </w:r>
          </w:p>
          <w:p w:rsidR="00000000" w:rsidDel="00000000" w:rsidP="00000000" w:rsidRDefault="00000000" w:rsidRPr="00000000" w14:paraId="0000006F">
            <w:pPr>
              <w:rPr>
                <w:sz w:val="22"/>
                <w:szCs w:val="22"/>
              </w:rPr>
            </w:pPr>
            <w:r w:rsidDel="00000000" w:rsidR="00000000" w:rsidRPr="00000000">
              <w:rPr>
                <w:sz w:val="22"/>
                <w:szCs w:val="22"/>
                <w:rtl w:val="0"/>
              </w:rPr>
              <w:t xml:space="preserve">24 hours</w:t>
            </w:r>
          </w:p>
        </w:tc>
      </w:tr>
      <w:tr>
        <w:trPr>
          <w:cantSplit w:val="0"/>
          <w:trHeight w:val="1710" w:hRule="atLeast"/>
          <w:tblHeader w:val="0"/>
        </w:trPr>
        <w:tc>
          <w:tcPr/>
          <w:p w:rsidR="00000000" w:rsidDel="00000000" w:rsidP="00000000" w:rsidRDefault="00000000" w:rsidRPr="00000000" w14:paraId="00000070">
            <w:pPr>
              <w:rPr>
                <w:sz w:val="22"/>
                <w:szCs w:val="22"/>
              </w:rPr>
            </w:pPr>
            <w:r w:rsidDel="00000000" w:rsidR="00000000" w:rsidRPr="00000000">
              <w:rPr>
                <w:sz w:val="22"/>
                <w:szCs w:val="22"/>
                <w:rtl w:val="0"/>
              </w:rPr>
              <w:t xml:space="preserve">Unit 2: </w:t>
            </w:r>
          </w:p>
          <w:p w:rsidR="00000000" w:rsidDel="00000000" w:rsidP="00000000" w:rsidRDefault="00000000" w:rsidRPr="00000000" w14:paraId="00000071">
            <w:pPr>
              <w:rPr>
                <w:sz w:val="22"/>
                <w:szCs w:val="22"/>
              </w:rPr>
            </w:pPr>
            <w:r w:rsidDel="00000000" w:rsidR="00000000" w:rsidRPr="00000000">
              <w:rPr>
                <w:rtl w:val="0"/>
              </w:rPr>
            </w:r>
          </w:p>
          <w:p w:rsidR="00000000" w:rsidDel="00000000" w:rsidP="00000000" w:rsidRDefault="00000000" w:rsidRPr="00000000" w14:paraId="00000072">
            <w:pPr>
              <w:rPr>
                <w:sz w:val="22"/>
                <w:szCs w:val="22"/>
              </w:rPr>
            </w:pPr>
            <w:r w:rsidDel="00000000" w:rsidR="00000000" w:rsidRPr="00000000">
              <w:rPr>
                <w:sz w:val="22"/>
                <w:szCs w:val="22"/>
                <w:rtl w:val="0"/>
              </w:rPr>
              <w:t xml:space="preserve">Structure and Properties of Matter</w:t>
            </w:r>
          </w:p>
          <w:p w:rsidR="00000000" w:rsidDel="00000000" w:rsidP="00000000" w:rsidRDefault="00000000" w:rsidRPr="00000000" w14:paraId="00000073">
            <w:pPr>
              <w:rPr>
                <w:sz w:val="22"/>
                <w:szCs w:val="22"/>
              </w:rPr>
            </w:pPr>
            <w:r w:rsidDel="00000000" w:rsidR="00000000" w:rsidRPr="00000000">
              <w:rPr>
                <w:rtl w:val="0"/>
              </w:rPr>
            </w:r>
          </w:p>
          <w:p w:rsidR="00000000" w:rsidDel="00000000" w:rsidP="00000000" w:rsidRDefault="00000000" w:rsidRPr="00000000" w14:paraId="00000074">
            <w:pPr>
              <w:rPr>
                <w:b w:val="1"/>
                <w:sz w:val="22"/>
                <w:szCs w:val="22"/>
              </w:rPr>
            </w:pPr>
            <w:r w:rsidDel="00000000" w:rsidR="00000000" w:rsidRPr="00000000">
              <w:rPr>
                <w:rtl w:val="0"/>
              </w:rPr>
            </w:r>
          </w:p>
        </w:tc>
        <w:tc>
          <w:tcPr/>
          <w:p w:rsidR="00000000" w:rsidDel="00000000" w:rsidP="00000000" w:rsidRDefault="00000000" w:rsidRPr="00000000" w14:paraId="00000075">
            <w:pPr>
              <w:ind w:left="180" w:hanging="180"/>
              <w:rPr>
                <w:sz w:val="22"/>
                <w:szCs w:val="22"/>
              </w:rPr>
            </w:pPr>
            <w:r w:rsidDel="00000000" w:rsidR="00000000" w:rsidRPr="00000000">
              <w:rPr>
                <w:sz w:val="22"/>
                <w:szCs w:val="22"/>
                <w:rtl w:val="0"/>
              </w:rPr>
              <w:t xml:space="preserve">● The nature of the attractive forces that exist between particles in a substance determines the properties and limits the uses of that substance.  </w:t>
            </w:r>
          </w:p>
          <w:p w:rsidR="00000000" w:rsidDel="00000000" w:rsidP="00000000" w:rsidRDefault="00000000" w:rsidRPr="00000000" w14:paraId="00000076">
            <w:pPr>
              <w:ind w:left="180" w:hanging="180"/>
              <w:rPr>
                <w:sz w:val="22"/>
                <w:szCs w:val="22"/>
              </w:rPr>
            </w:pPr>
            <w:r w:rsidDel="00000000" w:rsidR="00000000" w:rsidRPr="00000000">
              <w:rPr>
                <w:sz w:val="22"/>
                <w:szCs w:val="22"/>
                <w:rtl w:val="0"/>
              </w:rPr>
              <w:t xml:space="preserve">● Technological devices that are based on the principles of atomic and molecular structures can have societal benefits and costs</w:t>
            </w:r>
          </w:p>
        </w:tc>
        <w:tc>
          <w:tcPr/>
          <w:p w:rsidR="00000000" w:rsidDel="00000000" w:rsidP="00000000" w:rsidRDefault="00000000" w:rsidRPr="00000000" w14:paraId="00000077">
            <w:pPr>
              <w:rPr>
                <w:sz w:val="22"/>
                <w:szCs w:val="22"/>
              </w:rPr>
            </w:pPr>
            <w:r w:rsidDel="00000000" w:rsidR="00000000" w:rsidRPr="00000000">
              <w:rPr>
                <w:sz w:val="22"/>
                <w:szCs w:val="22"/>
                <w:rtl w:val="0"/>
              </w:rPr>
              <w:t xml:space="preserve">VSEPR lab</w:t>
            </w:r>
          </w:p>
          <w:p w:rsidR="00000000" w:rsidDel="00000000" w:rsidP="00000000" w:rsidRDefault="00000000" w:rsidRPr="00000000" w14:paraId="00000078">
            <w:pPr>
              <w:rPr>
                <w:sz w:val="22"/>
                <w:szCs w:val="22"/>
              </w:rPr>
            </w:pPr>
            <w:r w:rsidDel="00000000" w:rsidR="00000000" w:rsidRPr="00000000">
              <w:rPr>
                <w:sz w:val="22"/>
                <w:szCs w:val="22"/>
                <w:rtl w:val="0"/>
              </w:rPr>
              <w:t xml:space="preserve">Quiz</w:t>
            </w:r>
          </w:p>
          <w:p w:rsidR="00000000" w:rsidDel="00000000" w:rsidP="00000000" w:rsidRDefault="00000000" w:rsidRPr="00000000" w14:paraId="00000079">
            <w:pPr>
              <w:rPr>
                <w:sz w:val="22"/>
                <w:szCs w:val="22"/>
              </w:rPr>
            </w:pPr>
            <w:r w:rsidDel="00000000" w:rsidR="00000000" w:rsidRPr="00000000">
              <w:rPr>
                <w:sz w:val="22"/>
                <w:szCs w:val="22"/>
                <w:rtl w:val="0"/>
              </w:rPr>
              <w:t xml:space="preserve">Unit test</w:t>
            </w:r>
          </w:p>
        </w:tc>
        <w:tc>
          <w:tcPr/>
          <w:p w:rsidR="00000000" w:rsidDel="00000000" w:rsidP="00000000" w:rsidRDefault="00000000" w:rsidRPr="00000000" w14:paraId="0000007A">
            <w:pPr>
              <w:ind w:left="0" w:firstLine="0"/>
              <w:rPr>
                <w:sz w:val="22"/>
                <w:szCs w:val="22"/>
              </w:rPr>
            </w:pPr>
            <w:r w:rsidDel="00000000" w:rsidR="00000000" w:rsidRPr="00000000">
              <w:rPr>
                <w:rtl w:val="0"/>
              </w:rPr>
            </w:r>
          </w:p>
          <w:p w:rsidR="00000000" w:rsidDel="00000000" w:rsidP="00000000" w:rsidRDefault="00000000" w:rsidRPr="00000000" w14:paraId="0000007B">
            <w:pPr>
              <w:ind w:left="0" w:firstLine="0"/>
              <w:rPr>
                <w:sz w:val="22"/>
                <w:szCs w:val="22"/>
              </w:rPr>
            </w:pPr>
            <w:r w:rsidDel="00000000" w:rsidR="00000000" w:rsidRPr="00000000">
              <w:rPr>
                <w:sz w:val="22"/>
                <w:szCs w:val="22"/>
                <w:rtl w:val="0"/>
              </w:rPr>
              <w:t xml:space="preserve">24 hours</w:t>
            </w:r>
          </w:p>
        </w:tc>
      </w:tr>
      <w:tr>
        <w:trPr>
          <w:cantSplit w:val="0"/>
          <w:trHeight w:val="233" w:hRule="atLeast"/>
          <w:tblHeader w:val="0"/>
        </w:trPr>
        <w:tc>
          <w:tcPr/>
          <w:p w:rsidR="00000000" w:rsidDel="00000000" w:rsidP="00000000" w:rsidRDefault="00000000" w:rsidRPr="00000000" w14:paraId="0000007C">
            <w:pPr>
              <w:rPr>
                <w:sz w:val="22"/>
                <w:szCs w:val="22"/>
              </w:rPr>
            </w:pPr>
            <w:r w:rsidDel="00000000" w:rsidR="00000000" w:rsidRPr="00000000">
              <w:rPr>
                <w:sz w:val="22"/>
                <w:szCs w:val="22"/>
                <w:rtl w:val="0"/>
              </w:rPr>
              <w:t xml:space="preserve">Unit 3: </w:t>
            </w:r>
          </w:p>
          <w:p w:rsidR="00000000" w:rsidDel="00000000" w:rsidP="00000000" w:rsidRDefault="00000000" w:rsidRPr="00000000" w14:paraId="0000007D">
            <w:pPr>
              <w:rPr>
                <w:sz w:val="22"/>
                <w:szCs w:val="22"/>
              </w:rPr>
            </w:pPr>
            <w:r w:rsidDel="00000000" w:rsidR="00000000" w:rsidRPr="00000000">
              <w:rPr>
                <w:rtl w:val="0"/>
              </w:rPr>
            </w:r>
          </w:p>
          <w:p w:rsidR="00000000" w:rsidDel="00000000" w:rsidP="00000000" w:rsidRDefault="00000000" w:rsidRPr="00000000" w14:paraId="0000007E">
            <w:pPr>
              <w:rPr>
                <w:sz w:val="22"/>
                <w:szCs w:val="22"/>
              </w:rPr>
            </w:pPr>
            <w:r w:rsidDel="00000000" w:rsidR="00000000" w:rsidRPr="00000000">
              <w:rPr>
                <w:sz w:val="22"/>
                <w:szCs w:val="22"/>
                <w:rtl w:val="0"/>
              </w:rPr>
              <w:t xml:space="preserve">Energy Changes and Rates of Reaction</w:t>
            </w:r>
          </w:p>
          <w:p w:rsidR="00000000" w:rsidDel="00000000" w:rsidP="00000000" w:rsidRDefault="00000000" w:rsidRPr="00000000" w14:paraId="0000007F">
            <w:pPr>
              <w:rPr>
                <w:b w:val="1"/>
                <w:sz w:val="22"/>
                <w:szCs w:val="22"/>
              </w:rPr>
            </w:pPr>
            <w:r w:rsidDel="00000000" w:rsidR="00000000" w:rsidRPr="00000000">
              <w:rPr>
                <w:rtl w:val="0"/>
              </w:rPr>
            </w:r>
          </w:p>
        </w:tc>
        <w:tc>
          <w:tcPr/>
          <w:p w:rsidR="00000000" w:rsidDel="00000000" w:rsidP="00000000" w:rsidRDefault="00000000" w:rsidRPr="00000000" w14:paraId="00000080">
            <w:pPr>
              <w:ind w:left="180" w:hanging="180"/>
              <w:rPr>
                <w:sz w:val="22"/>
                <w:szCs w:val="22"/>
              </w:rPr>
            </w:pPr>
            <w:r w:rsidDel="00000000" w:rsidR="00000000" w:rsidRPr="00000000">
              <w:rPr>
                <w:sz w:val="22"/>
                <w:szCs w:val="22"/>
                <w:rtl w:val="0"/>
              </w:rPr>
              <w:t xml:space="preserve">● Energy changes and rates of chemical reactions can be described quantitatively. </w:t>
            </w:r>
          </w:p>
          <w:p w:rsidR="00000000" w:rsidDel="00000000" w:rsidP="00000000" w:rsidRDefault="00000000" w:rsidRPr="00000000" w14:paraId="00000081">
            <w:pPr>
              <w:ind w:left="180" w:hanging="180"/>
              <w:rPr>
                <w:sz w:val="22"/>
                <w:szCs w:val="22"/>
              </w:rPr>
            </w:pPr>
            <w:r w:rsidDel="00000000" w:rsidR="00000000" w:rsidRPr="00000000">
              <w:rPr>
                <w:sz w:val="22"/>
                <w:szCs w:val="22"/>
                <w:rtl w:val="0"/>
              </w:rPr>
              <w:t xml:space="preserve">● Efficiency of chemical reactions can be improved by applying optimal conditions.</w:t>
            </w:r>
          </w:p>
          <w:p w:rsidR="00000000" w:rsidDel="00000000" w:rsidP="00000000" w:rsidRDefault="00000000" w:rsidRPr="00000000" w14:paraId="00000082">
            <w:pPr>
              <w:ind w:left="180" w:hanging="180"/>
              <w:rPr>
                <w:sz w:val="22"/>
                <w:szCs w:val="22"/>
              </w:rPr>
            </w:pPr>
            <w:r w:rsidDel="00000000" w:rsidR="00000000" w:rsidRPr="00000000">
              <w:rPr>
                <w:sz w:val="22"/>
                <w:szCs w:val="22"/>
                <w:rtl w:val="0"/>
              </w:rPr>
              <w:t xml:space="preserve">● Technologies that transform energy can have societal and environmental costs and benefits.</w:t>
            </w:r>
          </w:p>
        </w:tc>
        <w:tc>
          <w:tcPr/>
          <w:p w:rsidR="00000000" w:rsidDel="00000000" w:rsidP="00000000" w:rsidRDefault="00000000" w:rsidRPr="00000000" w14:paraId="00000083">
            <w:pPr>
              <w:rPr>
                <w:sz w:val="22"/>
                <w:szCs w:val="22"/>
              </w:rPr>
            </w:pPr>
            <w:r w:rsidDel="00000000" w:rsidR="00000000" w:rsidRPr="00000000">
              <w:rPr>
                <w:sz w:val="22"/>
                <w:szCs w:val="22"/>
                <w:rtl w:val="0"/>
              </w:rPr>
              <w:t xml:space="preserve">Hess Law lab</w:t>
            </w:r>
          </w:p>
          <w:p w:rsidR="00000000" w:rsidDel="00000000" w:rsidP="00000000" w:rsidRDefault="00000000" w:rsidRPr="00000000" w14:paraId="00000084">
            <w:pPr>
              <w:rPr>
                <w:sz w:val="22"/>
                <w:szCs w:val="22"/>
              </w:rPr>
            </w:pPr>
            <w:r w:rsidDel="00000000" w:rsidR="00000000" w:rsidRPr="00000000">
              <w:rPr>
                <w:sz w:val="22"/>
                <w:szCs w:val="22"/>
                <w:rtl w:val="0"/>
              </w:rPr>
              <w:t xml:space="preserve">Rates design a lab</w:t>
            </w:r>
          </w:p>
          <w:p w:rsidR="00000000" w:rsidDel="00000000" w:rsidP="00000000" w:rsidRDefault="00000000" w:rsidRPr="00000000" w14:paraId="00000085">
            <w:pPr>
              <w:rPr>
                <w:sz w:val="22"/>
                <w:szCs w:val="22"/>
              </w:rPr>
            </w:pPr>
            <w:r w:rsidDel="00000000" w:rsidR="00000000" w:rsidRPr="00000000">
              <w:rPr>
                <w:sz w:val="22"/>
                <w:szCs w:val="22"/>
                <w:rtl w:val="0"/>
              </w:rPr>
              <w:t xml:space="preserve">Quiz</w:t>
            </w:r>
          </w:p>
          <w:p w:rsidR="00000000" w:rsidDel="00000000" w:rsidP="00000000" w:rsidRDefault="00000000" w:rsidRPr="00000000" w14:paraId="00000086">
            <w:pPr>
              <w:rPr>
                <w:sz w:val="22"/>
                <w:szCs w:val="22"/>
              </w:rPr>
            </w:pPr>
            <w:r w:rsidDel="00000000" w:rsidR="00000000" w:rsidRPr="00000000">
              <w:rPr>
                <w:sz w:val="22"/>
                <w:szCs w:val="22"/>
                <w:rtl w:val="0"/>
              </w:rPr>
              <w:t xml:space="preserve">Unit test</w:t>
            </w:r>
          </w:p>
        </w:tc>
        <w:tc>
          <w:tcPr/>
          <w:p w:rsidR="00000000" w:rsidDel="00000000" w:rsidP="00000000" w:rsidRDefault="00000000" w:rsidRPr="00000000" w14:paraId="00000087">
            <w:pPr>
              <w:rPr>
                <w:sz w:val="22"/>
                <w:szCs w:val="22"/>
              </w:rPr>
            </w:pPr>
            <w:r w:rsidDel="00000000" w:rsidR="00000000" w:rsidRPr="00000000">
              <w:rPr>
                <w:rtl w:val="0"/>
              </w:rPr>
            </w:r>
          </w:p>
          <w:p w:rsidR="00000000" w:rsidDel="00000000" w:rsidP="00000000" w:rsidRDefault="00000000" w:rsidRPr="00000000" w14:paraId="00000088">
            <w:pPr>
              <w:rPr>
                <w:sz w:val="22"/>
                <w:szCs w:val="22"/>
              </w:rPr>
            </w:pPr>
            <w:r w:rsidDel="00000000" w:rsidR="00000000" w:rsidRPr="00000000">
              <w:rPr>
                <w:sz w:val="22"/>
                <w:szCs w:val="22"/>
                <w:rtl w:val="0"/>
              </w:rPr>
              <w:t xml:space="preserve">24 hours</w:t>
            </w:r>
          </w:p>
        </w:tc>
      </w:tr>
      <w:tr>
        <w:trPr>
          <w:cantSplit w:val="0"/>
          <w:trHeight w:val="233" w:hRule="atLeast"/>
          <w:tblHeader w:val="0"/>
        </w:trPr>
        <w:tc>
          <w:tcPr/>
          <w:p w:rsidR="00000000" w:rsidDel="00000000" w:rsidP="00000000" w:rsidRDefault="00000000" w:rsidRPr="00000000" w14:paraId="00000089">
            <w:pPr>
              <w:rPr>
                <w:sz w:val="22"/>
                <w:szCs w:val="22"/>
              </w:rPr>
            </w:pPr>
            <w:r w:rsidDel="00000000" w:rsidR="00000000" w:rsidRPr="00000000">
              <w:rPr>
                <w:sz w:val="22"/>
                <w:szCs w:val="22"/>
                <w:rtl w:val="0"/>
              </w:rPr>
              <w:t xml:space="preserve">Unit 4: </w:t>
            </w:r>
          </w:p>
          <w:p w:rsidR="00000000" w:rsidDel="00000000" w:rsidP="00000000" w:rsidRDefault="00000000" w:rsidRPr="00000000" w14:paraId="0000008A">
            <w:pPr>
              <w:rPr>
                <w:sz w:val="22"/>
                <w:szCs w:val="22"/>
              </w:rPr>
            </w:pPr>
            <w:r w:rsidDel="00000000" w:rsidR="00000000" w:rsidRPr="00000000">
              <w:rPr>
                <w:rtl w:val="0"/>
              </w:rPr>
            </w:r>
          </w:p>
          <w:p w:rsidR="00000000" w:rsidDel="00000000" w:rsidP="00000000" w:rsidRDefault="00000000" w:rsidRPr="00000000" w14:paraId="0000008B">
            <w:pPr>
              <w:rPr>
                <w:sz w:val="22"/>
                <w:szCs w:val="22"/>
              </w:rPr>
            </w:pPr>
            <w:r w:rsidDel="00000000" w:rsidR="00000000" w:rsidRPr="00000000">
              <w:rPr>
                <w:sz w:val="22"/>
                <w:szCs w:val="22"/>
                <w:rtl w:val="0"/>
              </w:rPr>
              <w:t xml:space="preserve">Chemical Systems and Equilibrium</w:t>
            </w:r>
          </w:p>
          <w:p w:rsidR="00000000" w:rsidDel="00000000" w:rsidP="00000000" w:rsidRDefault="00000000" w:rsidRPr="00000000" w14:paraId="0000008C">
            <w:pPr>
              <w:rPr>
                <w:b w:val="1"/>
                <w:sz w:val="22"/>
                <w:szCs w:val="22"/>
              </w:rPr>
            </w:pPr>
            <w:r w:rsidDel="00000000" w:rsidR="00000000" w:rsidRPr="00000000">
              <w:rPr>
                <w:rtl w:val="0"/>
              </w:rPr>
            </w:r>
          </w:p>
        </w:tc>
        <w:tc>
          <w:tcPr/>
          <w:p w:rsidR="00000000" w:rsidDel="00000000" w:rsidP="00000000" w:rsidRDefault="00000000" w:rsidRPr="00000000" w14:paraId="0000008D">
            <w:pPr>
              <w:ind w:left="180" w:hanging="180"/>
              <w:rPr>
                <w:sz w:val="22"/>
                <w:szCs w:val="22"/>
              </w:rPr>
            </w:pPr>
            <w:r w:rsidDel="00000000" w:rsidR="00000000" w:rsidRPr="00000000">
              <w:rPr>
                <w:sz w:val="22"/>
                <w:szCs w:val="22"/>
                <w:rtl w:val="0"/>
              </w:rPr>
              <w:t xml:space="preserve">● Chemical systems are dynamic and respond to  changing conditions in predictable ways. </w:t>
            </w:r>
          </w:p>
          <w:p w:rsidR="00000000" w:rsidDel="00000000" w:rsidP="00000000" w:rsidRDefault="00000000" w:rsidRPr="00000000" w14:paraId="0000008E">
            <w:pPr>
              <w:ind w:left="180" w:hanging="180"/>
              <w:rPr>
                <w:sz w:val="22"/>
                <w:szCs w:val="22"/>
              </w:rPr>
            </w:pPr>
            <w:r w:rsidDel="00000000" w:rsidR="00000000" w:rsidRPr="00000000">
              <w:rPr>
                <w:sz w:val="22"/>
                <w:szCs w:val="22"/>
                <w:rtl w:val="0"/>
              </w:rPr>
              <w:t xml:space="preserve">● Applications of chemical systems at equilibrium have significant implications for nature and industry.</w:t>
            </w:r>
          </w:p>
        </w:tc>
        <w:tc>
          <w:tcPr/>
          <w:p w:rsidR="00000000" w:rsidDel="00000000" w:rsidP="00000000" w:rsidRDefault="00000000" w:rsidRPr="00000000" w14:paraId="0000008F">
            <w:pPr>
              <w:rPr>
                <w:sz w:val="22"/>
                <w:szCs w:val="22"/>
              </w:rPr>
            </w:pPr>
            <w:r w:rsidDel="00000000" w:rsidR="00000000" w:rsidRPr="00000000">
              <w:rPr>
                <w:sz w:val="22"/>
                <w:szCs w:val="22"/>
                <w:rtl w:val="0"/>
              </w:rPr>
              <w:t xml:space="preserve">Equilibrium lab (spectrophotometer)</w:t>
            </w:r>
          </w:p>
          <w:p w:rsidR="00000000" w:rsidDel="00000000" w:rsidP="00000000" w:rsidRDefault="00000000" w:rsidRPr="00000000" w14:paraId="00000090">
            <w:pPr>
              <w:rPr>
                <w:sz w:val="22"/>
                <w:szCs w:val="22"/>
              </w:rPr>
            </w:pPr>
            <w:r w:rsidDel="00000000" w:rsidR="00000000" w:rsidRPr="00000000">
              <w:rPr>
                <w:sz w:val="22"/>
                <w:szCs w:val="22"/>
                <w:rtl w:val="0"/>
              </w:rPr>
              <w:t xml:space="preserve">Equilibrium titration lab (Ka or Ksp)</w:t>
            </w:r>
          </w:p>
          <w:p w:rsidR="00000000" w:rsidDel="00000000" w:rsidP="00000000" w:rsidRDefault="00000000" w:rsidRPr="00000000" w14:paraId="00000091">
            <w:pPr>
              <w:rPr>
                <w:sz w:val="22"/>
                <w:szCs w:val="22"/>
              </w:rPr>
            </w:pPr>
            <w:r w:rsidDel="00000000" w:rsidR="00000000" w:rsidRPr="00000000">
              <w:rPr>
                <w:sz w:val="22"/>
                <w:szCs w:val="22"/>
                <w:rtl w:val="0"/>
              </w:rPr>
              <w:t xml:space="preserve">Quiz</w:t>
            </w:r>
          </w:p>
          <w:p w:rsidR="00000000" w:rsidDel="00000000" w:rsidP="00000000" w:rsidRDefault="00000000" w:rsidRPr="00000000" w14:paraId="00000092">
            <w:pPr>
              <w:rPr>
                <w:sz w:val="22"/>
                <w:szCs w:val="22"/>
              </w:rPr>
            </w:pPr>
            <w:r w:rsidDel="00000000" w:rsidR="00000000" w:rsidRPr="00000000">
              <w:rPr>
                <w:sz w:val="22"/>
                <w:szCs w:val="22"/>
                <w:rtl w:val="0"/>
              </w:rPr>
              <w:t xml:space="preserve">Unit test</w:t>
            </w:r>
          </w:p>
          <w:p w:rsidR="00000000" w:rsidDel="00000000" w:rsidP="00000000" w:rsidRDefault="00000000" w:rsidRPr="00000000" w14:paraId="00000093">
            <w:pPr>
              <w:rPr>
                <w:sz w:val="22"/>
                <w:szCs w:val="22"/>
              </w:rPr>
            </w:pPr>
            <w:r w:rsidDel="00000000" w:rsidR="00000000" w:rsidRPr="00000000">
              <w:rPr>
                <w:rtl w:val="0"/>
              </w:rPr>
            </w:r>
          </w:p>
        </w:tc>
        <w:tc>
          <w:tcPr/>
          <w:p w:rsidR="00000000" w:rsidDel="00000000" w:rsidP="00000000" w:rsidRDefault="00000000" w:rsidRPr="00000000" w14:paraId="00000094">
            <w:pPr>
              <w:rPr>
                <w:sz w:val="22"/>
                <w:szCs w:val="22"/>
              </w:rPr>
            </w:pPr>
            <w:r w:rsidDel="00000000" w:rsidR="00000000" w:rsidRPr="00000000">
              <w:rPr>
                <w:rtl w:val="0"/>
              </w:rPr>
            </w:r>
          </w:p>
          <w:p w:rsidR="00000000" w:rsidDel="00000000" w:rsidP="00000000" w:rsidRDefault="00000000" w:rsidRPr="00000000" w14:paraId="00000095">
            <w:pPr>
              <w:rPr>
                <w:sz w:val="22"/>
                <w:szCs w:val="22"/>
              </w:rPr>
            </w:pPr>
            <w:r w:rsidDel="00000000" w:rsidR="00000000" w:rsidRPr="00000000">
              <w:rPr>
                <w:sz w:val="22"/>
                <w:szCs w:val="22"/>
                <w:rtl w:val="0"/>
              </w:rPr>
              <w:t xml:space="preserve">24 hours</w:t>
            </w:r>
          </w:p>
        </w:tc>
      </w:tr>
      <w:tr>
        <w:trPr>
          <w:cantSplit w:val="0"/>
          <w:trHeight w:val="1605" w:hRule="atLeast"/>
          <w:tblHeader w:val="0"/>
        </w:trPr>
        <w:tc>
          <w:tcPr/>
          <w:p w:rsidR="00000000" w:rsidDel="00000000" w:rsidP="00000000" w:rsidRDefault="00000000" w:rsidRPr="00000000" w14:paraId="00000096">
            <w:pPr>
              <w:rPr>
                <w:sz w:val="22"/>
                <w:szCs w:val="22"/>
              </w:rPr>
            </w:pPr>
            <w:r w:rsidDel="00000000" w:rsidR="00000000" w:rsidRPr="00000000">
              <w:rPr>
                <w:sz w:val="22"/>
                <w:szCs w:val="22"/>
                <w:rtl w:val="0"/>
              </w:rPr>
              <w:t xml:space="preserve">Unit 5: </w:t>
            </w:r>
          </w:p>
          <w:p w:rsidR="00000000" w:rsidDel="00000000" w:rsidP="00000000" w:rsidRDefault="00000000" w:rsidRPr="00000000" w14:paraId="00000097">
            <w:pPr>
              <w:rPr>
                <w:sz w:val="22"/>
                <w:szCs w:val="22"/>
              </w:rPr>
            </w:pPr>
            <w:r w:rsidDel="00000000" w:rsidR="00000000" w:rsidRPr="00000000">
              <w:rPr>
                <w:rtl w:val="0"/>
              </w:rPr>
            </w:r>
          </w:p>
          <w:p w:rsidR="00000000" w:rsidDel="00000000" w:rsidP="00000000" w:rsidRDefault="00000000" w:rsidRPr="00000000" w14:paraId="00000098">
            <w:pPr>
              <w:rPr>
                <w:sz w:val="22"/>
                <w:szCs w:val="22"/>
              </w:rPr>
            </w:pPr>
            <w:r w:rsidDel="00000000" w:rsidR="00000000" w:rsidRPr="00000000">
              <w:rPr>
                <w:sz w:val="22"/>
                <w:szCs w:val="22"/>
                <w:rtl w:val="0"/>
              </w:rPr>
              <w:t xml:space="preserve">Electrochemistry</w:t>
            </w:r>
          </w:p>
          <w:p w:rsidR="00000000" w:rsidDel="00000000" w:rsidP="00000000" w:rsidRDefault="00000000" w:rsidRPr="00000000" w14:paraId="00000099">
            <w:pPr>
              <w:rPr>
                <w:b w:val="1"/>
                <w:sz w:val="22"/>
                <w:szCs w:val="22"/>
              </w:rPr>
            </w:pPr>
            <w:r w:rsidDel="00000000" w:rsidR="00000000" w:rsidRPr="00000000">
              <w:rPr>
                <w:rtl w:val="0"/>
              </w:rPr>
            </w:r>
          </w:p>
        </w:tc>
        <w:tc>
          <w:tcPr/>
          <w:p w:rsidR="00000000" w:rsidDel="00000000" w:rsidP="00000000" w:rsidRDefault="00000000" w:rsidRPr="00000000" w14:paraId="0000009A">
            <w:pPr>
              <w:ind w:left="180" w:hanging="180"/>
              <w:rPr>
                <w:sz w:val="22"/>
                <w:szCs w:val="22"/>
              </w:rPr>
            </w:pPr>
            <w:r w:rsidDel="00000000" w:rsidR="00000000" w:rsidRPr="00000000">
              <w:rPr>
                <w:sz w:val="22"/>
                <w:szCs w:val="22"/>
                <w:rtl w:val="0"/>
              </w:rPr>
              <w:t xml:space="preserve">● Oxidation and reduction are paired chemical reactions in which electrons are transferred from one substance to another in a predictable way. </w:t>
            </w:r>
          </w:p>
          <w:p w:rsidR="00000000" w:rsidDel="00000000" w:rsidP="00000000" w:rsidRDefault="00000000" w:rsidRPr="00000000" w14:paraId="0000009B">
            <w:pPr>
              <w:ind w:left="180" w:hanging="180"/>
              <w:rPr>
                <w:sz w:val="22"/>
                <w:szCs w:val="22"/>
              </w:rPr>
            </w:pPr>
            <w:r w:rsidDel="00000000" w:rsidR="00000000" w:rsidRPr="00000000">
              <w:rPr>
                <w:sz w:val="22"/>
                <w:szCs w:val="22"/>
                <w:rtl w:val="0"/>
              </w:rPr>
              <w:t xml:space="preserve">● The control and applications of oxidation and reduction reactions have significant implications for industry, health and safety, and the environment.</w:t>
            </w:r>
          </w:p>
        </w:tc>
        <w:tc>
          <w:tcPr/>
          <w:p w:rsidR="00000000" w:rsidDel="00000000" w:rsidP="00000000" w:rsidRDefault="00000000" w:rsidRPr="00000000" w14:paraId="0000009C">
            <w:pPr>
              <w:rPr>
                <w:sz w:val="22"/>
                <w:szCs w:val="22"/>
              </w:rPr>
            </w:pPr>
            <w:r w:rsidDel="00000000" w:rsidR="00000000" w:rsidRPr="00000000">
              <w:rPr>
                <w:sz w:val="22"/>
                <w:szCs w:val="22"/>
                <w:rtl w:val="0"/>
              </w:rPr>
              <w:t xml:space="preserve">Quiz</w:t>
            </w:r>
          </w:p>
        </w:tc>
        <w:tc>
          <w:tcPr/>
          <w:p w:rsidR="00000000" w:rsidDel="00000000" w:rsidP="00000000" w:rsidRDefault="00000000" w:rsidRPr="00000000" w14:paraId="0000009D">
            <w:pPr>
              <w:rPr>
                <w:sz w:val="22"/>
                <w:szCs w:val="22"/>
              </w:rPr>
            </w:pPr>
            <w:r w:rsidDel="00000000" w:rsidR="00000000" w:rsidRPr="00000000">
              <w:rPr>
                <w:rtl w:val="0"/>
              </w:rPr>
            </w:r>
          </w:p>
          <w:p w:rsidR="00000000" w:rsidDel="00000000" w:rsidP="00000000" w:rsidRDefault="00000000" w:rsidRPr="00000000" w14:paraId="0000009E">
            <w:pPr>
              <w:rPr>
                <w:sz w:val="22"/>
                <w:szCs w:val="22"/>
              </w:rPr>
            </w:pPr>
            <w:r w:rsidDel="00000000" w:rsidR="00000000" w:rsidRPr="00000000">
              <w:rPr>
                <w:sz w:val="22"/>
                <w:szCs w:val="22"/>
                <w:rtl w:val="0"/>
              </w:rPr>
              <w:t xml:space="preserve">10</w:t>
            </w:r>
          </w:p>
          <w:p w:rsidR="00000000" w:rsidDel="00000000" w:rsidP="00000000" w:rsidRDefault="00000000" w:rsidRPr="00000000" w14:paraId="0000009F">
            <w:pPr>
              <w:rPr>
                <w:sz w:val="22"/>
                <w:szCs w:val="22"/>
              </w:rPr>
            </w:pPr>
            <w:r w:rsidDel="00000000" w:rsidR="00000000" w:rsidRPr="00000000">
              <w:rPr>
                <w:sz w:val="22"/>
                <w:szCs w:val="22"/>
                <w:rtl w:val="0"/>
              </w:rPr>
              <w:t xml:space="preserve"> hours</w:t>
            </w:r>
          </w:p>
        </w:tc>
      </w:tr>
      <w:tr>
        <w:trPr>
          <w:cantSplit w:val="0"/>
          <w:trHeight w:val="233" w:hRule="atLeast"/>
          <w:tblHeader w:val="0"/>
        </w:trPr>
        <w:tc>
          <w:tcPr/>
          <w:p w:rsidR="00000000" w:rsidDel="00000000" w:rsidP="00000000" w:rsidRDefault="00000000" w:rsidRPr="00000000" w14:paraId="000000A0">
            <w:pPr>
              <w:rPr>
                <w:sz w:val="22"/>
                <w:szCs w:val="22"/>
              </w:rPr>
            </w:pPr>
            <w:r w:rsidDel="00000000" w:rsidR="00000000" w:rsidRPr="00000000">
              <w:rPr>
                <w:sz w:val="22"/>
                <w:szCs w:val="22"/>
                <w:rtl w:val="0"/>
              </w:rPr>
              <w:t xml:space="preserve">Culminating Task(s)</w:t>
            </w:r>
          </w:p>
          <w:p w:rsidR="00000000" w:rsidDel="00000000" w:rsidP="00000000" w:rsidRDefault="00000000" w:rsidRPr="00000000" w14:paraId="000000A1">
            <w:pPr>
              <w:rPr>
                <w:sz w:val="22"/>
                <w:szCs w:val="22"/>
              </w:rPr>
            </w:pPr>
            <w:r w:rsidDel="00000000" w:rsidR="00000000" w:rsidRPr="00000000">
              <w:rPr>
                <w:rtl w:val="0"/>
              </w:rPr>
            </w:r>
          </w:p>
          <w:p w:rsidR="00000000" w:rsidDel="00000000" w:rsidP="00000000" w:rsidRDefault="00000000" w:rsidRPr="00000000" w14:paraId="000000A2">
            <w:pPr>
              <w:rPr>
                <w:b w:val="1"/>
                <w:sz w:val="22"/>
                <w:szCs w:val="22"/>
              </w:rPr>
            </w:pPr>
            <w:r w:rsidDel="00000000" w:rsidR="00000000" w:rsidRPr="00000000">
              <w:rPr>
                <w:rtl w:val="0"/>
              </w:rPr>
            </w:r>
          </w:p>
        </w:tc>
        <w:tc>
          <w:tcPr/>
          <w:p w:rsidR="00000000" w:rsidDel="00000000" w:rsidP="00000000" w:rsidRDefault="00000000" w:rsidRPr="00000000" w14:paraId="000000A3">
            <w:pPr>
              <w:rPr>
                <w:b w:val="1"/>
                <w:sz w:val="22"/>
                <w:szCs w:val="22"/>
              </w:rPr>
            </w:pPr>
            <w:r w:rsidDel="00000000" w:rsidR="00000000" w:rsidRPr="00000000">
              <w:rPr>
                <w:sz w:val="22"/>
                <w:szCs w:val="22"/>
                <w:rtl w:val="0"/>
              </w:rPr>
              <w:t xml:space="preserve">Summative Project (done at home)</w:t>
            </w:r>
            <w:r w:rsidDel="00000000" w:rsidR="00000000" w:rsidRPr="00000000">
              <w:rPr>
                <w:rtl w:val="0"/>
              </w:rPr>
            </w:r>
          </w:p>
        </w:tc>
        <w:tc>
          <w:tcPr/>
          <w:p w:rsidR="00000000" w:rsidDel="00000000" w:rsidP="00000000" w:rsidRDefault="00000000" w:rsidRPr="00000000" w14:paraId="000000A4">
            <w:pPr>
              <w:rPr>
                <w:sz w:val="22"/>
                <w:szCs w:val="22"/>
              </w:rPr>
            </w:pPr>
            <w:r w:rsidDel="00000000" w:rsidR="00000000" w:rsidRPr="00000000">
              <w:rPr>
                <w:sz w:val="22"/>
                <w:szCs w:val="22"/>
                <w:rtl w:val="0"/>
              </w:rPr>
              <w:t xml:space="preserve">Exam</w:t>
            </w:r>
          </w:p>
        </w:tc>
        <w:tc>
          <w:tcPr/>
          <w:p w:rsidR="00000000" w:rsidDel="00000000" w:rsidP="00000000" w:rsidRDefault="00000000" w:rsidRPr="00000000" w14:paraId="000000A5">
            <w:pPr>
              <w:rPr>
                <w:sz w:val="22"/>
                <w:szCs w:val="22"/>
              </w:rPr>
            </w:pPr>
            <w:r w:rsidDel="00000000" w:rsidR="00000000" w:rsidRPr="00000000">
              <w:rPr>
                <w:sz w:val="22"/>
                <w:szCs w:val="22"/>
                <w:rtl w:val="0"/>
              </w:rPr>
              <w:t xml:space="preserve">2 hours</w:t>
            </w:r>
          </w:p>
        </w:tc>
      </w:tr>
    </w:tbl>
    <w:p w:rsidR="00000000" w:rsidDel="00000000" w:rsidP="00000000" w:rsidRDefault="00000000" w:rsidRPr="00000000" w14:paraId="000000A6">
      <w:pPr>
        <w:rPr>
          <w:sz w:val="10"/>
          <w:szCs w:val="10"/>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dcp.edu.gov.on.ca/en/assessment-evaluation/categories-of-knowledge-and-skills" TargetMode="External"/><Relationship Id="rId8" Type="http://schemas.openxmlformats.org/officeDocument/2006/relationships/hyperlink" Target="http://www.edu.gov.on.ca/eng/policyfunding/growsuccess.pdf#page=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