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1D" w:rsidRDefault="00725E1D" w:rsidP="009D60A6">
      <w:pPr>
        <w:spacing w:line="240" w:lineRule="auto"/>
        <w:rPr>
          <w:rFonts w:ascii="Century Gothic" w:hAnsi="Century Gothic"/>
          <w:b/>
          <w:sz w:val="24"/>
          <w:szCs w:val="24"/>
        </w:rPr>
      </w:pPr>
    </w:p>
    <w:p w:rsidR="009A6E0E" w:rsidRPr="002B0976" w:rsidRDefault="006F2ED3" w:rsidP="002B0976">
      <w:pPr>
        <w:spacing w:line="240" w:lineRule="auto"/>
        <w:rPr>
          <w:rFonts w:ascii="Arial" w:hAnsi="Arial" w:cs="Arial"/>
          <w:b/>
          <w:sz w:val="36"/>
          <w:szCs w:val="36"/>
        </w:rPr>
      </w:pPr>
      <w:r w:rsidRPr="002B0976">
        <w:rPr>
          <w:rFonts w:ascii="Arial" w:hAnsi="Arial" w:cs="Arial"/>
          <w:b/>
          <w:sz w:val="36"/>
          <w:szCs w:val="36"/>
        </w:rPr>
        <w:t xml:space="preserve">Canoe Landing Facility </w:t>
      </w:r>
    </w:p>
    <w:p w:rsidR="009A6E0E" w:rsidRDefault="009A6E0E" w:rsidP="009A6E0E">
      <w:pPr>
        <w:pStyle w:val="ListParagraph"/>
        <w:spacing w:line="240" w:lineRule="auto"/>
        <w:rPr>
          <w:rFonts w:ascii="Arial" w:hAnsi="Arial" w:cs="Arial"/>
          <w:b/>
          <w:sz w:val="24"/>
          <w:szCs w:val="24"/>
        </w:rPr>
      </w:pPr>
    </w:p>
    <w:p w:rsidR="009D60A6" w:rsidRPr="002B0976" w:rsidRDefault="009D60A6" w:rsidP="009D60A6">
      <w:pPr>
        <w:pStyle w:val="ListParagraph"/>
        <w:numPr>
          <w:ilvl w:val="0"/>
          <w:numId w:val="4"/>
        </w:numPr>
        <w:spacing w:line="240" w:lineRule="auto"/>
        <w:rPr>
          <w:rFonts w:ascii="Arial" w:hAnsi="Arial" w:cs="Arial"/>
          <w:b/>
          <w:sz w:val="24"/>
          <w:szCs w:val="24"/>
        </w:rPr>
      </w:pPr>
      <w:r w:rsidRPr="002B0976">
        <w:rPr>
          <w:rFonts w:ascii="Arial" w:hAnsi="Arial" w:cs="Arial"/>
          <w:b/>
          <w:sz w:val="24"/>
          <w:szCs w:val="24"/>
        </w:rPr>
        <w:t>What will the new facility include?</w:t>
      </w:r>
    </w:p>
    <w:p w:rsidR="009D60A6" w:rsidRPr="002B0976" w:rsidRDefault="009D60A6" w:rsidP="009D60A6">
      <w:pPr>
        <w:pStyle w:val="ListParagraph"/>
        <w:numPr>
          <w:ilvl w:val="0"/>
          <w:numId w:val="5"/>
        </w:numPr>
        <w:spacing w:line="240" w:lineRule="auto"/>
        <w:rPr>
          <w:rFonts w:ascii="Arial" w:hAnsi="Arial" w:cs="Arial"/>
          <w:sz w:val="24"/>
          <w:szCs w:val="24"/>
        </w:rPr>
      </w:pPr>
      <w:r w:rsidRPr="002B0976">
        <w:rPr>
          <w:rFonts w:ascii="Arial" w:hAnsi="Arial" w:cs="Arial"/>
          <w:sz w:val="24"/>
          <w:szCs w:val="24"/>
        </w:rPr>
        <w:t>Jean Lumb Public School</w:t>
      </w:r>
      <w:r w:rsidR="00154C65">
        <w:rPr>
          <w:rFonts w:ascii="Arial" w:hAnsi="Arial" w:cs="Arial"/>
          <w:sz w:val="24"/>
          <w:szCs w:val="24"/>
        </w:rPr>
        <w:t xml:space="preserve"> will</w:t>
      </w:r>
      <w:r w:rsidRPr="002B0976">
        <w:rPr>
          <w:rFonts w:ascii="Arial" w:hAnsi="Arial" w:cs="Arial"/>
          <w:sz w:val="24"/>
          <w:szCs w:val="24"/>
        </w:rPr>
        <w:t xml:space="preserve"> serv</w:t>
      </w:r>
      <w:r w:rsidR="00154C65">
        <w:rPr>
          <w:rFonts w:ascii="Arial" w:hAnsi="Arial" w:cs="Arial"/>
          <w:sz w:val="24"/>
          <w:szCs w:val="24"/>
        </w:rPr>
        <w:t>e</w:t>
      </w:r>
      <w:r w:rsidRPr="002B0976">
        <w:rPr>
          <w:rFonts w:ascii="Arial" w:hAnsi="Arial" w:cs="Arial"/>
          <w:sz w:val="24"/>
          <w:szCs w:val="24"/>
        </w:rPr>
        <w:t xml:space="preserve"> 550 children from </w:t>
      </w:r>
      <w:r w:rsidR="00E07BDC">
        <w:rPr>
          <w:rFonts w:ascii="Arial" w:hAnsi="Arial" w:cs="Arial"/>
          <w:sz w:val="24"/>
          <w:szCs w:val="24"/>
        </w:rPr>
        <w:t xml:space="preserve">Kindergarten to Grade </w:t>
      </w:r>
      <w:r w:rsidR="00BF7861">
        <w:rPr>
          <w:rFonts w:ascii="Arial" w:hAnsi="Arial" w:cs="Arial"/>
          <w:sz w:val="24"/>
          <w:szCs w:val="24"/>
        </w:rPr>
        <w:t>8</w:t>
      </w:r>
      <w:r w:rsidR="008D6C05">
        <w:rPr>
          <w:rFonts w:ascii="Arial" w:hAnsi="Arial" w:cs="Arial"/>
          <w:sz w:val="24"/>
          <w:szCs w:val="24"/>
        </w:rPr>
        <w:t>.</w:t>
      </w:r>
    </w:p>
    <w:p w:rsidR="00BF7861" w:rsidRDefault="009D60A6" w:rsidP="009D60A6">
      <w:pPr>
        <w:pStyle w:val="ListParagraph"/>
        <w:numPr>
          <w:ilvl w:val="0"/>
          <w:numId w:val="5"/>
        </w:numPr>
        <w:spacing w:line="240" w:lineRule="auto"/>
        <w:rPr>
          <w:rFonts w:ascii="Arial" w:hAnsi="Arial" w:cs="Arial"/>
          <w:sz w:val="24"/>
          <w:szCs w:val="24"/>
        </w:rPr>
      </w:pPr>
      <w:r w:rsidRPr="002B0976">
        <w:rPr>
          <w:rFonts w:ascii="Arial" w:hAnsi="Arial" w:cs="Arial"/>
          <w:sz w:val="24"/>
          <w:szCs w:val="24"/>
        </w:rPr>
        <w:t>Bishop Macdonell Catholic Elementary School</w:t>
      </w:r>
      <w:r w:rsidR="00154C65">
        <w:rPr>
          <w:rFonts w:ascii="Arial" w:hAnsi="Arial" w:cs="Arial"/>
          <w:sz w:val="24"/>
          <w:szCs w:val="24"/>
        </w:rPr>
        <w:t xml:space="preserve"> will</w:t>
      </w:r>
      <w:r w:rsidR="00E07BDC">
        <w:rPr>
          <w:rFonts w:ascii="Arial" w:hAnsi="Arial" w:cs="Arial"/>
          <w:sz w:val="24"/>
          <w:szCs w:val="24"/>
        </w:rPr>
        <w:t xml:space="preserve"> serv</w:t>
      </w:r>
      <w:r w:rsidR="00154C65">
        <w:rPr>
          <w:rFonts w:ascii="Arial" w:hAnsi="Arial" w:cs="Arial"/>
          <w:sz w:val="24"/>
          <w:szCs w:val="24"/>
        </w:rPr>
        <w:t>e</w:t>
      </w:r>
      <w:r w:rsidR="00E07BDC">
        <w:rPr>
          <w:rFonts w:ascii="Arial" w:hAnsi="Arial" w:cs="Arial"/>
          <w:sz w:val="24"/>
          <w:szCs w:val="24"/>
        </w:rPr>
        <w:t xml:space="preserve"> 550 children from Kindergarten to Grade </w:t>
      </w:r>
      <w:r w:rsidR="00BF7861">
        <w:rPr>
          <w:rFonts w:ascii="Arial" w:hAnsi="Arial" w:cs="Arial"/>
          <w:sz w:val="24"/>
          <w:szCs w:val="24"/>
        </w:rPr>
        <w:t>8</w:t>
      </w:r>
      <w:r w:rsidR="008D6C05">
        <w:rPr>
          <w:rFonts w:ascii="Arial" w:hAnsi="Arial" w:cs="Arial"/>
          <w:sz w:val="24"/>
          <w:szCs w:val="24"/>
        </w:rPr>
        <w:t>.</w:t>
      </w:r>
    </w:p>
    <w:p w:rsidR="009D60A6" w:rsidRPr="002B0976" w:rsidRDefault="009D60A6" w:rsidP="009D60A6">
      <w:pPr>
        <w:pStyle w:val="ListParagraph"/>
        <w:numPr>
          <w:ilvl w:val="0"/>
          <w:numId w:val="5"/>
        </w:numPr>
        <w:spacing w:line="240" w:lineRule="auto"/>
        <w:rPr>
          <w:rFonts w:ascii="Arial" w:hAnsi="Arial" w:cs="Arial"/>
          <w:sz w:val="24"/>
          <w:szCs w:val="24"/>
        </w:rPr>
      </w:pPr>
      <w:r w:rsidRPr="002B0976">
        <w:rPr>
          <w:rFonts w:ascii="Arial" w:hAnsi="Arial" w:cs="Arial"/>
          <w:sz w:val="24"/>
          <w:szCs w:val="24"/>
        </w:rPr>
        <w:t>Canoe Landing Community Recreation Centre</w:t>
      </w:r>
      <w:r w:rsidR="008D6C05">
        <w:rPr>
          <w:rFonts w:ascii="Arial" w:hAnsi="Arial" w:cs="Arial"/>
          <w:sz w:val="24"/>
          <w:szCs w:val="24"/>
        </w:rPr>
        <w:t>.</w:t>
      </w:r>
    </w:p>
    <w:p w:rsidR="009D60A6" w:rsidRPr="002B0976" w:rsidRDefault="009D60A6" w:rsidP="009D60A6">
      <w:pPr>
        <w:pStyle w:val="ListParagraph"/>
        <w:numPr>
          <w:ilvl w:val="0"/>
          <w:numId w:val="5"/>
        </w:numPr>
        <w:spacing w:line="240" w:lineRule="auto"/>
        <w:rPr>
          <w:rFonts w:ascii="Arial" w:hAnsi="Arial" w:cs="Arial"/>
          <w:sz w:val="24"/>
          <w:szCs w:val="24"/>
        </w:rPr>
      </w:pPr>
      <w:r w:rsidRPr="002B0976">
        <w:rPr>
          <w:rFonts w:ascii="Arial" w:hAnsi="Arial" w:cs="Arial"/>
          <w:sz w:val="24"/>
          <w:szCs w:val="24"/>
        </w:rPr>
        <w:t>Canoe Landing Child Care Centre</w:t>
      </w:r>
      <w:r w:rsidR="0025781C">
        <w:rPr>
          <w:rFonts w:ascii="Arial" w:hAnsi="Arial" w:cs="Arial"/>
          <w:sz w:val="24"/>
          <w:szCs w:val="24"/>
        </w:rPr>
        <w:t xml:space="preserve"> </w:t>
      </w:r>
      <w:r w:rsidR="00154C65">
        <w:rPr>
          <w:rFonts w:ascii="Arial" w:hAnsi="Arial" w:cs="Arial"/>
          <w:sz w:val="24"/>
          <w:szCs w:val="24"/>
        </w:rPr>
        <w:t>will</w:t>
      </w:r>
      <w:r w:rsidR="00953B7D">
        <w:rPr>
          <w:rFonts w:ascii="Arial" w:hAnsi="Arial" w:cs="Arial"/>
          <w:sz w:val="24"/>
          <w:szCs w:val="24"/>
        </w:rPr>
        <w:t xml:space="preserve"> serv</w:t>
      </w:r>
      <w:r w:rsidR="00154C65">
        <w:rPr>
          <w:rFonts w:ascii="Arial" w:hAnsi="Arial" w:cs="Arial"/>
          <w:sz w:val="24"/>
          <w:szCs w:val="24"/>
        </w:rPr>
        <w:t>e</w:t>
      </w:r>
      <w:r w:rsidR="00953B7D">
        <w:rPr>
          <w:rFonts w:ascii="Arial" w:hAnsi="Arial" w:cs="Arial"/>
          <w:sz w:val="24"/>
          <w:szCs w:val="24"/>
        </w:rPr>
        <w:t xml:space="preserve"> 52 children from birth to </w:t>
      </w:r>
      <w:r w:rsidR="00BF7861">
        <w:rPr>
          <w:rFonts w:ascii="Arial" w:hAnsi="Arial" w:cs="Arial"/>
          <w:sz w:val="24"/>
          <w:szCs w:val="24"/>
        </w:rPr>
        <w:t xml:space="preserve">four </w:t>
      </w:r>
      <w:r w:rsidR="00953B7D">
        <w:rPr>
          <w:rFonts w:ascii="Arial" w:hAnsi="Arial" w:cs="Arial"/>
          <w:sz w:val="24"/>
          <w:szCs w:val="24"/>
        </w:rPr>
        <w:t>years old</w:t>
      </w:r>
      <w:r w:rsidR="008D6C05">
        <w:rPr>
          <w:rFonts w:ascii="Arial" w:hAnsi="Arial" w:cs="Arial"/>
          <w:sz w:val="24"/>
          <w:szCs w:val="24"/>
        </w:rPr>
        <w:t>.</w:t>
      </w:r>
    </w:p>
    <w:p w:rsidR="009D60A6" w:rsidRPr="002B0976" w:rsidRDefault="009D60A6" w:rsidP="00E07BDC">
      <w:pPr>
        <w:pStyle w:val="ListParagraph"/>
        <w:spacing w:line="240" w:lineRule="auto"/>
        <w:ind w:left="1440"/>
        <w:rPr>
          <w:rFonts w:ascii="Arial" w:hAnsi="Arial" w:cs="Arial"/>
          <w:sz w:val="24"/>
          <w:szCs w:val="24"/>
        </w:rPr>
      </w:pPr>
    </w:p>
    <w:p w:rsidR="009D60A6" w:rsidRDefault="009D60A6" w:rsidP="009D60A6">
      <w:pPr>
        <w:pStyle w:val="ListParagraph"/>
        <w:spacing w:line="240" w:lineRule="auto"/>
        <w:rPr>
          <w:rFonts w:ascii="Arial" w:hAnsi="Arial" w:cs="Arial"/>
          <w:sz w:val="24"/>
          <w:szCs w:val="24"/>
        </w:rPr>
      </w:pPr>
      <w:r w:rsidRPr="002B0976">
        <w:rPr>
          <w:rFonts w:ascii="Arial" w:hAnsi="Arial" w:cs="Arial"/>
          <w:sz w:val="24"/>
          <w:szCs w:val="24"/>
        </w:rPr>
        <w:t>The new facility will be located at the corner of Fort York Boulevard and Brunel Court, next to Canoe Landing Park.</w:t>
      </w:r>
    </w:p>
    <w:p w:rsidR="00E07BDC" w:rsidRPr="002B0976" w:rsidRDefault="00E07BDC" w:rsidP="009D60A6">
      <w:pPr>
        <w:pStyle w:val="ListParagraph"/>
        <w:spacing w:line="240" w:lineRule="auto"/>
        <w:rPr>
          <w:rFonts w:ascii="Arial" w:hAnsi="Arial" w:cs="Arial"/>
          <w:sz w:val="24"/>
          <w:szCs w:val="24"/>
        </w:rPr>
      </w:pPr>
    </w:p>
    <w:p w:rsidR="00E07BDC" w:rsidRPr="002B0976" w:rsidRDefault="00E07BDC" w:rsidP="00E07BDC">
      <w:pPr>
        <w:pStyle w:val="ListParagraph"/>
        <w:numPr>
          <w:ilvl w:val="0"/>
          <w:numId w:val="4"/>
        </w:numPr>
        <w:spacing w:line="240" w:lineRule="auto"/>
        <w:rPr>
          <w:rFonts w:ascii="Arial" w:hAnsi="Arial" w:cs="Arial"/>
          <w:b/>
          <w:sz w:val="24"/>
          <w:szCs w:val="24"/>
        </w:rPr>
      </w:pPr>
      <w:r w:rsidRPr="002B0976">
        <w:rPr>
          <w:rFonts w:ascii="Arial" w:hAnsi="Arial" w:cs="Arial"/>
          <w:b/>
          <w:sz w:val="24"/>
          <w:szCs w:val="24"/>
        </w:rPr>
        <w:t>Who is building Jean Lumb Public School?</w:t>
      </w:r>
    </w:p>
    <w:p w:rsidR="00E07BDC" w:rsidRPr="002B0976" w:rsidRDefault="00E07BDC" w:rsidP="00E07BDC">
      <w:pPr>
        <w:pStyle w:val="ListParagraph"/>
        <w:spacing w:line="240" w:lineRule="auto"/>
        <w:rPr>
          <w:rFonts w:ascii="Arial" w:hAnsi="Arial" w:cs="Arial"/>
          <w:sz w:val="24"/>
          <w:szCs w:val="24"/>
        </w:rPr>
      </w:pPr>
      <w:r w:rsidRPr="002B0976">
        <w:rPr>
          <w:rFonts w:ascii="Arial" w:hAnsi="Arial" w:cs="Arial"/>
          <w:sz w:val="24"/>
          <w:szCs w:val="24"/>
        </w:rPr>
        <w:t xml:space="preserve">The City of Toronto, the Toronto District School Board (TDSB) and the Toronto Catholic District School Board (TCDSB) are collaborating to build </w:t>
      </w:r>
      <w:r w:rsidR="00154C65">
        <w:rPr>
          <w:rFonts w:ascii="Arial" w:hAnsi="Arial" w:cs="Arial"/>
          <w:sz w:val="24"/>
          <w:szCs w:val="24"/>
        </w:rPr>
        <w:t>the</w:t>
      </w:r>
      <w:r w:rsidRPr="002B0976">
        <w:rPr>
          <w:rFonts w:ascii="Arial" w:hAnsi="Arial" w:cs="Arial"/>
          <w:sz w:val="24"/>
          <w:szCs w:val="24"/>
        </w:rPr>
        <w:t xml:space="preserve"> multi-use community facility next to Canoe Landing Park.</w:t>
      </w:r>
    </w:p>
    <w:p w:rsidR="00E07BDC" w:rsidRPr="002B0976" w:rsidRDefault="00E07BDC" w:rsidP="00E07BDC">
      <w:pPr>
        <w:pStyle w:val="ListParagraph"/>
        <w:spacing w:line="240" w:lineRule="auto"/>
        <w:rPr>
          <w:rFonts w:ascii="Arial" w:hAnsi="Arial" w:cs="Arial"/>
          <w:sz w:val="24"/>
          <w:szCs w:val="24"/>
        </w:rPr>
      </w:pPr>
    </w:p>
    <w:p w:rsidR="00E07BDC" w:rsidRPr="002B0976" w:rsidRDefault="00E07BDC" w:rsidP="00E07BDC">
      <w:pPr>
        <w:pStyle w:val="ListParagraph"/>
        <w:numPr>
          <w:ilvl w:val="0"/>
          <w:numId w:val="4"/>
        </w:numPr>
        <w:spacing w:line="240" w:lineRule="auto"/>
        <w:rPr>
          <w:rFonts w:ascii="Arial" w:hAnsi="Arial" w:cs="Arial"/>
          <w:b/>
          <w:sz w:val="24"/>
          <w:szCs w:val="24"/>
        </w:rPr>
      </w:pPr>
      <w:r w:rsidRPr="002B0976">
        <w:rPr>
          <w:rFonts w:ascii="Arial" w:hAnsi="Arial" w:cs="Arial"/>
          <w:b/>
          <w:sz w:val="24"/>
          <w:szCs w:val="24"/>
        </w:rPr>
        <w:t>Who is paying for the construction of the school?</w:t>
      </w:r>
    </w:p>
    <w:p w:rsidR="00E07BDC" w:rsidRPr="002B0976" w:rsidRDefault="00E07BDC" w:rsidP="00E07BDC">
      <w:pPr>
        <w:pStyle w:val="ListParagraph"/>
        <w:spacing w:line="240" w:lineRule="auto"/>
        <w:rPr>
          <w:rFonts w:ascii="Arial" w:hAnsi="Arial" w:cs="Arial"/>
          <w:sz w:val="24"/>
          <w:szCs w:val="24"/>
        </w:rPr>
      </w:pPr>
      <w:r w:rsidRPr="002B0976">
        <w:rPr>
          <w:rFonts w:ascii="Arial" w:hAnsi="Arial" w:cs="Arial"/>
          <w:sz w:val="24"/>
          <w:szCs w:val="24"/>
        </w:rPr>
        <w:t xml:space="preserve">To finance the construction of this new facility, revenue was collected from development projects in the Railway Land area. The City of Toronto, TDSB and the TCDSB entered into an agreement where the City will continue to own the land </w:t>
      </w:r>
      <w:r w:rsidR="00154C65">
        <w:rPr>
          <w:rFonts w:ascii="Arial" w:hAnsi="Arial" w:cs="Arial"/>
          <w:sz w:val="24"/>
          <w:szCs w:val="24"/>
        </w:rPr>
        <w:t>and</w:t>
      </w:r>
      <w:r w:rsidRPr="002B0976">
        <w:rPr>
          <w:rFonts w:ascii="Arial" w:hAnsi="Arial" w:cs="Arial"/>
          <w:sz w:val="24"/>
          <w:szCs w:val="24"/>
        </w:rPr>
        <w:t xml:space="preserve"> the two school boards will hold leases.</w:t>
      </w:r>
    </w:p>
    <w:p w:rsidR="00E07BDC" w:rsidRPr="002B0976" w:rsidRDefault="00E07BDC" w:rsidP="00E07BDC">
      <w:pPr>
        <w:pStyle w:val="ListParagraph"/>
        <w:spacing w:line="240" w:lineRule="auto"/>
        <w:rPr>
          <w:rFonts w:ascii="Arial" w:hAnsi="Arial" w:cs="Arial"/>
          <w:sz w:val="24"/>
          <w:szCs w:val="24"/>
        </w:rPr>
      </w:pPr>
    </w:p>
    <w:p w:rsidR="00E07BDC" w:rsidRPr="002B0976" w:rsidRDefault="00E07BDC" w:rsidP="00E07BDC">
      <w:pPr>
        <w:pStyle w:val="ListParagraph"/>
        <w:numPr>
          <w:ilvl w:val="0"/>
          <w:numId w:val="4"/>
        </w:numPr>
        <w:spacing w:line="240" w:lineRule="auto"/>
        <w:rPr>
          <w:rFonts w:ascii="Arial" w:hAnsi="Arial" w:cs="Arial"/>
          <w:b/>
          <w:sz w:val="24"/>
          <w:szCs w:val="24"/>
        </w:rPr>
      </w:pPr>
      <w:r w:rsidRPr="002B0976">
        <w:rPr>
          <w:rFonts w:ascii="Arial" w:hAnsi="Arial" w:cs="Arial"/>
          <w:b/>
          <w:sz w:val="24"/>
          <w:szCs w:val="24"/>
        </w:rPr>
        <w:t>Who do I contact if I have construction-related questions?</w:t>
      </w:r>
    </w:p>
    <w:p w:rsidR="00E07BDC" w:rsidRDefault="00E07BDC" w:rsidP="00665ABE">
      <w:pPr>
        <w:pStyle w:val="ListParagraph"/>
        <w:spacing w:after="0" w:line="240" w:lineRule="auto"/>
        <w:rPr>
          <w:rFonts w:ascii="Arial" w:hAnsi="Arial" w:cs="Arial"/>
          <w:sz w:val="24"/>
          <w:szCs w:val="24"/>
        </w:rPr>
      </w:pPr>
      <w:r w:rsidRPr="002B0976">
        <w:rPr>
          <w:rFonts w:ascii="Arial" w:hAnsi="Arial" w:cs="Arial"/>
          <w:sz w:val="24"/>
          <w:szCs w:val="24"/>
        </w:rPr>
        <w:t xml:space="preserve">Construction-related inquiries </w:t>
      </w:r>
      <w:r w:rsidR="00154C65">
        <w:rPr>
          <w:rFonts w:ascii="Arial" w:hAnsi="Arial" w:cs="Arial"/>
          <w:sz w:val="24"/>
          <w:szCs w:val="24"/>
        </w:rPr>
        <w:t>may</w:t>
      </w:r>
      <w:r w:rsidRPr="002B0976">
        <w:rPr>
          <w:rFonts w:ascii="Arial" w:hAnsi="Arial" w:cs="Arial"/>
          <w:sz w:val="24"/>
          <w:szCs w:val="24"/>
        </w:rPr>
        <w:t xml:space="preserve"> be directed to:</w:t>
      </w:r>
      <w:r w:rsidRPr="002B0976">
        <w:rPr>
          <w:rFonts w:ascii="Arial" w:hAnsi="Arial" w:cs="Arial"/>
          <w:sz w:val="24"/>
          <w:szCs w:val="24"/>
        </w:rPr>
        <w:br/>
      </w:r>
      <w:r w:rsidR="00154C65" w:rsidRPr="002B0976">
        <w:rPr>
          <w:rFonts w:ascii="Arial" w:hAnsi="Arial" w:cs="Arial"/>
          <w:sz w:val="24"/>
          <w:szCs w:val="24"/>
        </w:rPr>
        <w:t>Suzanne Cooke-Wooland</w:t>
      </w:r>
      <w:r w:rsidR="00154C65">
        <w:rPr>
          <w:rFonts w:ascii="Arial" w:hAnsi="Arial" w:cs="Arial"/>
          <w:sz w:val="24"/>
          <w:szCs w:val="24"/>
        </w:rPr>
        <w:t>,</w:t>
      </w:r>
      <w:r w:rsidR="00154C65" w:rsidRPr="002B0976">
        <w:rPr>
          <w:rFonts w:ascii="Arial" w:hAnsi="Arial" w:cs="Arial"/>
          <w:sz w:val="24"/>
          <w:szCs w:val="24"/>
        </w:rPr>
        <w:t xml:space="preserve"> </w:t>
      </w:r>
      <w:r w:rsidRPr="002B0976">
        <w:rPr>
          <w:rFonts w:ascii="Arial" w:hAnsi="Arial" w:cs="Arial"/>
          <w:sz w:val="24"/>
          <w:szCs w:val="24"/>
        </w:rPr>
        <w:t>Senior Project Coordinator</w:t>
      </w:r>
      <w:r w:rsidR="00154C65">
        <w:rPr>
          <w:rFonts w:ascii="Arial" w:hAnsi="Arial" w:cs="Arial"/>
          <w:sz w:val="24"/>
          <w:szCs w:val="24"/>
        </w:rPr>
        <w:t>,</w:t>
      </w:r>
      <w:r w:rsidR="00BF7861">
        <w:rPr>
          <w:rFonts w:ascii="Arial" w:hAnsi="Arial" w:cs="Arial"/>
          <w:sz w:val="24"/>
          <w:szCs w:val="24"/>
        </w:rPr>
        <w:t xml:space="preserve"> at</w:t>
      </w:r>
      <w:r w:rsidRPr="002B0976">
        <w:rPr>
          <w:rFonts w:ascii="Arial" w:hAnsi="Arial" w:cs="Arial"/>
          <w:sz w:val="24"/>
          <w:szCs w:val="24"/>
        </w:rPr>
        <w:t xml:space="preserve"> </w:t>
      </w:r>
      <w:hyperlink r:id="rId9" w:history="1">
        <w:r w:rsidR="00B92AC7" w:rsidRPr="00DB27DE">
          <w:rPr>
            <w:rStyle w:val="Hyperlink"/>
            <w:rFonts w:ascii="Arial" w:hAnsi="Arial" w:cs="Arial"/>
            <w:sz w:val="24"/>
            <w:szCs w:val="24"/>
          </w:rPr>
          <w:t>suzanne.cooke-wooland@toronto.ca</w:t>
        </w:r>
      </w:hyperlink>
      <w:r w:rsidR="0024448A">
        <w:rPr>
          <w:rStyle w:val="Hyperlink"/>
          <w:rFonts w:ascii="Arial" w:hAnsi="Arial" w:cs="Arial"/>
          <w:sz w:val="24"/>
          <w:szCs w:val="24"/>
        </w:rPr>
        <w:t>.</w:t>
      </w:r>
      <w:r w:rsidR="00B92AC7">
        <w:rPr>
          <w:rFonts w:ascii="Arial" w:hAnsi="Arial" w:cs="Arial"/>
          <w:sz w:val="24"/>
          <w:szCs w:val="24"/>
        </w:rPr>
        <w:t xml:space="preserve"> </w:t>
      </w:r>
    </w:p>
    <w:p w:rsidR="00665ABE" w:rsidRPr="002B0976" w:rsidRDefault="00665ABE" w:rsidP="00665ABE">
      <w:pPr>
        <w:pStyle w:val="ListParagraph"/>
        <w:spacing w:after="0" w:line="240" w:lineRule="auto"/>
        <w:rPr>
          <w:rFonts w:ascii="Arial" w:hAnsi="Arial" w:cs="Arial"/>
          <w:sz w:val="24"/>
          <w:szCs w:val="24"/>
        </w:rPr>
      </w:pPr>
    </w:p>
    <w:p w:rsidR="00665ABE" w:rsidRDefault="00665ABE" w:rsidP="00665ABE">
      <w:pPr>
        <w:spacing w:after="0" w:line="240" w:lineRule="auto"/>
        <w:rPr>
          <w:rFonts w:ascii="Arial" w:hAnsi="Arial" w:cs="Arial"/>
          <w:b/>
          <w:sz w:val="36"/>
          <w:szCs w:val="36"/>
        </w:rPr>
      </w:pPr>
      <w:r>
        <w:rPr>
          <w:rFonts w:ascii="Arial" w:hAnsi="Arial" w:cs="Arial"/>
          <w:b/>
          <w:sz w:val="36"/>
          <w:szCs w:val="36"/>
        </w:rPr>
        <w:t xml:space="preserve">       </w:t>
      </w:r>
    </w:p>
    <w:p w:rsidR="00444C0C" w:rsidRDefault="009A6E0E" w:rsidP="00665ABE">
      <w:pPr>
        <w:spacing w:after="0" w:line="240" w:lineRule="auto"/>
        <w:rPr>
          <w:rFonts w:ascii="Arial" w:hAnsi="Arial" w:cs="Arial"/>
          <w:b/>
          <w:sz w:val="36"/>
          <w:szCs w:val="36"/>
        </w:rPr>
      </w:pPr>
      <w:r w:rsidRPr="003074CE">
        <w:rPr>
          <w:rFonts w:ascii="Arial" w:hAnsi="Arial" w:cs="Arial"/>
          <w:b/>
          <w:sz w:val="36"/>
          <w:szCs w:val="36"/>
        </w:rPr>
        <w:t>Jean Lumb Pub</w:t>
      </w:r>
      <w:r w:rsidR="00444C0C">
        <w:rPr>
          <w:rFonts w:ascii="Arial" w:hAnsi="Arial" w:cs="Arial"/>
          <w:b/>
          <w:sz w:val="36"/>
          <w:szCs w:val="36"/>
        </w:rPr>
        <w:t>l</w:t>
      </w:r>
      <w:r w:rsidRPr="003074CE">
        <w:rPr>
          <w:rFonts w:ascii="Arial" w:hAnsi="Arial" w:cs="Arial"/>
          <w:b/>
          <w:sz w:val="36"/>
          <w:szCs w:val="36"/>
        </w:rPr>
        <w:t>ic School</w:t>
      </w:r>
    </w:p>
    <w:p w:rsidR="009A6E0E" w:rsidRDefault="009A6E0E" w:rsidP="00665ABE">
      <w:pPr>
        <w:spacing w:after="0" w:line="240" w:lineRule="auto"/>
        <w:rPr>
          <w:rFonts w:ascii="Arial" w:hAnsi="Arial" w:cs="Arial"/>
          <w:b/>
          <w:sz w:val="36"/>
          <w:szCs w:val="36"/>
        </w:rPr>
      </w:pPr>
      <w:r w:rsidRPr="003074CE">
        <w:rPr>
          <w:rFonts w:ascii="Arial" w:hAnsi="Arial" w:cs="Arial"/>
          <w:b/>
          <w:sz w:val="36"/>
          <w:szCs w:val="36"/>
        </w:rPr>
        <w:t xml:space="preserve"> </w:t>
      </w:r>
    </w:p>
    <w:p w:rsidR="006F2ED3" w:rsidRPr="002B0976" w:rsidRDefault="006F2ED3" w:rsidP="00665ABE">
      <w:pPr>
        <w:pStyle w:val="ListParagraph"/>
        <w:numPr>
          <w:ilvl w:val="0"/>
          <w:numId w:val="4"/>
        </w:numPr>
        <w:spacing w:after="0" w:line="240" w:lineRule="auto"/>
        <w:rPr>
          <w:rFonts w:ascii="Arial" w:hAnsi="Arial" w:cs="Arial"/>
          <w:b/>
          <w:sz w:val="24"/>
          <w:szCs w:val="24"/>
        </w:rPr>
      </w:pPr>
      <w:r w:rsidRPr="002B0976">
        <w:rPr>
          <w:rFonts w:ascii="Arial" w:hAnsi="Arial" w:cs="Arial"/>
          <w:b/>
          <w:sz w:val="24"/>
          <w:szCs w:val="24"/>
        </w:rPr>
        <w:t xml:space="preserve">When will Jean Lumb Public School open? </w:t>
      </w:r>
    </w:p>
    <w:p w:rsidR="006F2ED3" w:rsidRDefault="006F2ED3" w:rsidP="006F2ED3">
      <w:pPr>
        <w:pStyle w:val="ListParagraph"/>
        <w:spacing w:line="240" w:lineRule="auto"/>
        <w:rPr>
          <w:rFonts w:ascii="Arial" w:hAnsi="Arial" w:cs="Arial"/>
          <w:sz w:val="24"/>
          <w:szCs w:val="24"/>
        </w:rPr>
      </w:pPr>
      <w:r w:rsidRPr="002B0976">
        <w:rPr>
          <w:rFonts w:ascii="Arial" w:hAnsi="Arial" w:cs="Arial"/>
          <w:sz w:val="24"/>
          <w:szCs w:val="24"/>
        </w:rPr>
        <w:t xml:space="preserve">The school is scheduled to open September 2019. </w:t>
      </w:r>
    </w:p>
    <w:p w:rsidR="002B0976" w:rsidRPr="002B0976" w:rsidRDefault="002B0976" w:rsidP="006F2ED3">
      <w:pPr>
        <w:pStyle w:val="ListParagraph"/>
        <w:spacing w:line="240" w:lineRule="auto"/>
        <w:rPr>
          <w:rFonts w:ascii="Arial" w:hAnsi="Arial" w:cs="Arial"/>
          <w:sz w:val="24"/>
          <w:szCs w:val="24"/>
        </w:rPr>
      </w:pPr>
    </w:p>
    <w:p w:rsidR="00A668BD" w:rsidRPr="002B0976" w:rsidRDefault="00A668BD" w:rsidP="006F2ED3">
      <w:pPr>
        <w:pStyle w:val="ListParagraph"/>
        <w:numPr>
          <w:ilvl w:val="0"/>
          <w:numId w:val="4"/>
        </w:numPr>
        <w:spacing w:after="0"/>
        <w:rPr>
          <w:rFonts w:ascii="Arial" w:hAnsi="Arial" w:cs="Arial"/>
          <w:sz w:val="24"/>
          <w:szCs w:val="24"/>
        </w:rPr>
      </w:pPr>
      <w:r w:rsidRPr="00AA337D">
        <w:rPr>
          <w:rStyle w:val="Strong"/>
          <w:rFonts w:ascii="Arial" w:hAnsi="Arial" w:cs="Arial"/>
          <w:color w:val="auto"/>
          <w:sz w:val="24"/>
          <w:szCs w:val="24"/>
          <w:bdr w:val="none" w:sz="0" w:space="0" w:color="auto" w:frame="1"/>
        </w:rPr>
        <w:t>What is the catchment area for the new school?</w:t>
      </w:r>
      <w:r w:rsidRPr="002B0976">
        <w:rPr>
          <w:rFonts w:ascii="Arial" w:hAnsi="Arial" w:cs="Arial"/>
          <w:color w:val="3A3A3A"/>
          <w:sz w:val="24"/>
          <w:szCs w:val="24"/>
        </w:rPr>
        <w:br/>
      </w:r>
      <w:r w:rsidRPr="002B0976">
        <w:rPr>
          <w:rFonts w:ascii="Arial" w:hAnsi="Arial" w:cs="Arial"/>
          <w:color w:val="3A3A3A"/>
          <w:sz w:val="24"/>
          <w:szCs w:val="24"/>
          <w:bdr w:val="none" w:sz="0" w:space="0" w:color="auto" w:frame="1"/>
        </w:rPr>
        <w:t>On May 23</w:t>
      </w:r>
      <w:r w:rsidRPr="002B0976">
        <w:rPr>
          <w:rFonts w:ascii="Arial" w:hAnsi="Arial" w:cs="Arial"/>
          <w:color w:val="3A3A3A"/>
          <w:sz w:val="24"/>
          <w:szCs w:val="24"/>
        </w:rPr>
        <w:t xml:space="preserve">, 2018, the Board of Trustees </w:t>
      </w:r>
      <w:r w:rsidR="00154C65">
        <w:rPr>
          <w:rFonts w:ascii="Arial" w:hAnsi="Arial" w:cs="Arial"/>
          <w:color w:val="3A3A3A"/>
          <w:sz w:val="24"/>
          <w:szCs w:val="24"/>
        </w:rPr>
        <w:t xml:space="preserve">for the TDSB </w:t>
      </w:r>
      <w:r w:rsidRPr="002B0976">
        <w:rPr>
          <w:rFonts w:ascii="Arial" w:hAnsi="Arial" w:cs="Arial"/>
          <w:color w:val="3A3A3A"/>
          <w:sz w:val="24"/>
          <w:szCs w:val="24"/>
        </w:rPr>
        <w:t>decided on the new attendance area.</w:t>
      </w:r>
    </w:p>
    <w:p w:rsidR="00444C0C" w:rsidRDefault="008D6C05" w:rsidP="00444C0C">
      <w:pPr>
        <w:spacing w:after="0" w:line="240" w:lineRule="auto"/>
        <w:rPr>
          <w:rFonts w:ascii="Arial" w:hAnsi="Arial" w:cs="Arial"/>
          <w:sz w:val="24"/>
          <w:szCs w:val="24"/>
        </w:rPr>
      </w:pPr>
      <w:r>
        <w:rPr>
          <w:rFonts w:ascii="Arial" w:hAnsi="Arial" w:cs="Arial"/>
          <w:b/>
          <w:sz w:val="24"/>
          <w:szCs w:val="24"/>
        </w:rPr>
        <w:t xml:space="preserve">           </w:t>
      </w:r>
      <w:r w:rsidRPr="008D6C05">
        <w:rPr>
          <w:rFonts w:ascii="Arial" w:hAnsi="Arial" w:cs="Arial"/>
          <w:sz w:val="24"/>
          <w:szCs w:val="24"/>
        </w:rPr>
        <w:t xml:space="preserve">Please check the school website </w:t>
      </w:r>
      <w:r w:rsidR="00444C0C">
        <w:rPr>
          <w:rFonts w:ascii="Arial" w:hAnsi="Arial" w:cs="Arial"/>
          <w:sz w:val="24"/>
          <w:szCs w:val="24"/>
        </w:rPr>
        <w:t xml:space="preserve">for more information </w:t>
      </w:r>
      <w:r w:rsidRPr="008D6C05">
        <w:rPr>
          <w:rFonts w:ascii="Arial" w:hAnsi="Arial" w:cs="Arial"/>
          <w:sz w:val="24"/>
          <w:szCs w:val="24"/>
        </w:rPr>
        <w:t xml:space="preserve">at </w:t>
      </w:r>
    </w:p>
    <w:p w:rsidR="00A668BD" w:rsidRDefault="00444C0C" w:rsidP="00444C0C">
      <w:pPr>
        <w:spacing w:after="0" w:line="240" w:lineRule="auto"/>
        <w:rPr>
          <w:rFonts w:ascii="Arial" w:hAnsi="Arial" w:cs="Arial"/>
          <w:sz w:val="24"/>
          <w:szCs w:val="24"/>
        </w:rPr>
      </w:pPr>
      <w:r>
        <w:rPr>
          <w:rFonts w:ascii="Arial" w:hAnsi="Arial" w:cs="Arial"/>
          <w:sz w:val="24"/>
          <w:szCs w:val="24"/>
        </w:rPr>
        <w:t xml:space="preserve">           </w:t>
      </w:r>
      <w:hyperlink r:id="rId10" w:history="1">
        <w:r w:rsidR="00AA337D" w:rsidRPr="005B4B7E">
          <w:rPr>
            <w:rStyle w:val="Hyperlink"/>
            <w:rFonts w:ascii="Arial" w:hAnsi="Arial" w:cs="Arial"/>
            <w:sz w:val="24"/>
            <w:szCs w:val="24"/>
          </w:rPr>
          <w:t>https://schoolweb.tdsb.on.ca/jeanlumb</w:t>
        </w:r>
      </w:hyperlink>
      <w:r w:rsidR="008D6C05" w:rsidRPr="008D6C05">
        <w:rPr>
          <w:rFonts w:ascii="Arial" w:hAnsi="Arial" w:cs="Arial"/>
          <w:sz w:val="24"/>
          <w:szCs w:val="24"/>
        </w:rPr>
        <w:t>.</w:t>
      </w:r>
    </w:p>
    <w:p w:rsidR="00AA337D" w:rsidRPr="008D6C05" w:rsidRDefault="00AA337D" w:rsidP="00A668BD">
      <w:pPr>
        <w:spacing w:line="240" w:lineRule="auto"/>
        <w:rPr>
          <w:rFonts w:ascii="Arial" w:hAnsi="Arial" w:cs="Arial"/>
          <w:sz w:val="24"/>
          <w:szCs w:val="24"/>
        </w:rPr>
      </w:pPr>
    </w:p>
    <w:p w:rsidR="002B0976" w:rsidRDefault="002B0976" w:rsidP="002B0976">
      <w:pPr>
        <w:pStyle w:val="ListParagraph"/>
        <w:spacing w:line="240" w:lineRule="auto"/>
        <w:rPr>
          <w:rFonts w:ascii="Arial" w:hAnsi="Arial" w:cs="Arial"/>
          <w:b/>
          <w:color w:val="333300"/>
          <w:sz w:val="24"/>
          <w:szCs w:val="24"/>
        </w:rPr>
      </w:pPr>
    </w:p>
    <w:p w:rsidR="00444C0C" w:rsidRDefault="00444C0C" w:rsidP="002B0976">
      <w:pPr>
        <w:spacing w:line="240" w:lineRule="auto"/>
        <w:ind w:left="360"/>
        <w:rPr>
          <w:rFonts w:ascii="Arial" w:hAnsi="Arial" w:cs="Arial"/>
          <w:b/>
          <w:color w:val="333300"/>
          <w:sz w:val="24"/>
          <w:szCs w:val="24"/>
        </w:rPr>
      </w:pPr>
    </w:p>
    <w:p w:rsidR="009A50D8" w:rsidRPr="009A50D8" w:rsidRDefault="009A50D8" w:rsidP="009A50D8">
      <w:pPr>
        <w:pStyle w:val="ListParagraph"/>
        <w:numPr>
          <w:ilvl w:val="0"/>
          <w:numId w:val="4"/>
        </w:numPr>
        <w:spacing w:after="0" w:line="240" w:lineRule="auto"/>
        <w:rPr>
          <w:rFonts w:ascii="Arial" w:hAnsi="Arial" w:cs="Arial"/>
          <w:b/>
          <w:sz w:val="24"/>
          <w:szCs w:val="24"/>
        </w:rPr>
      </w:pPr>
      <w:r w:rsidRPr="009A50D8">
        <w:rPr>
          <w:rFonts w:ascii="Arial" w:hAnsi="Arial" w:cs="Arial"/>
          <w:b/>
          <w:sz w:val="24"/>
          <w:szCs w:val="24"/>
        </w:rPr>
        <w:t>When will registration for Jean Lumb Public School open?</w:t>
      </w:r>
    </w:p>
    <w:p w:rsidR="00815015" w:rsidRDefault="009A50D8">
      <w:pPr>
        <w:pStyle w:val="ListParagraph"/>
        <w:spacing w:after="0" w:line="240" w:lineRule="auto"/>
        <w:rPr>
          <w:rFonts w:ascii="Arial" w:hAnsi="Arial" w:cs="Arial"/>
          <w:sz w:val="24"/>
          <w:szCs w:val="24"/>
        </w:rPr>
      </w:pPr>
      <w:r w:rsidRPr="009A50D8">
        <w:rPr>
          <w:rFonts w:ascii="Arial" w:hAnsi="Arial" w:cs="Arial"/>
          <w:sz w:val="24"/>
          <w:szCs w:val="24"/>
        </w:rPr>
        <w:t>Registration will begin in February 2019.</w:t>
      </w:r>
      <w:r w:rsidR="00B92AC7">
        <w:rPr>
          <w:rFonts w:ascii="Arial" w:hAnsi="Arial" w:cs="Arial"/>
          <w:sz w:val="24"/>
          <w:szCs w:val="24"/>
        </w:rPr>
        <w:t xml:space="preserve"> </w:t>
      </w:r>
      <w:r w:rsidR="008D6C05" w:rsidRPr="008D6C05">
        <w:rPr>
          <w:rFonts w:ascii="Arial" w:hAnsi="Arial" w:cs="Arial"/>
          <w:sz w:val="24"/>
          <w:szCs w:val="24"/>
        </w:rPr>
        <w:t xml:space="preserve">Please check the school website </w:t>
      </w:r>
      <w:r w:rsidR="008D6C05">
        <w:rPr>
          <w:rFonts w:ascii="Arial" w:hAnsi="Arial" w:cs="Arial"/>
          <w:sz w:val="24"/>
          <w:szCs w:val="24"/>
        </w:rPr>
        <w:t xml:space="preserve">for regular updates </w:t>
      </w:r>
      <w:r w:rsidR="008D6C05" w:rsidRPr="008D6C05">
        <w:rPr>
          <w:rFonts w:ascii="Arial" w:hAnsi="Arial" w:cs="Arial"/>
          <w:sz w:val="24"/>
          <w:szCs w:val="24"/>
        </w:rPr>
        <w:t xml:space="preserve">at </w:t>
      </w:r>
      <w:hyperlink r:id="rId11" w:history="1">
        <w:r w:rsidR="00444C0C" w:rsidRPr="00D7771F">
          <w:rPr>
            <w:rStyle w:val="Hyperlink"/>
            <w:rFonts w:ascii="Arial" w:hAnsi="Arial" w:cs="Arial"/>
            <w:sz w:val="24"/>
            <w:szCs w:val="24"/>
          </w:rPr>
          <w:t>https://schoolweb.tdsb.on.ca/jeanlumb</w:t>
        </w:r>
      </w:hyperlink>
      <w:r w:rsidR="008D6C05" w:rsidRPr="008D6C05">
        <w:rPr>
          <w:rFonts w:ascii="Arial" w:hAnsi="Arial" w:cs="Arial"/>
          <w:sz w:val="24"/>
          <w:szCs w:val="24"/>
        </w:rPr>
        <w:t>.</w:t>
      </w:r>
    </w:p>
    <w:p w:rsidR="00444C0C" w:rsidRDefault="00444C0C">
      <w:pPr>
        <w:pStyle w:val="ListParagraph"/>
        <w:spacing w:after="0" w:line="240" w:lineRule="auto"/>
        <w:rPr>
          <w:rFonts w:ascii="Arial" w:hAnsi="Arial" w:cs="Arial"/>
          <w:sz w:val="24"/>
          <w:szCs w:val="24"/>
        </w:rPr>
      </w:pPr>
    </w:p>
    <w:p w:rsidR="00815015" w:rsidRPr="00815015" w:rsidRDefault="00285C7C" w:rsidP="00665ABE">
      <w:pPr>
        <w:pStyle w:val="ListParagraph"/>
        <w:numPr>
          <w:ilvl w:val="0"/>
          <w:numId w:val="4"/>
        </w:numPr>
        <w:spacing w:after="0" w:line="240" w:lineRule="auto"/>
        <w:rPr>
          <w:rFonts w:ascii="Arial" w:hAnsi="Arial" w:cs="Arial"/>
          <w:b/>
          <w:sz w:val="24"/>
          <w:szCs w:val="24"/>
        </w:rPr>
      </w:pPr>
      <w:r w:rsidRPr="00815015">
        <w:rPr>
          <w:rFonts w:ascii="Arial" w:hAnsi="Arial" w:cs="Arial"/>
          <w:b/>
          <w:sz w:val="24"/>
          <w:szCs w:val="24"/>
        </w:rPr>
        <w:t>Will the school be open to optional attendance?</w:t>
      </w:r>
    </w:p>
    <w:p w:rsidR="00285C7C" w:rsidRPr="00815015" w:rsidRDefault="00444C0C" w:rsidP="00444C0C">
      <w:pPr>
        <w:pStyle w:val="ListParagraph"/>
        <w:spacing w:after="0" w:line="240" w:lineRule="auto"/>
        <w:rPr>
          <w:rFonts w:ascii="Arial" w:hAnsi="Arial" w:cs="Arial"/>
          <w:sz w:val="24"/>
          <w:szCs w:val="24"/>
          <w:highlight w:val="yellow"/>
        </w:rPr>
      </w:pPr>
      <w:r>
        <w:rPr>
          <w:rFonts w:ascii="Arial" w:hAnsi="Arial" w:cs="Arial"/>
          <w:sz w:val="24"/>
          <w:szCs w:val="24"/>
        </w:rPr>
        <w:t>Jean Lumb PS</w:t>
      </w:r>
      <w:r w:rsidR="00285C7C" w:rsidRPr="00815015">
        <w:rPr>
          <w:rFonts w:ascii="Arial" w:hAnsi="Arial" w:cs="Arial"/>
          <w:sz w:val="24"/>
          <w:szCs w:val="24"/>
        </w:rPr>
        <w:t xml:space="preserve"> will be closed to optional attendance in the 2019-2020 school year. The TDSB will review the optional attendance status on an annual basis.</w:t>
      </w:r>
      <w:r w:rsidR="00285C7C" w:rsidRPr="00815015">
        <w:rPr>
          <w:rFonts w:ascii="Arial" w:hAnsi="Arial" w:cs="Arial"/>
          <w:sz w:val="24"/>
          <w:szCs w:val="24"/>
          <w:highlight w:val="yellow"/>
        </w:rPr>
        <w:t xml:space="preserve"> </w:t>
      </w:r>
    </w:p>
    <w:p w:rsidR="00285C7C" w:rsidRDefault="00285C7C" w:rsidP="00665ABE">
      <w:pPr>
        <w:pStyle w:val="ListParagraph"/>
        <w:spacing w:after="0" w:line="240" w:lineRule="auto"/>
        <w:rPr>
          <w:rFonts w:ascii="Arial" w:hAnsi="Arial" w:cs="Arial"/>
          <w:b/>
          <w:sz w:val="24"/>
          <w:szCs w:val="24"/>
          <w:highlight w:val="yellow"/>
        </w:rPr>
      </w:pPr>
    </w:p>
    <w:p w:rsidR="009D60A6" w:rsidRPr="002B0976" w:rsidRDefault="00285C7C" w:rsidP="00AA337D">
      <w:pPr>
        <w:spacing w:after="0" w:line="240" w:lineRule="auto"/>
        <w:ind w:left="360"/>
        <w:rPr>
          <w:rFonts w:ascii="Arial" w:hAnsi="Arial" w:cs="Arial"/>
          <w:sz w:val="24"/>
          <w:szCs w:val="24"/>
        </w:rPr>
      </w:pPr>
      <w:r>
        <w:rPr>
          <w:rFonts w:ascii="Arial" w:hAnsi="Arial" w:cs="Arial"/>
          <w:b/>
          <w:sz w:val="24"/>
          <w:szCs w:val="24"/>
        </w:rPr>
        <w:t>9.</w:t>
      </w:r>
      <w:r w:rsidR="002B0976">
        <w:rPr>
          <w:rFonts w:ascii="Arial" w:hAnsi="Arial" w:cs="Arial"/>
          <w:b/>
          <w:sz w:val="24"/>
          <w:szCs w:val="24"/>
        </w:rPr>
        <w:t xml:space="preserve"> </w:t>
      </w:r>
      <w:r w:rsidR="00E07BDC" w:rsidRPr="002B0976">
        <w:rPr>
          <w:rFonts w:ascii="Arial" w:hAnsi="Arial" w:cs="Arial"/>
          <w:b/>
          <w:sz w:val="24"/>
          <w:szCs w:val="24"/>
        </w:rPr>
        <w:t xml:space="preserve"> </w:t>
      </w:r>
      <w:r w:rsidR="009D60A6" w:rsidRPr="002B0976">
        <w:rPr>
          <w:rFonts w:ascii="Arial" w:hAnsi="Arial" w:cs="Arial"/>
          <w:b/>
          <w:sz w:val="24"/>
          <w:szCs w:val="24"/>
        </w:rPr>
        <w:t>Wh</w:t>
      </w:r>
      <w:r w:rsidR="00154C65">
        <w:rPr>
          <w:rFonts w:ascii="Arial" w:hAnsi="Arial" w:cs="Arial"/>
          <w:b/>
          <w:sz w:val="24"/>
          <w:szCs w:val="24"/>
        </w:rPr>
        <w:t>ich</w:t>
      </w:r>
      <w:r w:rsidR="009D60A6" w:rsidRPr="002B0976">
        <w:rPr>
          <w:rFonts w:ascii="Arial" w:hAnsi="Arial" w:cs="Arial"/>
          <w:b/>
          <w:sz w:val="24"/>
          <w:szCs w:val="24"/>
        </w:rPr>
        <w:t xml:space="preserve"> </w:t>
      </w:r>
      <w:r w:rsidR="00154C65">
        <w:rPr>
          <w:rFonts w:ascii="Arial" w:hAnsi="Arial" w:cs="Arial"/>
          <w:b/>
          <w:sz w:val="24"/>
          <w:szCs w:val="24"/>
        </w:rPr>
        <w:t xml:space="preserve">specialized </w:t>
      </w:r>
      <w:r w:rsidR="009D60A6" w:rsidRPr="002B0976">
        <w:rPr>
          <w:rFonts w:ascii="Arial" w:hAnsi="Arial" w:cs="Arial"/>
          <w:b/>
          <w:sz w:val="24"/>
          <w:szCs w:val="24"/>
        </w:rPr>
        <w:t xml:space="preserve">programs will be available when Jean Lumb Public School opens? </w:t>
      </w:r>
    </w:p>
    <w:p w:rsidR="00A668BD" w:rsidRDefault="009D60A6" w:rsidP="00BF7861">
      <w:pPr>
        <w:pStyle w:val="ListParagraph"/>
        <w:spacing w:after="0" w:line="240" w:lineRule="auto"/>
        <w:rPr>
          <w:rFonts w:ascii="Arial" w:hAnsi="Arial" w:cs="Arial"/>
          <w:sz w:val="24"/>
          <w:szCs w:val="24"/>
        </w:rPr>
      </w:pPr>
      <w:r w:rsidRPr="00146E85">
        <w:rPr>
          <w:rFonts w:ascii="Arial" w:hAnsi="Arial" w:cs="Arial"/>
          <w:sz w:val="24"/>
          <w:szCs w:val="24"/>
        </w:rPr>
        <w:t xml:space="preserve">Jean Lumb Public School </w:t>
      </w:r>
      <w:r w:rsidR="00A668BD" w:rsidRPr="00146E85">
        <w:rPr>
          <w:rFonts w:ascii="Arial" w:hAnsi="Arial" w:cs="Arial"/>
          <w:sz w:val="24"/>
          <w:szCs w:val="24"/>
        </w:rPr>
        <w:t xml:space="preserve">will </w:t>
      </w:r>
      <w:r w:rsidR="002B0976">
        <w:rPr>
          <w:rFonts w:ascii="Arial" w:hAnsi="Arial" w:cs="Arial"/>
          <w:sz w:val="24"/>
          <w:szCs w:val="24"/>
        </w:rPr>
        <w:t>offer a</w:t>
      </w:r>
      <w:r w:rsidRPr="00146E85">
        <w:rPr>
          <w:rFonts w:ascii="Arial" w:hAnsi="Arial" w:cs="Arial"/>
          <w:sz w:val="24"/>
          <w:szCs w:val="24"/>
        </w:rPr>
        <w:t xml:space="preserve"> regular program</w:t>
      </w:r>
      <w:r w:rsidR="00A668BD" w:rsidRPr="00146E85">
        <w:rPr>
          <w:rFonts w:ascii="Arial" w:hAnsi="Arial" w:cs="Arial"/>
          <w:sz w:val="24"/>
          <w:szCs w:val="24"/>
        </w:rPr>
        <w:t xml:space="preserve">. </w:t>
      </w:r>
      <w:r w:rsidRPr="00146E85">
        <w:rPr>
          <w:rFonts w:ascii="Arial" w:hAnsi="Arial" w:cs="Arial"/>
          <w:sz w:val="24"/>
          <w:szCs w:val="24"/>
        </w:rPr>
        <w:t>Special</w:t>
      </w:r>
      <w:r w:rsidR="00154C65">
        <w:rPr>
          <w:rFonts w:ascii="Arial" w:hAnsi="Arial" w:cs="Arial"/>
          <w:sz w:val="24"/>
          <w:szCs w:val="24"/>
        </w:rPr>
        <w:t>ized</w:t>
      </w:r>
      <w:r w:rsidRPr="00146E85">
        <w:rPr>
          <w:rFonts w:ascii="Arial" w:hAnsi="Arial" w:cs="Arial"/>
          <w:sz w:val="24"/>
          <w:szCs w:val="24"/>
        </w:rPr>
        <w:t xml:space="preserve"> programs </w:t>
      </w:r>
      <w:r w:rsidR="00154C65">
        <w:rPr>
          <w:rFonts w:ascii="Arial" w:hAnsi="Arial" w:cs="Arial"/>
          <w:sz w:val="24"/>
          <w:szCs w:val="24"/>
        </w:rPr>
        <w:t>may</w:t>
      </w:r>
      <w:r w:rsidRPr="00146E85">
        <w:rPr>
          <w:rFonts w:ascii="Arial" w:hAnsi="Arial" w:cs="Arial"/>
          <w:sz w:val="24"/>
          <w:szCs w:val="24"/>
        </w:rPr>
        <w:t xml:space="preserve"> be considered </w:t>
      </w:r>
      <w:r w:rsidR="00444C0C">
        <w:rPr>
          <w:rFonts w:ascii="Arial" w:hAnsi="Arial" w:cs="Arial"/>
          <w:sz w:val="24"/>
          <w:szCs w:val="24"/>
        </w:rPr>
        <w:t>i</w:t>
      </w:r>
      <w:r w:rsidR="00154C65">
        <w:rPr>
          <w:rFonts w:ascii="Arial" w:hAnsi="Arial" w:cs="Arial"/>
          <w:sz w:val="24"/>
          <w:szCs w:val="24"/>
        </w:rPr>
        <w:t>n the future</w:t>
      </w:r>
      <w:r w:rsidR="008D6C05">
        <w:rPr>
          <w:rFonts w:ascii="Arial" w:hAnsi="Arial" w:cs="Arial"/>
          <w:sz w:val="24"/>
          <w:szCs w:val="24"/>
        </w:rPr>
        <w:t xml:space="preserve">. </w:t>
      </w:r>
    </w:p>
    <w:p w:rsidR="004002E9" w:rsidRDefault="004002E9" w:rsidP="00BF7861">
      <w:pPr>
        <w:pStyle w:val="ListParagraph"/>
        <w:spacing w:after="0" w:line="240" w:lineRule="auto"/>
        <w:rPr>
          <w:rFonts w:ascii="Arial" w:hAnsi="Arial" w:cs="Arial"/>
          <w:sz w:val="24"/>
          <w:szCs w:val="24"/>
        </w:rPr>
      </w:pPr>
    </w:p>
    <w:p w:rsidR="004002E9" w:rsidRDefault="004002E9" w:rsidP="00665ABE">
      <w:pPr>
        <w:pStyle w:val="ListParagraph"/>
        <w:numPr>
          <w:ilvl w:val="0"/>
          <w:numId w:val="10"/>
        </w:numPr>
        <w:spacing w:after="0" w:line="240" w:lineRule="auto"/>
        <w:rPr>
          <w:rFonts w:ascii="Arial" w:hAnsi="Arial" w:cs="Arial"/>
          <w:b/>
          <w:sz w:val="24"/>
          <w:szCs w:val="24"/>
        </w:rPr>
      </w:pPr>
      <w:r w:rsidRPr="004002E9">
        <w:rPr>
          <w:rFonts w:ascii="Arial" w:hAnsi="Arial" w:cs="Arial"/>
          <w:b/>
          <w:sz w:val="24"/>
          <w:szCs w:val="24"/>
        </w:rPr>
        <w:t xml:space="preserve">Who can I contact if I have questions? </w:t>
      </w:r>
    </w:p>
    <w:p w:rsidR="00665ABE" w:rsidRDefault="00665ABE" w:rsidP="00665ABE">
      <w:pPr>
        <w:pStyle w:val="NormalWeb"/>
        <w:shd w:val="clear" w:color="auto" w:fill="FFFFFF"/>
        <w:spacing w:after="0" w:line="384" w:lineRule="atLeast"/>
        <w:ind w:left="360"/>
        <w:rPr>
          <w:rFonts w:ascii="Arial" w:hAnsi="Arial" w:cs="Arial"/>
          <w:lang w:val="en-US"/>
        </w:rPr>
      </w:pPr>
      <w:r>
        <w:rPr>
          <w:rFonts w:ascii="Arial" w:hAnsi="Arial" w:cs="Arial"/>
          <w:sz w:val="21"/>
          <w:szCs w:val="21"/>
          <w:lang w:val="en-US"/>
        </w:rPr>
        <w:t xml:space="preserve">      </w:t>
      </w:r>
      <w:r w:rsidRPr="00665ABE">
        <w:rPr>
          <w:rFonts w:ascii="Arial" w:hAnsi="Arial" w:cs="Arial"/>
          <w:lang w:val="en-US"/>
        </w:rPr>
        <w:t>If you have any questions, please contact Sylvia Fletcher, Administrative Liaison Learning</w:t>
      </w:r>
    </w:p>
    <w:p w:rsidR="00665ABE" w:rsidRDefault="00665ABE" w:rsidP="00665ABE">
      <w:pPr>
        <w:pStyle w:val="NormalWeb"/>
        <w:shd w:val="clear" w:color="auto" w:fill="FFFFFF"/>
        <w:spacing w:after="0" w:line="384" w:lineRule="atLeast"/>
        <w:ind w:left="360"/>
        <w:rPr>
          <w:rFonts w:ascii="Arial" w:hAnsi="Arial" w:cs="Arial"/>
          <w:color w:val="444444"/>
          <w:lang w:val="en-US"/>
        </w:rPr>
      </w:pPr>
      <w:r>
        <w:rPr>
          <w:rFonts w:ascii="Arial" w:hAnsi="Arial" w:cs="Arial"/>
          <w:lang w:val="en-US"/>
        </w:rPr>
        <w:t xml:space="preserve"> </w:t>
      </w:r>
      <w:r w:rsidRPr="00665ABE">
        <w:rPr>
          <w:rFonts w:ascii="Arial" w:hAnsi="Arial" w:cs="Arial"/>
          <w:lang w:val="en-US"/>
        </w:rPr>
        <w:t xml:space="preserve"> </w:t>
      </w:r>
      <w:r>
        <w:rPr>
          <w:rFonts w:ascii="Arial" w:hAnsi="Arial" w:cs="Arial"/>
          <w:lang w:val="en-US"/>
        </w:rPr>
        <w:t xml:space="preserve">   </w:t>
      </w:r>
      <w:r w:rsidRPr="00665ABE">
        <w:rPr>
          <w:rFonts w:ascii="Arial" w:hAnsi="Arial" w:cs="Arial"/>
          <w:lang w:val="en-US"/>
        </w:rPr>
        <w:t xml:space="preserve">Network </w:t>
      </w:r>
      <w:r w:rsidR="008F7C82">
        <w:rPr>
          <w:rFonts w:ascii="Arial" w:hAnsi="Arial" w:cs="Arial"/>
          <w:lang w:val="en-US"/>
        </w:rPr>
        <w:t>2</w:t>
      </w:r>
      <w:bookmarkStart w:id="0" w:name="_GoBack"/>
      <w:bookmarkEnd w:id="0"/>
      <w:r w:rsidRPr="00665ABE">
        <w:rPr>
          <w:rFonts w:ascii="Arial" w:hAnsi="Arial" w:cs="Arial"/>
          <w:lang w:val="en-US"/>
        </w:rPr>
        <w:t>3, at</w:t>
      </w:r>
      <w:r>
        <w:rPr>
          <w:rFonts w:ascii="Arial" w:hAnsi="Arial" w:cs="Arial"/>
          <w:lang w:val="en-US"/>
        </w:rPr>
        <w:t xml:space="preserve"> </w:t>
      </w:r>
      <w:hyperlink r:id="rId12" w:history="1">
        <w:r w:rsidRPr="00665ABE">
          <w:rPr>
            <w:rStyle w:val="Hyperlink"/>
            <w:rFonts w:ascii="Arial" w:hAnsi="Arial" w:cs="Arial"/>
            <w:lang w:val="en-US"/>
          </w:rPr>
          <w:t>Sylvia.Fletcher@tdsb.on.ca</w:t>
        </w:r>
      </w:hyperlink>
      <w:r w:rsidRPr="00665ABE">
        <w:rPr>
          <w:rFonts w:ascii="Arial" w:hAnsi="Arial" w:cs="Arial"/>
          <w:color w:val="444444"/>
          <w:lang w:val="en-US"/>
        </w:rPr>
        <w:t xml:space="preserve">.    </w:t>
      </w:r>
    </w:p>
    <w:p w:rsidR="00665ABE" w:rsidRPr="00665ABE" w:rsidRDefault="00665ABE" w:rsidP="00665ABE">
      <w:pPr>
        <w:pStyle w:val="NormalWeb"/>
        <w:shd w:val="clear" w:color="auto" w:fill="FFFFFF"/>
        <w:spacing w:after="0" w:line="384" w:lineRule="atLeast"/>
        <w:ind w:left="360"/>
        <w:rPr>
          <w:rFonts w:ascii="Arial" w:hAnsi="Arial" w:cs="Arial"/>
          <w:color w:val="444444"/>
          <w:lang w:val="en-US"/>
        </w:rPr>
      </w:pPr>
    </w:p>
    <w:p w:rsidR="00665ABE" w:rsidRDefault="00665ABE" w:rsidP="00665ABE">
      <w:pPr>
        <w:spacing w:after="0" w:line="240" w:lineRule="auto"/>
        <w:rPr>
          <w:rFonts w:ascii="Arial" w:hAnsi="Arial" w:cs="Arial"/>
          <w:b/>
          <w:sz w:val="36"/>
          <w:szCs w:val="36"/>
        </w:rPr>
      </w:pPr>
    </w:p>
    <w:p w:rsidR="003074CE" w:rsidRPr="00665ABE" w:rsidRDefault="003074CE" w:rsidP="00665ABE">
      <w:pPr>
        <w:spacing w:after="0" w:line="240" w:lineRule="auto"/>
        <w:rPr>
          <w:rFonts w:ascii="Arial" w:hAnsi="Arial" w:cs="Arial"/>
          <w:b/>
          <w:sz w:val="36"/>
          <w:szCs w:val="36"/>
        </w:rPr>
      </w:pPr>
      <w:r w:rsidRPr="00665ABE">
        <w:rPr>
          <w:rFonts w:ascii="Arial" w:hAnsi="Arial" w:cs="Arial"/>
          <w:b/>
          <w:sz w:val="36"/>
          <w:szCs w:val="36"/>
        </w:rPr>
        <w:t>Other TDSB Programs Available</w:t>
      </w:r>
    </w:p>
    <w:p w:rsidR="003074CE" w:rsidRPr="00146E85" w:rsidRDefault="003074CE" w:rsidP="00665ABE">
      <w:pPr>
        <w:pStyle w:val="ListParagraph"/>
        <w:spacing w:after="0" w:line="240" w:lineRule="auto"/>
        <w:rPr>
          <w:rFonts w:ascii="Arial" w:hAnsi="Arial" w:cs="Arial"/>
          <w:b/>
          <w:sz w:val="36"/>
          <w:szCs w:val="36"/>
        </w:rPr>
      </w:pPr>
    </w:p>
    <w:p w:rsidR="009D60A6" w:rsidRPr="0025781C" w:rsidRDefault="0025781C" w:rsidP="00665ABE">
      <w:pPr>
        <w:spacing w:after="0" w:line="240" w:lineRule="auto"/>
        <w:ind w:left="360"/>
        <w:rPr>
          <w:rFonts w:ascii="Arial" w:hAnsi="Arial" w:cs="Arial"/>
          <w:b/>
          <w:sz w:val="24"/>
          <w:szCs w:val="24"/>
        </w:rPr>
      </w:pPr>
      <w:r>
        <w:rPr>
          <w:rFonts w:ascii="Arial" w:hAnsi="Arial" w:cs="Arial"/>
          <w:b/>
          <w:sz w:val="24"/>
          <w:szCs w:val="24"/>
        </w:rPr>
        <w:t xml:space="preserve">11. </w:t>
      </w:r>
      <w:r w:rsidR="009D60A6" w:rsidRPr="0025781C">
        <w:rPr>
          <w:rFonts w:ascii="Arial" w:hAnsi="Arial" w:cs="Arial"/>
          <w:b/>
          <w:sz w:val="24"/>
          <w:szCs w:val="24"/>
        </w:rPr>
        <w:t>What programming options are available in the nearby area?</w:t>
      </w:r>
    </w:p>
    <w:p w:rsidR="00B92AC7" w:rsidRDefault="005D2B40" w:rsidP="00665ABE">
      <w:pPr>
        <w:pStyle w:val="ListParagraph"/>
        <w:spacing w:after="0" w:line="240" w:lineRule="auto"/>
        <w:rPr>
          <w:rFonts w:ascii="Arial" w:hAnsi="Arial" w:cs="Arial"/>
          <w:sz w:val="24"/>
          <w:szCs w:val="24"/>
        </w:rPr>
      </w:pPr>
      <w:r>
        <w:rPr>
          <w:rFonts w:ascii="Arial" w:hAnsi="Arial" w:cs="Arial"/>
          <w:sz w:val="24"/>
          <w:szCs w:val="24"/>
        </w:rPr>
        <w:t>T</w:t>
      </w:r>
      <w:r w:rsidR="009D60A6" w:rsidRPr="00146E85">
        <w:rPr>
          <w:rFonts w:ascii="Arial" w:hAnsi="Arial" w:cs="Arial"/>
          <w:sz w:val="24"/>
          <w:szCs w:val="24"/>
        </w:rPr>
        <w:t>here are a number of special</w:t>
      </w:r>
      <w:r w:rsidR="00934EBF">
        <w:rPr>
          <w:rFonts w:ascii="Arial" w:hAnsi="Arial" w:cs="Arial"/>
          <w:sz w:val="24"/>
          <w:szCs w:val="24"/>
        </w:rPr>
        <w:t>ized</w:t>
      </w:r>
      <w:r w:rsidR="009D60A6" w:rsidRPr="00146E85">
        <w:rPr>
          <w:rFonts w:ascii="Arial" w:hAnsi="Arial" w:cs="Arial"/>
          <w:sz w:val="24"/>
          <w:szCs w:val="24"/>
        </w:rPr>
        <w:t xml:space="preserve"> programs that are offered nearby. </w:t>
      </w:r>
    </w:p>
    <w:p w:rsidR="00B92AC7" w:rsidRDefault="00B92AC7" w:rsidP="00665ABE">
      <w:pPr>
        <w:pStyle w:val="ListParagraph"/>
        <w:spacing w:after="0" w:line="240" w:lineRule="auto"/>
        <w:rPr>
          <w:rFonts w:ascii="Arial" w:hAnsi="Arial" w:cs="Arial"/>
          <w:sz w:val="24"/>
          <w:szCs w:val="24"/>
        </w:rPr>
      </w:pPr>
    </w:p>
    <w:p w:rsidR="00285C7C" w:rsidRDefault="00285C7C" w:rsidP="00665ABE">
      <w:pPr>
        <w:pStyle w:val="ListParagraph"/>
        <w:spacing w:after="0" w:line="240" w:lineRule="auto"/>
        <w:rPr>
          <w:rFonts w:ascii="Arial" w:hAnsi="Arial" w:cs="Arial"/>
          <w:sz w:val="24"/>
          <w:szCs w:val="24"/>
        </w:rPr>
      </w:pPr>
      <w:r>
        <w:rPr>
          <w:rFonts w:ascii="Arial" w:hAnsi="Arial" w:cs="Arial"/>
          <w:sz w:val="24"/>
          <w:szCs w:val="24"/>
        </w:rPr>
        <w:t xml:space="preserve">To learn more about </w:t>
      </w:r>
      <w:hyperlink r:id="rId13" w:history="1">
        <w:r w:rsidRPr="00285C7C">
          <w:rPr>
            <w:rStyle w:val="Hyperlink"/>
            <w:rFonts w:ascii="Arial" w:hAnsi="Arial" w:cs="Arial"/>
            <w:sz w:val="24"/>
            <w:szCs w:val="24"/>
          </w:rPr>
          <w:t>French Immersion and Extended French</w:t>
        </w:r>
      </w:hyperlink>
      <w:r>
        <w:rPr>
          <w:rFonts w:ascii="Arial" w:hAnsi="Arial" w:cs="Arial"/>
          <w:sz w:val="24"/>
          <w:szCs w:val="24"/>
        </w:rPr>
        <w:t>, please visit the TDSB website.</w:t>
      </w:r>
    </w:p>
    <w:p w:rsidR="00285C7C" w:rsidRDefault="00285C7C" w:rsidP="00815015">
      <w:pPr>
        <w:pStyle w:val="ListParagraph"/>
        <w:spacing w:after="0" w:line="240" w:lineRule="auto"/>
        <w:rPr>
          <w:rFonts w:ascii="Arial" w:hAnsi="Arial" w:cs="Arial"/>
          <w:sz w:val="24"/>
          <w:szCs w:val="24"/>
        </w:rPr>
      </w:pPr>
    </w:p>
    <w:p w:rsidR="00665ABE" w:rsidRDefault="00815015" w:rsidP="00815015">
      <w:pPr>
        <w:spacing w:after="0" w:line="240" w:lineRule="auto"/>
        <w:rPr>
          <w:rFonts w:ascii="Arial" w:hAnsi="Arial" w:cs="Arial"/>
          <w:b/>
          <w:sz w:val="36"/>
          <w:szCs w:val="36"/>
        </w:rPr>
      </w:pPr>
      <w:r>
        <w:rPr>
          <w:rFonts w:ascii="Arial" w:hAnsi="Arial" w:cs="Arial"/>
          <w:b/>
          <w:sz w:val="36"/>
          <w:szCs w:val="36"/>
        </w:rPr>
        <w:t xml:space="preserve">       </w:t>
      </w:r>
    </w:p>
    <w:p w:rsidR="003074CE" w:rsidRDefault="003074CE" w:rsidP="00815015">
      <w:pPr>
        <w:spacing w:after="0" w:line="240" w:lineRule="auto"/>
        <w:rPr>
          <w:rFonts w:ascii="Arial" w:hAnsi="Arial" w:cs="Arial"/>
          <w:b/>
          <w:sz w:val="36"/>
          <w:szCs w:val="36"/>
        </w:rPr>
      </w:pPr>
      <w:r w:rsidRPr="006F2ED3">
        <w:rPr>
          <w:rFonts w:ascii="Arial" w:hAnsi="Arial" w:cs="Arial"/>
          <w:b/>
          <w:sz w:val="36"/>
          <w:szCs w:val="36"/>
        </w:rPr>
        <w:t>Child</w:t>
      </w:r>
      <w:r w:rsidR="00054DC8">
        <w:rPr>
          <w:rFonts w:ascii="Arial" w:hAnsi="Arial" w:cs="Arial"/>
          <w:b/>
          <w:sz w:val="36"/>
          <w:szCs w:val="36"/>
        </w:rPr>
        <w:t xml:space="preserve"> </w:t>
      </w:r>
      <w:r w:rsidRPr="006F2ED3">
        <w:rPr>
          <w:rFonts w:ascii="Arial" w:hAnsi="Arial" w:cs="Arial"/>
          <w:b/>
          <w:sz w:val="36"/>
          <w:szCs w:val="36"/>
        </w:rPr>
        <w:t>care</w:t>
      </w:r>
    </w:p>
    <w:p w:rsidR="00815015" w:rsidRPr="00146E85" w:rsidRDefault="00815015" w:rsidP="00815015">
      <w:pPr>
        <w:spacing w:after="0" w:line="240" w:lineRule="auto"/>
        <w:rPr>
          <w:rFonts w:ascii="Arial" w:hAnsi="Arial" w:cs="Arial"/>
          <w:b/>
          <w:sz w:val="36"/>
          <w:szCs w:val="36"/>
        </w:rPr>
      </w:pPr>
    </w:p>
    <w:p w:rsidR="009D60A6" w:rsidRPr="0025781C" w:rsidRDefault="0025781C" w:rsidP="00815015">
      <w:pPr>
        <w:spacing w:after="0" w:line="240" w:lineRule="auto"/>
        <w:ind w:left="360"/>
        <w:rPr>
          <w:rFonts w:ascii="Arial" w:hAnsi="Arial" w:cs="Arial"/>
          <w:b/>
          <w:sz w:val="24"/>
          <w:szCs w:val="24"/>
        </w:rPr>
      </w:pPr>
      <w:r>
        <w:rPr>
          <w:rFonts w:ascii="Arial" w:hAnsi="Arial" w:cs="Arial"/>
          <w:b/>
          <w:sz w:val="24"/>
          <w:szCs w:val="24"/>
        </w:rPr>
        <w:t xml:space="preserve">12. </w:t>
      </w:r>
      <w:r w:rsidR="009D60A6" w:rsidRPr="0025781C">
        <w:rPr>
          <w:rFonts w:ascii="Arial" w:hAnsi="Arial" w:cs="Arial"/>
          <w:b/>
          <w:sz w:val="24"/>
          <w:szCs w:val="24"/>
        </w:rPr>
        <w:t>How many child care spaces will be available at Canoe Landing Child Care Centre?</w:t>
      </w:r>
    </w:p>
    <w:p w:rsidR="009D60A6" w:rsidRPr="008D6C05" w:rsidRDefault="009D60A6" w:rsidP="009D60A6">
      <w:pPr>
        <w:pStyle w:val="ListParagraph"/>
        <w:spacing w:line="240" w:lineRule="auto"/>
        <w:rPr>
          <w:rFonts w:ascii="Arial" w:hAnsi="Arial" w:cs="Arial"/>
          <w:sz w:val="24"/>
          <w:szCs w:val="24"/>
        </w:rPr>
      </w:pPr>
      <w:r w:rsidRPr="008D6C05">
        <w:rPr>
          <w:rFonts w:ascii="Arial" w:hAnsi="Arial" w:cs="Arial"/>
          <w:sz w:val="24"/>
          <w:szCs w:val="24"/>
        </w:rPr>
        <w:t xml:space="preserve">The City of Toronto will be building a child care centre within the multi-site facility. Canoe Landing Child Care Centre is scheduled to open in the fall of 2019 and will serve 52 children from </w:t>
      </w:r>
      <w:r w:rsidR="00A668BD" w:rsidRPr="008D6C05">
        <w:rPr>
          <w:rFonts w:ascii="Arial" w:hAnsi="Arial" w:cs="Arial"/>
          <w:sz w:val="24"/>
          <w:szCs w:val="24"/>
        </w:rPr>
        <w:t>b</w:t>
      </w:r>
      <w:r w:rsidRPr="008D6C05">
        <w:rPr>
          <w:rFonts w:ascii="Arial" w:hAnsi="Arial" w:cs="Arial"/>
          <w:sz w:val="24"/>
          <w:szCs w:val="24"/>
        </w:rPr>
        <w:t xml:space="preserve">irth to </w:t>
      </w:r>
      <w:r w:rsidR="00A668BD" w:rsidRPr="008D6C05">
        <w:rPr>
          <w:rFonts w:ascii="Arial" w:hAnsi="Arial" w:cs="Arial"/>
          <w:sz w:val="24"/>
          <w:szCs w:val="24"/>
        </w:rPr>
        <w:t>four</w:t>
      </w:r>
      <w:r w:rsidRPr="008D6C05">
        <w:rPr>
          <w:rFonts w:ascii="Arial" w:hAnsi="Arial" w:cs="Arial"/>
          <w:sz w:val="24"/>
          <w:szCs w:val="24"/>
        </w:rPr>
        <w:t xml:space="preserve"> years of age. For more information about the new Canoe Landing Child Care Centre</w:t>
      </w:r>
      <w:r w:rsidR="00A668BD" w:rsidRPr="008D6C05">
        <w:rPr>
          <w:rFonts w:ascii="Arial" w:hAnsi="Arial" w:cs="Arial"/>
          <w:sz w:val="24"/>
          <w:szCs w:val="24"/>
        </w:rPr>
        <w:t>,</w:t>
      </w:r>
      <w:r w:rsidRPr="008D6C05">
        <w:rPr>
          <w:rFonts w:ascii="Arial" w:hAnsi="Arial" w:cs="Arial"/>
          <w:sz w:val="24"/>
          <w:szCs w:val="24"/>
        </w:rPr>
        <w:t xml:space="preserve"> please </w:t>
      </w:r>
      <w:r w:rsidR="00072E40" w:rsidRPr="008D6C05">
        <w:rPr>
          <w:rFonts w:ascii="Arial" w:hAnsi="Arial" w:cs="Arial"/>
          <w:sz w:val="24"/>
          <w:szCs w:val="24"/>
        </w:rPr>
        <w:t>contact Anne</w:t>
      </w:r>
      <w:r w:rsidR="008D6C05" w:rsidRPr="008D6C05">
        <w:rPr>
          <w:rFonts w:ascii="Arial" w:hAnsi="Arial" w:cs="Arial"/>
          <w:color w:val="212121"/>
          <w:sz w:val="24"/>
          <w:szCs w:val="24"/>
        </w:rPr>
        <w:t xml:space="preserve"> Farrell</w:t>
      </w:r>
      <w:r w:rsidRPr="008D6C05">
        <w:rPr>
          <w:rFonts w:ascii="Arial" w:hAnsi="Arial" w:cs="Arial"/>
          <w:sz w:val="24"/>
          <w:szCs w:val="24"/>
        </w:rPr>
        <w:t xml:space="preserve">, Toronto Children’s Services District Consultant at </w:t>
      </w:r>
      <w:r w:rsidR="008D6C05" w:rsidRPr="008D6C05">
        <w:rPr>
          <w:rFonts w:ascii="Arial" w:hAnsi="Arial" w:cs="Arial"/>
          <w:color w:val="212121"/>
          <w:sz w:val="24"/>
          <w:szCs w:val="24"/>
        </w:rPr>
        <w:t>416-397-1677 or</w:t>
      </w:r>
      <w:r w:rsidR="008D6C05">
        <w:rPr>
          <w:rFonts w:ascii="Arial" w:hAnsi="Arial" w:cs="Arial"/>
          <w:color w:val="212121"/>
          <w:sz w:val="24"/>
          <w:szCs w:val="24"/>
        </w:rPr>
        <w:t xml:space="preserve"> </w:t>
      </w:r>
      <w:hyperlink r:id="rId14" w:history="1">
        <w:r w:rsidR="008D6C05" w:rsidRPr="008D6C05">
          <w:rPr>
            <w:rStyle w:val="Hyperlink"/>
            <w:rFonts w:ascii="Arial" w:eastAsia="Times New Roman" w:hAnsi="Arial" w:cs="Arial"/>
            <w:sz w:val="24"/>
            <w:szCs w:val="24"/>
          </w:rPr>
          <w:t>Anne.Farrell@toronto.ca</w:t>
        </w:r>
      </w:hyperlink>
      <w:r w:rsidR="008D6C05" w:rsidRPr="008D6C05">
        <w:rPr>
          <w:rFonts w:ascii="Arial" w:eastAsia="Times New Roman" w:hAnsi="Arial" w:cs="Arial"/>
          <w:sz w:val="24"/>
          <w:szCs w:val="24"/>
        </w:rPr>
        <w:t xml:space="preserve">. </w:t>
      </w:r>
    </w:p>
    <w:p w:rsidR="00725E1D" w:rsidRPr="00146E85" w:rsidRDefault="00725E1D" w:rsidP="009D60A6">
      <w:pPr>
        <w:pStyle w:val="ListParagraph"/>
        <w:spacing w:line="240" w:lineRule="auto"/>
        <w:rPr>
          <w:rFonts w:ascii="Arial" w:hAnsi="Arial" w:cs="Arial"/>
          <w:sz w:val="24"/>
          <w:szCs w:val="24"/>
        </w:rPr>
      </w:pPr>
    </w:p>
    <w:p w:rsidR="009D60A6" w:rsidRPr="0025781C" w:rsidRDefault="0025781C" w:rsidP="00665ABE">
      <w:pPr>
        <w:spacing w:after="0" w:line="240" w:lineRule="auto"/>
        <w:ind w:left="360"/>
        <w:rPr>
          <w:rFonts w:ascii="Arial" w:hAnsi="Arial" w:cs="Arial"/>
          <w:b/>
          <w:sz w:val="24"/>
          <w:szCs w:val="24"/>
        </w:rPr>
      </w:pPr>
      <w:r>
        <w:rPr>
          <w:rFonts w:ascii="Arial" w:hAnsi="Arial" w:cs="Arial"/>
          <w:b/>
          <w:sz w:val="24"/>
          <w:szCs w:val="24"/>
        </w:rPr>
        <w:t xml:space="preserve">13. </w:t>
      </w:r>
      <w:r w:rsidR="009D60A6" w:rsidRPr="0025781C">
        <w:rPr>
          <w:rFonts w:ascii="Arial" w:hAnsi="Arial" w:cs="Arial"/>
          <w:b/>
          <w:sz w:val="24"/>
          <w:szCs w:val="24"/>
        </w:rPr>
        <w:t xml:space="preserve">Will there be a </w:t>
      </w:r>
      <w:r w:rsidR="00F814EF" w:rsidRPr="0025781C">
        <w:rPr>
          <w:rFonts w:ascii="Arial" w:hAnsi="Arial" w:cs="Arial"/>
          <w:b/>
          <w:sz w:val="24"/>
          <w:szCs w:val="24"/>
        </w:rPr>
        <w:t>Before</w:t>
      </w:r>
      <w:r w:rsidR="00934EBF" w:rsidRPr="0025781C">
        <w:rPr>
          <w:rFonts w:ascii="Arial" w:hAnsi="Arial" w:cs="Arial"/>
          <w:b/>
          <w:sz w:val="24"/>
          <w:szCs w:val="24"/>
        </w:rPr>
        <w:t>-</w:t>
      </w:r>
      <w:r w:rsidR="009D60A6" w:rsidRPr="0025781C">
        <w:rPr>
          <w:rFonts w:ascii="Arial" w:hAnsi="Arial" w:cs="Arial"/>
          <w:b/>
          <w:sz w:val="24"/>
          <w:szCs w:val="24"/>
        </w:rPr>
        <w:t>and</w:t>
      </w:r>
      <w:r w:rsidR="00934EBF" w:rsidRPr="0025781C">
        <w:rPr>
          <w:rFonts w:ascii="Arial" w:hAnsi="Arial" w:cs="Arial"/>
          <w:b/>
          <w:sz w:val="24"/>
          <w:szCs w:val="24"/>
        </w:rPr>
        <w:t>-</w:t>
      </w:r>
      <w:r w:rsidR="00F814EF" w:rsidRPr="0025781C">
        <w:rPr>
          <w:rFonts w:ascii="Arial" w:hAnsi="Arial" w:cs="Arial"/>
          <w:b/>
          <w:sz w:val="24"/>
          <w:szCs w:val="24"/>
        </w:rPr>
        <w:t>After</w:t>
      </w:r>
      <w:r w:rsidR="00A668BD" w:rsidRPr="0025781C">
        <w:rPr>
          <w:rFonts w:ascii="Arial" w:hAnsi="Arial" w:cs="Arial"/>
          <w:b/>
          <w:sz w:val="24"/>
          <w:szCs w:val="24"/>
        </w:rPr>
        <w:t xml:space="preserve"> </w:t>
      </w:r>
      <w:r w:rsidR="00F814EF" w:rsidRPr="0025781C">
        <w:rPr>
          <w:rFonts w:ascii="Arial" w:hAnsi="Arial" w:cs="Arial"/>
          <w:b/>
          <w:sz w:val="24"/>
          <w:szCs w:val="24"/>
        </w:rPr>
        <w:t xml:space="preserve">School Program </w:t>
      </w:r>
      <w:r w:rsidR="009D60A6" w:rsidRPr="0025781C">
        <w:rPr>
          <w:rFonts w:ascii="Arial" w:hAnsi="Arial" w:cs="Arial"/>
          <w:b/>
          <w:sz w:val="24"/>
          <w:szCs w:val="24"/>
        </w:rPr>
        <w:t>at Jean Lumb Public School?</w:t>
      </w:r>
    </w:p>
    <w:p w:rsidR="009D60A6" w:rsidRPr="00146E85" w:rsidRDefault="009D60A6" w:rsidP="00665ABE">
      <w:pPr>
        <w:pStyle w:val="ListParagraph"/>
        <w:spacing w:after="0" w:line="240" w:lineRule="auto"/>
        <w:rPr>
          <w:rFonts w:ascii="Arial" w:hAnsi="Arial" w:cs="Arial"/>
          <w:sz w:val="24"/>
          <w:szCs w:val="24"/>
        </w:rPr>
      </w:pPr>
      <w:r w:rsidRPr="00146E85">
        <w:rPr>
          <w:rFonts w:ascii="Arial" w:hAnsi="Arial" w:cs="Arial"/>
          <w:sz w:val="24"/>
          <w:szCs w:val="24"/>
        </w:rPr>
        <w:t xml:space="preserve">Prior to the opening of the Jean Lumb Public School, the TDSB will assess </w:t>
      </w:r>
      <w:r w:rsidR="00A70981">
        <w:rPr>
          <w:rFonts w:ascii="Arial" w:hAnsi="Arial" w:cs="Arial"/>
          <w:sz w:val="24"/>
          <w:szCs w:val="24"/>
        </w:rPr>
        <w:t xml:space="preserve">interest </w:t>
      </w:r>
      <w:r w:rsidR="00A70981" w:rsidRPr="00146E85">
        <w:rPr>
          <w:rFonts w:ascii="Arial" w:hAnsi="Arial" w:cs="Arial"/>
          <w:sz w:val="24"/>
          <w:szCs w:val="24"/>
        </w:rPr>
        <w:t>in</w:t>
      </w:r>
      <w:r w:rsidR="00F814EF">
        <w:rPr>
          <w:rFonts w:ascii="Arial" w:hAnsi="Arial" w:cs="Arial"/>
          <w:sz w:val="24"/>
          <w:szCs w:val="24"/>
        </w:rPr>
        <w:t xml:space="preserve"> </w:t>
      </w:r>
      <w:r w:rsidR="00D310BF">
        <w:rPr>
          <w:rFonts w:ascii="Arial" w:hAnsi="Arial" w:cs="Arial"/>
          <w:sz w:val="24"/>
          <w:szCs w:val="24"/>
        </w:rPr>
        <w:t xml:space="preserve">a </w:t>
      </w:r>
      <w:r w:rsidR="00F814EF">
        <w:rPr>
          <w:rFonts w:ascii="Arial" w:hAnsi="Arial" w:cs="Arial"/>
          <w:sz w:val="24"/>
          <w:szCs w:val="24"/>
        </w:rPr>
        <w:t>B</w:t>
      </w:r>
      <w:r w:rsidR="00F814EF" w:rsidRPr="00146E85">
        <w:rPr>
          <w:rFonts w:ascii="Arial" w:hAnsi="Arial" w:cs="Arial"/>
          <w:sz w:val="24"/>
          <w:szCs w:val="24"/>
        </w:rPr>
        <w:t>efore</w:t>
      </w:r>
      <w:r w:rsidR="00934EBF">
        <w:rPr>
          <w:rFonts w:ascii="Arial" w:hAnsi="Arial" w:cs="Arial"/>
          <w:sz w:val="24"/>
          <w:szCs w:val="24"/>
        </w:rPr>
        <w:t>-</w:t>
      </w:r>
      <w:r w:rsidRPr="00146E85">
        <w:rPr>
          <w:rFonts w:ascii="Arial" w:hAnsi="Arial" w:cs="Arial"/>
          <w:sz w:val="24"/>
          <w:szCs w:val="24"/>
        </w:rPr>
        <w:t>and</w:t>
      </w:r>
      <w:r w:rsidR="00934EBF">
        <w:rPr>
          <w:rFonts w:ascii="Arial" w:hAnsi="Arial" w:cs="Arial"/>
          <w:sz w:val="24"/>
          <w:szCs w:val="24"/>
        </w:rPr>
        <w:t>-</w:t>
      </w:r>
      <w:r w:rsidR="00F814EF">
        <w:rPr>
          <w:rFonts w:ascii="Arial" w:hAnsi="Arial" w:cs="Arial"/>
          <w:sz w:val="24"/>
          <w:szCs w:val="24"/>
        </w:rPr>
        <w:t>A</w:t>
      </w:r>
      <w:r w:rsidR="00F814EF" w:rsidRPr="00146E85">
        <w:rPr>
          <w:rFonts w:ascii="Arial" w:hAnsi="Arial" w:cs="Arial"/>
          <w:sz w:val="24"/>
          <w:szCs w:val="24"/>
        </w:rPr>
        <w:t>fter</w:t>
      </w:r>
      <w:r w:rsidR="00A668BD" w:rsidRPr="00146E85">
        <w:rPr>
          <w:rFonts w:ascii="Arial" w:hAnsi="Arial" w:cs="Arial"/>
          <w:sz w:val="24"/>
          <w:szCs w:val="24"/>
        </w:rPr>
        <w:t xml:space="preserve"> </w:t>
      </w:r>
      <w:r w:rsidR="00F814EF">
        <w:rPr>
          <w:rFonts w:ascii="Arial" w:hAnsi="Arial" w:cs="Arial"/>
          <w:sz w:val="24"/>
          <w:szCs w:val="24"/>
        </w:rPr>
        <w:t>S</w:t>
      </w:r>
      <w:r w:rsidR="00F814EF" w:rsidRPr="00146E85">
        <w:rPr>
          <w:rFonts w:ascii="Arial" w:hAnsi="Arial" w:cs="Arial"/>
          <w:sz w:val="24"/>
          <w:szCs w:val="24"/>
        </w:rPr>
        <w:t xml:space="preserve">chool </w:t>
      </w:r>
      <w:r w:rsidR="00F814EF">
        <w:rPr>
          <w:rFonts w:ascii="Arial" w:hAnsi="Arial" w:cs="Arial"/>
          <w:sz w:val="24"/>
          <w:szCs w:val="24"/>
        </w:rPr>
        <w:t>P</w:t>
      </w:r>
      <w:r w:rsidR="00F814EF" w:rsidRPr="00146E85">
        <w:rPr>
          <w:rFonts w:ascii="Arial" w:hAnsi="Arial" w:cs="Arial"/>
          <w:sz w:val="24"/>
          <w:szCs w:val="24"/>
        </w:rPr>
        <w:t xml:space="preserve">rogram </w:t>
      </w:r>
      <w:r w:rsidRPr="00146E85">
        <w:rPr>
          <w:rFonts w:ascii="Arial" w:hAnsi="Arial" w:cs="Arial"/>
          <w:sz w:val="24"/>
          <w:szCs w:val="24"/>
        </w:rPr>
        <w:t xml:space="preserve">for Kindergarten to </w:t>
      </w:r>
      <w:r w:rsidR="00934EBF">
        <w:rPr>
          <w:rFonts w:ascii="Arial" w:hAnsi="Arial" w:cs="Arial"/>
          <w:sz w:val="24"/>
          <w:szCs w:val="24"/>
        </w:rPr>
        <w:t>G</w:t>
      </w:r>
      <w:r w:rsidRPr="00146E85">
        <w:rPr>
          <w:rFonts w:ascii="Arial" w:hAnsi="Arial" w:cs="Arial"/>
          <w:sz w:val="24"/>
          <w:szCs w:val="24"/>
        </w:rPr>
        <w:t>rade 6 students</w:t>
      </w:r>
      <w:r w:rsidR="00F814EF">
        <w:rPr>
          <w:rFonts w:ascii="Arial" w:hAnsi="Arial" w:cs="Arial"/>
          <w:sz w:val="24"/>
          <w:szCs w:val="24"/>
        </w:rPr>
        <w:t xml:space="preserve"> through a survey process</w:t>
      </w:r>
      <w:r w:rsidRPr="00146E85">
        <w:rPr>
          <w:rFonts w:ascii="Arial" w:hAnsi="Arial" w:cs="Arial"/>
          <w:sz w:val="24"/>
          <w:szCs w:val="24"/>
        </w:rPr>
        <w:t xml:space="preserve">. This process will </w:t>
      </w:r>
      <w:r w:rsidR="00A70981" w:rsidRPr="00146E85">
        <w:rPr>
          <w:rFonts w:ascii="Arial" w:hAnsi="Arial" w:cs="Arial"/>
          <w:sz w:val="24"/>
          <w:szCs w:val="24"/>
        </w:rPr>
        <w:t>include assessing</w:t>
      </w:r>
      <w:r w:rsidRPr="00146E85">
        <w:rPr>
          <w:rFonts w:ascii="Arial" w:hAnsi="Arial" w:cs="Arial"/>
          <w:sz w:val="24"/>
          <w:szCs w:val="24"/>
        </w:rPr>
        <w:t xml:space="preserve"> interest from families whose children will be transferring to Jean Lumb PS in </w:t>
      </w:r>
      <w:r w:rsidR="001D32A2">
        <w:rPr>
          <w:rFonts w:ascii="Arial" w:hAnsi="Arial" w:cs="Arial"/>
          <w:sz w:val="24"/>
          <w:szCs w:val="24"/>
        </w:rPr>
        <w:t xml:space="preserve">September </w:t>
      </w:r>
      <w:r w:rsidRPr="00146E85">
        <w:rPr>
          <w:rFonts w:ascii="Arial" w:hAnsi="Arial" w:cs="Arial"/>
          <w:sz w:val="24"/>
          <w:szCs w:val="24"/>
        </w:rPr>
        <w:t xml:space="preserve">2019, and new </w:t>
      </w:r>
      <w:r w:rsidR="00934EBF">
        <w:rPr>
          <w:rFonts w:ascii="Arial" w:hAnsi="Arial" w:cs="Arial"/>
          <w:sz w:val="24"/>
          <w:szCs w:val="24"/>
        </w:rPr>
        <w:t>K</w:t>
      </w:r>
      <w:r w:rsidRPr="00146E85">
        <w:rPr>
          <w:rFonts w:ascii="Arial" w:hAnsi="Arial" w:cs="Arial"/>
          <w:sz w:val="24"/>
          <w:szCs w:val="24"/>
        </w:rPr>
        <w:t xml:space="preserve">indergarten to </w:t>
      </w:r>
      <w:r w:rsidR="00934EBF">
        <w:rPr>
          <w:rFonts w:ascii="Arial" w:hAnsi="Arial" w:cs="Arial"/>
          <w:sz w:val="24"/>
          <w:szCs w:val="24"/>
        </w:rPr>
        <w:t>G</w:t>
      </w:r>
      <w:r w:rsidRPr="00146E85">
        <w:rPr>
          <w:rFonts w:ascii="Arial" w:hAnsi="Arial" w:cs="Arial"/>
          <w:sz w:val="24"/>
          <w:szCs w:val="24"/>
        </w:rPr>
        <w:t>rade 6 students. More information will be shared with families when school registration begins.</w:t>
      </w:r>
    </w:p>
    <w:p w:rsidR="00725E1D" w:rsidRDefault="00725E1D" w:rsidP="00725E1D">
      <w:pPr>
        <w:pStyle w:val="ListParagraph"/>
        <w:spacing w:line="240" w:lineRule="auto"/>
        <w:rPr>
          <w:rFonts w:ascii="Arial" w:hAnsi="Arial" w:cs="Arial"/>
          <w:sz w:val="24"/>
          <w:szCs w:val="24"/>
        </w:rPr>
      </w:pPr>
    </w:p>
    <w:p w:rsidR="00444C0C" w:rsidRDefault="00444C0C" w:rsidP="00725E1D">
      <w:pPr>
        <w:pStyle w:val="ListParagraph"/>
        <w:spacing w:line="240" w:lineRule="auto"/>
        <w:rPr>
          <w:rFonts w:ascii="Arial" w:hAnsi="Arial" w:cs="Arial"/>
          <w:sz w:val="24"/>
          <w:szCs w:val="24"/>
        </w:rPr>
      </w:pPr>
    </w:p>
    <w:p w:rsidR="00444C0C" w:rsidRDefault="00444C0C" w:rsidP="00725E1D">
      <w:pPr>
        <w:pStyle w:val="ListParagraph"/>
        <w:spacing w:line="240" w:lineRule="auto"/>
        <w:rPr>
          <w:rFonts w:ascii="Arial" w:hAnsi="Arial" w:cs="Arial"/>
          <w:sz w:val="24"/>
          <w:szCs w:val="24"/>
        </w:rPr>
      </w:pPr>
    </w:p>
    <w:p w:rsidR="00665ABE" w:rsidRPr="00146E85" w:rsidRDefault="00665ABE" w:rsidP="00725E1D">
      <w:pPr>
        <w:pStyle w:val="ListParagraph"/>
        <w:spacing w:line="240" w:lineRule="auto"/>
        <w:rPr>
          <w:rFonts w:ascii="Arial" w:hAnsi="Arial" w:cs="Arial"/>
          <w:sz w:val="24"/>
          <w:szCs w:val="24"/>
        </w:rPr>
      </w:pPr>
    </w:p>
    <w:p w:rsidR="009D60A6" w:rsidRDefault="009D60A6" w:rsidP="00725E1D">
      <w:pPr>
        <w:pStyle w:val="ListParagraph"/>
        <w:spacing w:line="240" w:lineRule="auto"/>
        <w:rPr>
          <w:rFonts w:ascii="Arial" w:hAnsi="Arial" w:cs="Arial"/>
          <w:sz w:val="24"/>
          <w:szCs w:val="24"/>
        </w:rPr>
      </w:pPr>
      <w:r w:rsidRPr="00146E85">
        <w:rPr>
          <w:rFonts w:ascii="Arial" w:hAnsi="Arial" w:cs="Arial"/>
          <w:sz w:val="24"/>
          <w:szCs w:val="24"/>
        </w:rPr>
        <w:t xml:space="preserve">For more information about </w:t>
      </w:r>
      <w:r w:rsidR="00F814EF">
        <w:rPr>
          <w:rFonts w:ascii="Arial" w:hAnsi="Arial" w:cs="Arial"/>
          <w:sz w:val="24"/>
          <w:szCs w:val="24"/>
        </w:rPr>
        <w:t>B</w:t>
      </w:r>
      <w:r w:rsidRPr="00146E85">
        <w:rPr>
          <w:rFonts w:ascii="Arial" w:hAnsi="Arial" w:cs="Arial"/>
          <w:sz w:val="24"/>
          <w:szCs w:val="24"/>
        </w:rPr>
        <w:t>efore</w:t>
      </w:r>
      <w:r w:rsidR="00934EBF">
        <w:rPr>
          <w:rFonts w:ascii="Arial" w:hAnsi="Arial" w:cs="Arial"/>
          <w:sz w:val="24"/>
          <w:szCs w:val="24"/>
        </w:rPr>
        <w:t>-</w:t>
      </w:r>
      <w:r w:rsidRPr="00146E85">
        <w:rPr>
          <w:rFonts w:ascii="Arial" w:hAnsi="Arial" w:cs="Arial"/>
          <w:sz w:val="24"/>
          <w:szCs w:val="24"/>
        </w:rPr>
        <w:t>and</w:t>
      </w:r>
      <w:r w:rsidR="00934EBF">
        <w:rPr>
          <w:rFonts w:ascii="Arial" w:hAnsi="Arial" w:cs="Arial"/>
          <w:sz w:val="24"/>
          <w:szCs w:val="24"/>
        </w:rPr>
        <w:t>-</w:t>
      </w:r>
      <w:r w:rsidR="00F814EF">
        <w:rPr>
          <w:rFonts w:ascii="Arial" w:hAnsi="Arial" w:cs="Arial"/>
          <w:sz w:val="24"/>
          <w:szCs w:val="24"/>
        </w:rPr>
        <w:t>A</w:t>
      </w:r>
      <w:r w:rsidRPr="00146E85">
        <w:rPr>
          <w:rFonts w:ascii="Arial" w:hAnsi="Arial" w:cs="Arial"/>
          <w:sz w:val="24"/>
          <w:szCs w:val="24"/>
        </w:rPr>
        <w:t>fter</w:t>
      </w:r>
      <w:r w:rsidR="002B0976">
        <w:rPr>
          <w:rFonts w:ascii="Arial" w:hAnsi="Arial" w:cs="Arial"/>
          <w:sz w:val="24"/>
          <w:szCs w:val="24"/>
        </w:rPr>
        <w:t xml:space="preserve"> </w:t>
      </w:r>
      <w:r w:rsidR="00F814EF">
        <w:rPr>
          <w:rFonts w:ascii="Arial" w:hAnsi="Arial" w:cs="Arial"/>
          <w:sz w:val="24"/>
          <w:szCs w:val="24"/>
        </w:rPr>
        <w:t>S</w:t>
      </w:r>
      <w:r w:rsidRPr="00146E85">
        <w:rPr>
          <w:rFonts w:ascii="Arial" w:hAnsi="Arial" w:cs="Arial"/>
          <w:sz w:val="24"/>
          <w:szCs w:val="24"/>
        </w:rPr>
        <w:t xml:space="preserve">chool programs in TDSB schools, please </w:t>
      </w:r>
      <w:r w:rsidR="00F814EF">
        <w:rPr>
          <w:rFonts w:ascii="Arial" w:hAnsi="Arial" w:cs="Arial"/>
          <w:sz w:val="24"/>
          <w:szCs w:val="24"/>
        </w:rPr>
        <w:t xml:space="preserve">visit our website at: </w:t>
      </w:r>
      <w:hyperlink r:id="rId15" w:history="1">
        <w:r w:rsidR="00F814EF" w:rsidRPr="0095299F">
          <w:rPr>
            <w:rStyle w:val="Hyperlink"/>
            <w:rFonts w:ascii="Arial" w:hAnsi="Arial" w:cs="Arial"/>
            <w:sz w:val="24"/>
            <w:szCs w:val="24"/>
          </w:rPr>
          <w:t>https://www.tdsb.on.ca/EarlyYears/Child-Care/Before-and-After-School-Program</w:t>
        </w:r>
      </w:hyperlink>
      <w:r w:rsidR="00BF7861">
        <w:rPr>
          <w:rFonts w:ascii="Arial" w:hAnsi="Arial" w:cs="Arial"/>
          <w:sz w:val="24"/>
          <w:szCs w:val="24"/>
        </w:rPr>
        <w:t>.</w:t>
      </w:r>
      <w:r w:rsidR="00F814EF">
        <w:rPr>
          <w:rFonts w:ascii="Arial" w:hAnsi="Arial" w:cs="Arial"/>
          <w:sz w:val="24"/>
          <w:szCs w:val="24"/>
        </w:rPr>
        <w:t xml:space="preserve"> </w:t>
      </w:r>
    </w:p>
    <w:p w:rsidR="009D60A6" w:rsidRPr="0025781C" w:rsidRDefault="0025781C" w:rsidP="00665ABE">
      <w:pPr>
        <w:spacing w:after="0" w:line="240" w:lineRule="auto"/>
        <w:ind w:left="360"/>
        <w:rPr>
          <w:rFonts w:ascii="Arial" w:hAnsi="Arial" w:cs="Arial"/>
          <w:b/>
          <w:sz w:val="24"/>
          <w:szCs w:val="24"/>
        </w:rPr>
      </w:pPr>
      <w:r>
        <w:rPr>
          <w:rFonts w:ascii="Arial" w:hAnsi="Arial" w:cs="Arial"/>
          <w:b/>
          <w:sz w:val="24"/>
          <w:szCs w:val="24"/>
        </w:rPr>
        <w:t xml:space="preserve">14. </w:t>
      </w:r>
      <w:r w:rsidR="009D60A6" w:rsidRPr="0025781C">
        <w:rPr>
          <w:rFonts w:ascii="Arial" w:hAnsi="Arial" w:cs="Arial"/>
          <w:b/>
          <w:sz w:val="24"/>
          <w:szCs w:val="24"/>
        </w:rPr>
        <w:t>Are there other child care options in the area?</w:t>
      </w:r>
    </w:p>
    <w:p w:rsidR="009D60A6" w:rsidRDefault="00CE0B9D" w:rsidP="00665ABE">
      <w:pPr>
        <w:pStyle w:val="ListParagraph"/>
        <w:spacing w:after="0" w:line="240" w:lineRule="auto"/>
        <w:rPr>
          <w:rStyle w:val="Hyperlink"/>
          <w:rFonts w:ascii="Arial" w:hAnsi="Arial" w:cs="Arial"/>
          <w:sz w:val="24"/>
          <w:szCs w:val="24"/>
        </w:rPr>
      </w:pPr>
      <w:r>
        <w:rPr>
          <w:rFonts w:ascii="Arial" w:hAnsi="Arial" w:cs="Arial"/>
          <w:sz w:val="24"/>
          <w:szCs w:val="24"/>
        </w:rPr>
        <w:t>F</w:t>
      </w:r>
      <w:r w:rsidRPr="00146E85">
        <w:rPr>
          <w:rFonts w:ascii="Arial" w:hAnsi="Arial" w:cs="Arial"/>
          <w:sz w:val="24"/>
          <w:szCs w:val="24"/>
        </w:rPr>
        <w:t>or child care programs located in TDSB schools</w:t>
      </w:r>
      <w:r>
        <w:rPr>
          <w:rFonts w:ascii="Arial" w:hAnsi="Arial" w:cs="Arial"/>
          <w:sz w:val="24"/>
          <w:szCs w:val="24"/>
        </w:rPr>
        <w:t>, p</w:t>
      </w:r>
      <w:r w:rsidR="009D60A6" w:rsidRPr="00146E85">
        <w:rPr>
          <w:rFonts w:ascii="Arial" w:hAnsi="Arial" w:cs="Arial"/>
          <w:sz w:val="24"/>
          <w:szCs w:val="24"/>
        </w:rPr>
        <w:t xml:space="preserve">lease </w:t>
      </w:r>
      <w:r>
        <w:rPr>
          <w:rFonts w:ascii="Arial" w:hAnsi="Arial" w:cs="Arial"/>
          <w:sz w:val="24"/>
          <w:szCs w:val="24"/>
        </w:rPr>
        <w:t xml:space="preserve">review </w:t>
      </w:r>
      <w:hyperlink r:id="rId16" w:history="1">
        <w:r w:rsidRPr="00CE0B9D">
          <w:rPr>
            <w:rStyle w:val="Hyperlink"/>
            <w:rFonts w:ascii="Arial" w:hAnsi="Arial" w:cs="Arial"/>
            <w:sz w:val="24"/>
            <w:szCs w:val="24"/>
          </w:rPr>
          <w:t>the</w:t>
        </w:r>
        <w:r w:rsidR="009D60A6" w:rsidRPr="00CE0B9D">
          <w:rPr>
            <w:rStyle w:val="Hyperlink"/>
            <w:rFonts w:ascii="Arial" w:hAnsi="Arial" w:cs="Arial"/>
            <w:sz w:val="24"/>
            <w:szCs w:val="24"/>
          </w:rPr>
          <w:t xml:space="preserve"> Ward </w:t>
        </w:r>
        <w:r w:rsidR="001D32A2" w:rsidRPr="00CE0B9D">
          <w:rPr>
            <w:rStyle w:val="Hyperlink"/>
            <w:rFonts w:ascii="Arial" w:hAnsi="Arial" w:cs="Arial"/>
            <w:sz w:val="24"/>
            <w:szCs w:val="24"/>
          </w:rPr>
          <w:t xml:space="preserve">9 </w:t>
        </w:r>
        <w:r w:rsidR="009D60A6" w:rsidRPr="00CE0B9D">
          <w:rPr>
            <w:rStyle w:val="Hyperlink"/>
            <w:rFonts w:ascii="Arial" w:hAnsi="Arial" w:cs="Arial"/>
            <w:sz w:val="24"/>
            <w:szCs w:val="24"/>
          </w:rPr>
          <w:t>Early Years Profile</w:t>
        </w:r>
      </w:hyperlink>
      <w:r w:rsidR="00072E40">
        <w:rPr>
          <w:rFonts w:ascii="Arial" w:hAnsi="Arial" w:cs="Arial"/>
          <w:sz w:val="24"/>
          <w:szCs w:val="24"/>
        </w:rPr>
        <w:t>.</w:t>
      </w:r>
      <w:r w:rsidR="009D60A6" w:rsidRPr="00146E85">
        <w:rPr>
          <w:rFonts w:ascii="Arial" w:hAnsi="Arial" w:cs="Arial"/>
          <w:sz w:val="24"/>
          <w:szCs w:val="24"/>
        </w:rPr>
        <w:t xml:space="preserve"> </w:t>
      </w:r>
      <w:r w:rsidR="00A668BD" w:rsidRPr="00146E85">
        <w:rPr>
          <w:rFonts w:ascii="Arial" w:hAnsi="Arial" w:cs="Arial"/>
          <w:sz w:val="24"/>
          <w:szCs w:val="24"/>
        </w:rPr>
        <w:t>F</w:t>
      </w:r>
      <w:r w:rsidR="009D60A6" w:rsidRPr="00146E85">
        <w:rPr>
          <w:rFonts w:ascii="Arial" w:hAnsi="Arial" w:cs="Arial"/>
          <w:sz w:val="24"/>
          <w:szCs w:val="24"/>
        </w:rPr>
        <w:t xml:space="preserve">or more information about child care in the City of Toronto, please visit the Toronto Children’s Services website at: </w:t>
      </w:r>
      <w:hyperlink r:id="rId17" w:history="1">
        <w:r w:rsidR="009D60A6" w:rsidRPr="00146E85">
          <w:rPr>
            <w:rStyle w:val="Hyperlink"/>
            <w:rFonts w:ascii="Arial" w:hAnsi="Arial" w:cs="Arial"/>
            <w:sz w:val="24"/>
            <w:szCs w:val="24"/>
          </w:rPr>
          <w:t>https://www.toronto.ca/community-people/children-parenting/</w:t>
        </w:r>
      </w:hyperlink>
      <w:r w:rsidR="00AA337D">
        <w:rPr>
          <w:rStyle w:val="Hyperlink"/>
          <w:rFonts w:ascii="Arial" w:hAnsi="Arial" w:cs="Arial"/>
          <w:sz w:val="24"/>
          <w:szCs w:val="24"/>
        </w:rPr>
        <w:t>.</w:t>
      </w:r>
      <w:r w:rsidR="00D310BF">
        <w:rPr>
          <w:rStyle w:val="Hyperlink"/>
          <w:rFonts w:ascii="Arial" w:hAnsi="Arial" w:cs="Arial"/>
          <w:sz w:val="24"/>
          <w:szCs w:val="24"/>
        </w:rPr>
        <w:t xml:space="preserve"> </w:t>
      </w:r>
    </w:p>
    <w:p w:rsidR="003074CE" w:rsidRDefault="003074CE" w:rsidP="00725E1D">
      <w:pPr>
        <w:pStyle w:val="ListParagraph"/>
        <w:spacing w:line="240" w:lineRule="auto"/>
        <w:rPr>
          <w:rStyle w:val="Hyperlink"/>
          <w:rFonts w:ascii="Arial" w:hAnsi="Arial" w:cs="Arial"/>
          <w:sz w:val="24"/>
          <w:szCs w:val="24"/>
        </w:rPr>
      </w:pPr>
    </w:p>
    <w:p w:rsidR="004E1347" w:rsidRPr="00D861A0" w:rsidRDefault="00522E5F" w:rsidP="00575E8B">
      <w:pPr>
        <w:pStyle w:val="ListParagraph"/>
        <w:spacing w:line="240" w:lineRule="auto"/>
        <w:ind w:left="1440"/>
        <w:rPr>
          <w:rFonts w:ascii="Century Gothic" w:hAnsi="Century Gothic"/>
        </w:rPr>
      </w:pPr>
      <w:r w:rsidRPr="00D861A0">
        <w:rPr>
          <w:rFonts w:ascii="Arial" w:hAnsi="Arial" w:cs="Arial"/>
          <w:sz w:val="24"/>
          <w:szCs w:val="24"/>
        </w:rPr>
        <w:t xml:space="preserve">                              </w:t>
      </w:r>
      <w:r w:rsidR="009F6044" w:rsidRPr="00D861A0">
        <w:rPr>
          <w:rFonts w:ascii="Century Gothic" w:hAnsi="Century Gothic"/>
          <w:b/>
        </w:rPr>
        <w:br/>
      </w:r>
    </w:p>
    <w:sectPr w:rsidR="004E1347" w:rsidRPr="00D861A0">
      <w:headerReference w:type="default" r:id="rId18"/>
      <w:pgSz w:w="12240" w:h="15840"/>
      <w:pgMar w:top="1440" w:right="810" w:bottom="1440" w:left="81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98" w:rsidRDefault="00AA1198">
      <w:pPr>
        <w:spacing w:after="0" w:line="240" w:lineRule="auto"/>
      </w:pPr>
      <w:r>
        <w:separator/>
      </w:r>
    </w:p>
  </w:endnote>
  <w:endnote w:type="continuationSeparator" w:id="0">
    <w:p w:rsidR="00AA1198" w:rsidRDefault="00AA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98" w:rsidRDefault="00AA1198">
      <w:pPr>
        <w:spacing w:after="0" w:line="240" w:lineRule="auto"/>
      </w:pPr>
      <w:r>
        <w:separator/>
      </w:r>
    </w:p>
  </w:footnote>
  <w:footnote w:type="continuationSeparator" w:id="0">
    <w:p w:rsidR="00AA1198" w:rsidRDefault="00AA1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47" w:rsidRPr="00725E1D" w:rsidRDefault="00F61DA4" w:rsidP="00725E1D">
    <w:pPr>
      <w:spacing w:after="0" w:line="240" w:lineRule="auto"/>
      <w:rPr>
        <w:b/>
        <w:color w:val="FFFFFF"/>
        <w:sz w:val="32"/>
        <w:szCs w:val="32"/>
        <w:highlight w:val="black"/>
      </w:rPr>
    </w:pPr>
    <w:r w:rsidRPr="00725E1D">
      <w:rPr>
        <w:noProof/>
        <w:sz w:val="32"/>
        <w:szCs w:val="32"/>
        <w:lang w:val="en-CA"/>
      </w:rPr>
      <w:drawing>
        <wp:anchor distT="114300" distB="114300" distL="114300" distR="114300" simplePos="0" relativeHeight="251658240" behindDoc="0" locked="0" layoutInCell="1" hidden="0" allowOverlap="1" wp14:anchorId="4E198B6B" wp14:editId="45066B13">
          <wp:simplePos x="0" y="0"/>
          <wp:positionH relativeFrom="margin">
            <wp:posOffset>76200</wp:posOffset>
          </wp:positionH>
          <wp:positionV relativeFrom="paragraph">
            <wp:posOffset>-285115</wp:posOffset>
          </wp:positionV>
          <wp:extent cx="789713" cy="721042"/>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9713" cy="721042"/>
                  </a:xfrm>
                  <a:prstGeom prst="rect">
                    <a:avLst/>
                  </a:prstGeom>
                  <a:ln/>
                </pic:spPr>
              </pic:pic>
            </a:graphicData>
          </a:graphic>
        </wp:anchor>
      </w:drawing>
    </w:r>
    <w:r w:rsidR="00B132FD" w:rsidRPr="00725E1D">
      <w:rPr>
        <w:sz w:val="32"/>
        <w:szCs w:val="32"/>
      </w:rPr>
      <w:t xml:space="preserve">                              </w:t>
    </w:r>
    <w:r w:rsidRPr="00725E1D">
      <w:rPr>
        <w:sz w:val="32"/>
        <w:szCs w:val="32"/>
      </w:rPr>
      <w:t xml:space="preserve"> </w:t>
    </w:r>
    <w:r w:rsidR="00725E1D" w:rsidRPr="00725E1D">
      <w:rPr>
        <w:b/>
        <w:color w:val="FFFFFF"/>
        <w:sz w:val="32"/>
        <w:szCs w:val="32"/>
        <w:highlight w:val="black"/>
      </w:rPr>
      <w:t xml:space="preserve">Jean Lumb Public School - </w:t>
    </w:r>
    <w:r w:rsidR="009F6044" w:rsidRPr="00725E1D">
      <w:rPr>
        <w:b/>
        <w:color w:val="FFFFFF"/>
        <w:sz w:val="32"/>
        <w:szCs w:val="32"/>
        <w:highlight w:val="black"/>
      </w:rPr>
      <w:t>Frequently Asked</w:t>
    </w:r>
    <w:r w:rsidR="00725E1D" w:rsidRPr="00725E1D">
      <w:rPr>
        <w:b/>
        <w:color w:val="FFFFFF"/>
        <w:sz w:val="32"/>
        <w:szCs w:val="32"/>
        <w:highlight w:val="black"/>
      </w:rPr>
      <w:t xml:space="preserve"> </w:t>
    </w:r>
    <w:r w:rsidR="00725E1D">
      <w:rPr>
        <w:b/>
        <w:color w:val="FFFFFF"/>
        <w:sz w:val="32"/>
        <w:szCs w:val="32"/>
        <w:highlight w:val="black"/>
      </w:rPr>
      <w:t>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E97"/>
    <w:multiLevelType w:val="hybridMultilevel"/>
    <w:tmpl w:val="CDCC8A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F310050"/>
    <w:multiLevelType w:val="multilevel"/>
    <w:tmpl w:val="7438F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456D48"/>
    <w:multiLevelType w:val="hybridMultilevel"/>
    <w:tmpl w:val="601449F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DF62616"/>
    <w:multiLevelType w:val="multilevel"/>
    <w:tmpl w:val="855EF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0D3969"/>
    <w:multiLevelType w:val="multilevel"/>
    <w:tmpl w:val="7D92F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2F3A04"/>
    <w:multiLevelType w:val="hybridMultilevel"/>
    <w:tmpl w:val="33C454AC"/>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ED70D29"/>
    <w:multiLevelType w:val="hybridMultilevel"/>
    <w:tmpl w:val="9C20FE9C"/>
    <w:lvl w:ilvl="0" w:tplc="91B8AC68">
      <w:start w:val="7"/>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0371A77"/>
    <w:multiLevelType w:val="hybridMultilevel"/>
    <w:tmpl w:val="37263AFA"/>
    <w:lvl w:ilvl="0" w:tplc="1AE07E7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26E73F2"/>
    <w:multiLevelType w:val="hybridMultilevel"/>
    <w:tmpl w:val="9D6CBE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9D616B5"/>
    <w:multiLevelType w:val="hybridMultilevel"/>
    <w:tmpl w:val="ECD8CC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0"/>
  </w:num>
  <w:num w:numId="6">
    <w:abstractNumId w:val="8"/>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47"/>
    <w:rsid w:val="00054DC8"/>
    <w:rsid w:val="00067C32"/>
    <w:rsid w:val="00071032"/>
    <w:rsid w:val="00072E40"/>
    <w:rsid w:val="000F7ECF"/>
    <w:rsid w:val="00146E85"/>
    <w:rsid w:val="00154C65"/>
    <w:rsid w:val="00181A50"/>
    <w:rsid w:val="001D32A2"/>
    <w:rsid w:val="0024448A"/>
    <w:rsid w:val="0025781C"/>
    <w:rsid w:val="00285C7C"/>
    <w:rsid w:val="002A39CA"/>
    <w:rsid w:val="002B0976"/>
    <w:rsid w:val="002B6F69"/>
    <w:rsid w:val="002D7E65"/>
    <w:rsid w:val="003014C5"/>
    <w:rsid w:val="003074CE"/>
    <w:rsid w:val="003D526B"/>
    <w:rsid w:val="004002E9"/>
    <w:rsid w:val="0041198A"/>
    <w:rsid w:val="00444C0C"/>
    <w:rsid w:val="004E1347"/>
    <w:rsid w:val="00505920"/>
    <w:rsid w:val="00522E5F"/>
    <w:rsid w:val="00575E8B"/>
    <w:rsid w:val="00587829"/>
    <w:rsid w:val="005D2B40"/>
    <w:rsid w:val="00665ABE"/>
    <w:rsid w:val="006F2ED3"/>
    <w:rsid w:val="00725E1D"/>
    <w:rsid w:val="00815015"/>
    <w:rsid w:val="00847CE1"/>
    <w:rsid w:val="00863A29"/>
    <w:rsid w:val="008D6C05"/>
    <w:rsid w:val="008F7C82"/>
    <w:rsid w:val="00931E19"/>
    <w:rsid w:val="00934EBF"/>
    <w:rsid w:val="009528B5"/>
    <w:rsid w:val="00953B7D"/>
    <w:rsid w:val="009706BF"/>
    <w:rsid w:val="00971A07"/>
    <w:rsid w:val="009A50D8"/>
    <w:rsid w:val="009A6E0E"/>
    <w:rsid w:val="009D60A6"/>
    <w:rsid w:val="009F6044"/>
    <w:rsid w:val="00A26B4D"/>
    <w:rsid w:val="00A65447"/>
    <w:rsid w:val="00A668BD"/>
    <w:rsid w:val="00A70981"/>
    <w:rsid w:val="00A77D85"/>
    <w:rsid w:val="00AA1198"/>
    <w:rsid w:val="00AA337D"/>
    <w:rsid w:val="00AD4BF9"/>
    <w:rsid w:val="00B132FD"/>
    <w:rsid w:val="00B622C5"/>
    <w:rsid w:val="00B92AC7"/>
    <w:rsid w:val="00BF7861"/>
    <w:rsid w:val="00CA6147"/>
    <w:rsid w:val="00CE0B9D"/>
    <w:rsid w:val="00D14BB5"/>
    <w:rsid w:val="00D310BF"/>
    <w:rsid w:val="00D861A0"/>
    <w:rsid w:val="00E07BDC"/>
    <w:rsid w:val="00E517B4"/>
    <w:rsid w:val="00EB7C26"/>
    <w:rsid w:val="00F61DA4"/>
    <w:rsid w:val="00F73715"/>
    <w:rsid w:val="00F7518A"/>
    <w:rsid w:val="00F814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61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DA4"/>
  </w:style>
  <w:style w:type="paragraph" w:styleId="Footer">
    <w:name w:val="footer"/>
    <w:basedOn w:val="Normal"/>
    <w:link w:val="FooterChar"/>
    <w:uiPriority w:val="99"/>
    <w:unhideWhenUsed/>
    <w:rsid w:val="00F61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DA4"/>
  </w:style>
  <w:style w:type="paragraph" w:styleId="BalloonText">
    <w:name w:val="Balloon Text"/>
    <w:basedOn w:val="Normal"/>
    <w:link w:val="BalloonTextChar"/>
    <w:uiPriority w:val="99"/>
    <w:semiHidden/>
    <w:unhideWhenUsed/>
    <w:rsid w:val="0052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E5F"/>
    <w:rPr>
      <w:rFonts w:ascii="Tahoma" w:hAnsi="Tahoma" w:cs="Tahoma"/>
      <w:sz w:val="16"/>
      <w:szCs w:val="16"/>
    </w:rPr>
  </w:style>
  <w:style w:type="character" w:styleId="Hyperlink">
    <w:name w:val="Hyperlink"/>
    <w:basedOn w:val="DefaultParagraphFont"/>
    <w:uiPriority w:val="99"/>
    <w:unhideWhenUsed/>
    <w:rsid w:val="00522E5F"/>
    <w:rPr>
      <w:color w:val="0000FF" w:themeColor="hyperlink"/>
      <w:u w:val="single"/>
    </w:rPr>
  </w:style>
  <w:style w:type="character" w:styleId="Strong">
    <w:name w:val="Strong"/>
    <w:basedOn w:val="DefaultParagraphFont"/>
    <w:uiPriority w:val="22"/>
    <w:qFormat/>
    <w:rsid w:val="009D60A6"/>
    <w:rPr>
      <w:b/>
      <w:bCs/>
    </w:rPr>
  </w:style>
  <w:style w:type="paragraph" w:styleId="ListParagraph">
    <w:name w:val="List Paragraph"/>
    <w:basedOn w:val="Normal"/>
    <w:uiPriority w:val="34"/>
    <w:qFormat/>
    <w:rsid w:val="009D60A6"/>
    <w:pPr>
      <w:ind w:left="720"/>
      <w:contextualSpacing/>
    </w:pPr>
  </w:style>
  <w:style w:type="character" w:styleId="CommentReference">
    <w:name w:val="annotation reference"/>
    <w:basedOn w:val="DefaultParagraphFont"/>
    <w:uiPriority w:val="99"/>
    <w:semiHidden/>
    <w:unhideWhenUsed/>
    <w:rsid w:val="009D60A6"/>
    <w:rPr>
      <w:sz w:val="16"/>
      <w:szCs w:val="16"/>
    </w:rPr>
  </w:style>
  <w:style w:type="paragraph" w:styleId="CommentText">
    <w:name w:val="annotation text"/>
    <w:basedOn w:val="Normal"/>
    <w:link w:val="CommentTextChar"/>
    <w:uiPriority w:val="99"/>
    <w:semiHidden/>
    <w:unhideWhenUsed/>
    <w:rsid w:val="009D60A6"/>
    <w:pPr>
      <w:spacing w:line="240" w:lineRule="auto"/>
    </w:pPr>
    <w:rPr>
      <w:sz w:val="20"/>
      <w:szCs w:val="20"/>
    </w:rPr>
  </w:style>
  <w:style w:type="character" w:customStyle="1" w:styleId="CommentTextChar">
    <w:name w:val="Comment Text Char"/>
    <w:basedOn w:val="DefaultParagraphFont"/>
    <w:link w:val="CommentText"/>
    <w:uiPriority w:val="99"/>
    <w:semiHidden/>
    <w:rsid w:val="009D60A6"/>
    <w:rPr>
      <w:sz w:val="20"/>
      <w:szCs w:val="20"/>
    </w:rPr>
  </w:style>
  <w:style w:type="paragraph" w:styleId="CommentSubject">
    <w:name w:val="annotation subject"/>
    <w:basedOn w:val="CommentText"/>
    <w:next w:val="CommentText"/>
    <w:link w:val="CommentSubjectChar"/>
    <w:uiPriority w:val="99"/>
    <w:semiHidden/>
    <w:unhideWhenUsed/>
    <w:rsid w:val="009D60A6"/>
    <w:rPr>
      <w:b/>
      <w:bCs/>
    </w:rPr>
  </w:style>
  <w:style w:type="character" w:customStyle="1" w:styleId="CommentSubjectChar">
    <w:name w:val="Comment Subject Char"/>
    <w:basedOn w:val="CommentTextChar"/>
    <w:link w:val="CommentSubject"/>
    <w:uiPriority w:val="99"/>
    <w:semiHidden/>
    <w:rsid w:val="009D60A6"/>
    <w:rPr>
      <w:b/>
      <w:bCs/>
      <w:sz w:val="20"/>
      <w:szCs w:val="20"/>
    </w:rPr>
  </w:style>
  <w:style w:type="paragraph" w:styleId="NormalWeb">
    <w:name w:val="Normal (Web)"/>
    <w:basedOn w:val="Normal"/>
    <w:uiPriority w:val="99"/>
    <w:semiHidden/>
    <w:unhideWhenUsed/>
    <w:rsid w:val="00665ABE"/>
    <w:pPr>
      <w:pBdr>
        <w:top w:val="none" w:sz="0" w:space="0" w:color="auto"/>
        <w:left w:val="none" w:sz="0" w:space="0" w:color="auto"/>
        <w:bottom w:val="none" w:sz="0" w:space="0" w:color="auto"/>
        <w:right w:val="none" w:sz="0" w:space="0" w:color="auto"/>
        <w:between w:val="none" w:sz="0" w:space="0" w:color="auto"/>
      </w:pBdr>
      <w:spacing w:after="150" w:line="240" w:lineRule="auto"/>
    </w:pPr>
    <w:rPr>
      <w:rFonts w:ascii="Times New Roman" w:eastAsia="Times New Roman" w:hAnsi="Times New Roman" w:cs="Times New Roman"/>
      <w:color w:val="auto"/>
      <w:sz w:val="24"/>
      <w:szCs w:val="24"/>
      <w:lang w:val="en-CA"/>
    </w:rPr>
  </w:style>
  <w:style w:type="character" w:styleId="FollowedHyperlink">
    <w:name w:val="FollowedHyperlink"/>
    <w:basedOn w:val="DefaultParagraphFont"/>
    <w:uiPriority w:val="99"/>
    <w:semiHidden/>
    <w:unhideWhenUsed/>
    <w:rsid w:val="00072E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61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DA4"/>
  </w:style>
  <w:style w:type="paragraph" w:styleId="Footer">
    <w:name w:val="footer"/>
    <w:basedOn w:val="Normal"/>
    <w:link w:val="FooterChar"/>
    <w:uiPriority w:val="99"/>
    <w:unhideWhenUsed/>
    <w:rsid w:val="00F61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DA4"/>
  </w:style>
  <w:style w:type="paragraph" w:styleId="BalloonText">
    <w:name w:val="Balloon Text"/>
    <w:basedOn w:val="Normal"/>
    <w:link w:val="BalloonTextChar"/>
    <w:uiPriority w:val="99"/>
    <w:semiHidden/>
    <w:unhideWhenUsed/>
    <w:rsid w:val="0052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E5F"/>
    <w:rPr>
      <w:rFonts w:ascii="Tahoma" w:hAnsi="Tahoma" w:cs="Tahoma"/>
      <w:sz w:val="16"/>
      <w:szCs w:val="16"/>
    </w:rPr>
  </w:style>
  <w:style w:type="character" w:styleId="Hyperlink">
    <w:name w:val="Hyperlink"/>
    <w:basedOn w:val="DefaultParagraphFont"/>
    <w:uiPriority w:val="99"/>
    <w:unhideWhenUsed/>
    <w:rsid w:val="00522E5F"/>
    <w:rPr>
      <w:color w:val="0000FF" w:themeColor="hyperlink"/>
      <w:u w:val="single"/>
    </w:rPr>
  </w:style>
  <w:style w:type="character" w:styleId="Strong">
    <w:name w:val="Strong"/>
    <w:basedOn w:val="DefaultParagraphFont"/>
    <w:uiPriority w:val="22"/>
    <w:qFormat/>
    <w:rsid w:val="009D60A6"/>
    <w:rPr>
      <w:b/>
      <w:bCs/>
    </w:rPr>
  </w:style>
  <w:style w:type="paragraph" w:styleId="ListParagraph">
    <w:name w:val="List Paragraph"/>
    <w:basedOn w:val="Normal"/>
    <w:uiPriority w:val="34"/>
    <w:qFormat/>
    <w:rsid w:val="009D60A6"/>
    <w:pPr>
      <w:ind w:left="720"/>
      <w:contextualSpacing/>
    </w:pPr>
  </w:style>
  <w:style w:type="character" w:styleId="CommentReference">
    <w:name w:val="annotation reference"/>
    <w:basedOn w:val="DefaultParagraphFont"/>
    <w:uiPriority w:val="99"/>
    <w:semiHidden/>
    <w:unhideWhenUsed/>
    <w:rsid w:val="009D60A6"/>
    <w:rPr>
      <w:sz w:val="16"/>
      <w:szCs w:val="16"/>
    </w:rPr>
  </w:style>
  <w:style w:type="paragraph" w:styleId="CommentText">
    <w:name w:val="annotation text"/>
    <w:basedOn w:val="Normal"/>
    <w:link w:val="CommentTextChar"/>
    <w:uiPriority w:val="99"/>
    <w:semiHidden/>
    <w:unhideWhenUsed/>
    <w:rsid w:val="009D60A6"/>
    <w:pPr>
      <w:spacing w:line="240" w:lineRule="auto"/>
    </w:pPr>
    <w:rPr>
      <w:sz w:val="20"/>
      <w:szCs w:val="20"/>
    </w:rPr>
  </w:style>
  <w:style w:type="character" w:customStyle="1" w:styleId="CommentTextChar">
    <w:name w:val="Comment Text Char"/>
    <w:basedOn w:val="DefaultParagraphFont"/>
    <w:link w:val="CommentText"/>
    <w:uiPriority w:val="99"/>
    <w:semiHidden/>
    <w:rsid w:val="009D60A6"/>
    <w:rPr>
      <w:sz w:val="20"/>
      <w:szCs w:val="20"/>
    </w:rPr>
  </w:style>
  <w:style w:type="paragraph" w:styleId="CommentSubject">
    <w:name w:val="annotation subject"/>
    <w:basedOn w:val="CommentText"/>
    <w:next w:val="CommentText"/>
    <w:link w:val="CommentSubjectChar"/>
    <w:uiPriority w:val="99"/>
    <w:semiHidden/>
    <w:unhideWhenUsed/>
    <w:rsid w:val="009D60A6"/>
    <w:rPr>
      <w:b/>
      <w:bCs/>
    </w:rPr>
  </w:style>
  <w:style w:type="character" w:customStyle="1" w:styleId="CommentSubjectChar">
    <w:name w:val="Comment Subject Char"/>
    <w:basedOn w:val="CommentTextChar"/>
    <w:link w:val="CommentSubject"/>
    <w:uiPriority w:val="99"/>
    <w:semiHidden/>
    <w:rsid w:val="009D60A6"/>
    <w:rPr>
      <w:b/>
      <w:bCs/>
      <w:sz w:val="20"/>
      <w:szCs w:val="20"/>
    </w:rPr>
  </w:style>
  <w:style w:type="paragraph" w:styleId="NormalWeb">
    <w:name w:val="Normal (Web)"/>
    <w:basedOn w:val="Normal"/>
    <w:uiPriority w:val="99"/>
    <w:semiHidden/>
    <w:unhideWhenUsed/>
    <w:rsid w:val="00665ABE"/>
    <w:pPr>
      <w:pBdr>
        <w:top w:val="none" w:sz="0" w:space="0" w:color="auto"/>
        <w:left w:val="none" w:sz="0" w:space="0" w:color="auto"/>
        <w:bottom w:val="none" w:sz="0" w:space="0" w:color="auto"/>
        <w:right w:val="none" w:sz="0" w:space="0" w:color="auto"/>
        <w:between w:val="none" w:sz="0" w:space="0" w:color="auto"/>
      </w:pBdr>
      <w:spacing w:after="150" w:line="240" w:lineRule="auto"/>
    </w:pPr>
    <w:rPr>
      <w:rFonts w:ascii="Times New Roman" w:eastAsia="Times New Roman" w:hAnsi="Times New Roman" w:cs="Times New Roman"/>
      <w:color w:val="auto"/>
      <w:sz w:val="24"/>
      <w:szCs w:val="24"/>
      <w:lang w:val="en-CA"/>
    </w:rPr>
  </w:style>
  <w:style w:type="character" w:styleId="FollowedHyperlink">
    <w:name w:val="FollowedHyperlink"/>
    <w:basedOn w:val="DefaultParagraphFont"/>
    <w:uiPriority w:val="99"/>
    <w:semiHidden/>
    <w:unhideWhenUsed/>
    <w:rsid w:val="00072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88990">
      <w:bodyDiv w:val="1"/>
      <w:marLeft w:val="0"/>
      <w:marRight w:val="0"/>
      <w:marTop w:val="0"/>
      <w:marBottom w:val="0"/>
      <w:divBdr>
        <w:top w:val="none" w:sz="0" w:space="0" w:color="auto"/>
        <w:left w:val="none" w:sz="0" w:space="0" w:color="auto"/>
        <w:bottom w:val="none" w:sz="0" w:space="0" w:color="auto"/>
        <w:right w:val="none" w:sz="0" w:space="0" w:color="auto"/>
      </w:divBdr>
    </w:div>
    <w:div w:id="1934700437">
      <w:bodyDiv w:val="1"/>
      <w:marLeft w:val="1200"/>
      <w:marRight w:val="0"/>
      <w:marTop w:val="0"/>
      <w:marBottom w:val="0"/>
      <w:divBdr>
        <w:top w:val="none" w:sz="0" w:space="0" w:color="auto"/>
        <w:left w:val="none" w:sz="0" w:space="0" w:color="auto"/>
        <w:bottom w:val="none" w:sz="0" w:space="0" w:color="auto"/>
        <w:right w:val="none" w:sz="0" w:space="0" w:color="auto"/>
      </w:divBdr>
      <w:divsChild>
        <w:div w:id="1920867183">
          <w:marLeft w:val="0"/>
          <w:marRight w:val="0"/>
          <w:marTop w:val="0"/>
          <w:marBottom w:val="0"/>
          <w:divBdr>
            <w:top w:val="none" w:sz="0" w:space="0" w:color="auto"/>
            <w:left w:val="none" w:sz="0" w:space="0" w:color="auto"/>
            <w:bottom w:val="none" w:sz="0" w:space="0" w:color="auto"/>
            <w:right w:val="none" w:sz="0" w:space="0" w:color="auto"/>
          </w:divBdr>
          <w:divsChild>
            <w:div w:id="213390247">
              <w:marLeft w:val="0"/>
              <w:marRight w:val="0"/>
              <w:marTop w:val="0"/>
              <w:marBottom w:val="0"/>
              <w:divBdr>
                <w:top w:val="none" w:sz="0" w:space="0" w:color="auto"/>
                <w:left w:val="none" w:sz="0" w:space="0" w:color="auto"/>
                <w:bottom w:val="none" w:sz="0" w:space="0" w:color="auto"/>
                <w:right w:val="none" w:sz="0" w:space="0" w:color="auto"/>
              </w:divBdr>
              <w:divsChild>
                <w:div w:id="604700846">
                  <w:marLeft w:val="-225"/>
                  <w:marRight w:val="-225"/>
                  <w:marTop w:val="0"/>
                  <w:marBottom w:val="0"/>
                  <w:divBdr>
                    <w:top w:val="none" w:sz="0" w:space="0" w:color="auto"/>
                    <w:left w:val="none" w:sz="0" w:space="0" w:color="auto"/>
                    <w:bottom w:val="none" w:sz="0" w:space="0" w:color="auto"/>
                    <w:right w:val="none" w:sz="0" w:space="0" w:color="auto"/>
                  </w:divBdr>
                  <w:divsChild>
                    <w:div w:id="1431196552">
                      <w:marLeft w:val="0"/>
                      <w:marRight w:val="0"/>
                      <w:marTop w:val="0"/>
                      <w:marBottom w:val="0"/>
                      <w:divBdr>
                        <w:top w:val="none" w:sz="0" w:space="0" w:color="auto"/>
                        <w:left w:val="none" w:sz="0" w:space="0" w:color="auto"/>
                        <w:bottom w:val="none" w:sz="0" w:space="0" w:color="auto"/>
                        <w:right w:val="none" w:sz="0" w:space="0" w:color="auto"/>
                      </w:divBdr>
                      <w:divsChild>
                        <w:div w:id="55781124">
                          <w:marLeft w:val="0"/>
                          <w:marRight w:val="0"/>
                          <w:marTop w:val="0"/>
                          <w:marBottom w:val="0"/>
                          <w:divBdr>
                            <w:top w:val="none" w:sz="0" w:space="0" w:color="auto"/>
                            <w:left w:val="none" w:sz="0" w:space="0" w:color="auto"/>
                            <w:bottom w:val="none" w:sz="0" w:space="0" w:color="auto"/>
                            <w:right w:val="none" w:sz="0" w:space="0" w:color="auto"/>
                          </w:divBdr>
                          <w:divsChild>
                            <w:div w:id="1472287313">
                              <w:marLeft w:val="0"/>
                              <w:marRight w:val="0"/>
                              <w:marTop w:val="0"/>
                              <w:marBottom w:val="0"/>
                              <w:divBdr>
                                <w:top w:val="none" w:sz="0" w:space="0" w:color="auto"/>
                                <w:left w:val="none" w:sz="0" w:space="0" w:color="auto"/>
                                <w:bottom w:val="none" w:sz="0" w:space="0" w:color="auto"/>
                                <w:right w:val="none" w:sz="0" w:space="0" w:color="auto"/>
                              </w:divBdr>
                              <w:divsChild>
                                <w:div w:id="2095130959">
                                  <w:marLeft w:val="0"/>
                                  <w:marRight w:val="0"/>
                                  <w:marTop w:val="0"/>
                                  <w:marBottom w:val="0"/>
                                  <w:divBdr>
                                    <w:top w:val="none" w:sz="0" w:space="0" w:color="auto"/>
                                    <w:left w:val="none" w:sz="0" w:space="0" w:color="auto"/>
                                    <w:bottom w:val="none" w:sz="0" w:space="0" w:color="auto"/>
                                    <w:right w:val="none" w:sz="0" w:space="0" w:color="auto"/>
                                  </w:divBdr>
                                  <w:divsChild>
                                    <w:div w:id="1306472935">
                                      <w:marLeft w:val="0"/>
                                      <w:marRight w:val="0"/>
                                      <w:marTop w:val="0"/>
                                      <w:marBottom w:val="0"/>
                                      <w:divBdr>
                                        <w:top w:val="none" w:sz="0" w:space="0" w:color="auto"/>
                                        <w:left w:val="none" w:sz="0" w:space="0" w:color="auto"/>
                                        <w:bottom w:val="none" w:sz="0" w:space="0" w:color="auto"/>
                                        <w:right w:val="none" w:sz="0" w:space="0" w:color="auto"/>
                                      </w:divBdr>
                                      <w:divsChild>
                                        <w:div w:id="859591177">
                                          <w:marLeft w:val="0"/>
                                          <w:marRight w:val="0"/>
                                          <w:marTop w:val="0"/>
                                          <w:marBottom w:val="0"/>
                                          <w:divBdr>
                                            <w:top w:val="none" w:sz="0" w:space="0" w:color="auto"/>
                                            <w:left w:val="none" w:sz="0" w:space="0" w:color="auto"/>
                                            <w:bottom w:val="none" w:sz="0" w:space="0" w:color="auto"/>
                                            <w:right w:val="none" w:sz="0" w:space="0" w:color="auto"/>
                                          </w:divBdr>
                                          <w:divsChild>
                                            <w:div w:id="1469739057">
                                              <w:marLeft w:val="0"/>
                                              <w:marRight w:val="0"/>
                                              <w:marTop w:val="0"/>
                                              <w:marBottom w:val="0"/>
                                              <w:divBdr>
                                                <w:top w:val="none" w:sz="0" w:space="0" w:color="auto"/>
                                                <w:left w:val="none" w:sz="0" w:space="0" w:color="auto"/>
                                                <w:bottom w:val="none" w:sz="0" w:space="0" w:color="auto"/>
                                                <w:right w:val="none" w:sz="0" w:space="0" w:color="auto"/>
                                              </w:divBdr>
                                              <w:divsChild>
                                                <w:div w:id="1487012649">
                                                  <w:marLeft w:val="0"/>
                                                  <w:marRight w:val="0"/>
                                                  <w:marTop w:val="0"/>
                                                  <w:marBottom w:val="0"/>
                                                  <w:divBdr>
                                                    <w:top w:val="none" w:sz="0" w:space="0" w:color="auto"/>
                                                    <w:left w:val="none" w:sz="0" w:space="0" w:color="auto"/>
                                                    <w:bottom w:val="none" w:sz="0" w:space="0" w:color="auto"/>
                                                    <w:right w:val="none" w:sz="0" w:space="0" w:color="auto"/>
                                                  </w:divBdr>
                                                  <w:divsChild>
                                                    <w:div w:id="1495341250">
                                                      <w:marLeft w:val="0"/>
                                                      <w:marRight w:val="0"/>
                                                      <w:marTop w:val="0"/>
                                                      <w:marBottom w:val="0"/>
                                                      <w:divBdr>
                                                        <w:top w:val="none" w:sz="0" w:space="0" w:color="auto"/>
                                                        <w:left w:val="none" w:sz="0" w:space="0" w:color="auto"/>
                                                        <w:bottom w:val="none" w:sz="0" w:space="0" w:color="auto"/>
                                                        <w:right w:val="none" w:sz="0" w:space="0" w:color="auto"/>
                                                      </w:divBdr>
                                                      <w:divsChild>
                                                        <w:div w:id="1532575210">
                                                          <w:marLeft w:val="0"/>
                                                          <w:marRight w:val="0"/>
                                                          <w:marTop w:val="0"/>
                                                          <w:marBottom w:val="360"/>
                                                          <w:divBdr>
                                                            <w:top w:val="none" w:sz="0" w:space="0" w:color="auto"/>
                                                            <w:left w:val="none" w:sz="0" w:space="0" w:color="auto"/>
                                                            <w:bottom w:val="none" w:sz="0" w:space="0" w:color="auto"/>
                                                            <w:right w:val="none" w:sz="0" w:space="0" w:color="auto"/>
                                                          </w:divBdr>
                                                          <w:divsChild>
                                                            <w:div w:id="208969420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sChild>
                                                </w:div>
                                              </w:divsChild>
                                            </w:div>
                                          </w:divsChild>
                                        </w:div>
                                      </w:divsChild>
                                    </w:div>
                                  </w:divsChild>
                                </w:div>
                              </w:divsChild>
                            </w:div>
                          </w:divsChild>
                        </w:div>
                      </w:divsChild>
                    </w:div>
                  </w:divsChild>
                </w:div>
              </w:divsChild>
            </w:div>
          </w:divsChild>
        </w:div>
      </w:divsChild>
    </w:div>
    <w:div w:id="1957327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dsb.on.ca/Elementary-School/School-Choices/French-Program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ylvia.Fletcher@tdsb.on.ca" TargetMode="External"/><Relationship Id="rId17" Type="http://schemas.openxmlformats.org/officeDocument/2006/relationships/hyperlink" Target="https://www.toronto.ca/community-people/children-parenting/" TargetMode="External"/><Relationship Id="rId2" Type="http://schemas.openxmlformats.org/officeDocument/2006/relationships/numbering" Target="numbering.xml"/><Relationship Id="rId16" Type="http://schemas.openxmlformats.org/officeDocument/2006/relationships/hyperlink" Target="https://schoolweb.tdsb.on.ca/portals/jeanlumb/docs/Ward_9_Early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olweb.tdsb.on.ca/jeanlumb" TargetMode="External"/><Relationship Id="rId5" Type="http://schemas.openxmlformats.org/officeDocument/2006/relationships/settings" Target="settings.xml"/><Relationship Id="rId15" Type="http://schemas.openxmlformats.org/officeDocument/2006/relationships/hyperlink" Target="https://www.tdsb.on.ca/EarlyYears/Child-Care/Before-and-After-School-Program" TargetMode="External"/><Relationship Id="rId10" Type="http://schemas.openxmlformats.org/officeDocument/2006/relationships/hyperlink" Target="https://schoolweb.tdsb.on.ca/jeanlum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uzanne.cooke-wooland@toronto.ca" TargetMode="External"/><Relationship Id="rId14" Type="http://schemas.openxmlformats.org/officeDocument/2006/relationships/hyperlink" Target="mailto:Anne.Farrell@toront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2C59-A85F-4AF4-80DD-20EC697F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Bianchi</dc:creator>
  <cp:lastModifiedBy>Mayo, Marcela</cp:lastModifiedBy>
  <cp:revision>2</cp:revision>
  <cp:lastPrinted>2018-12-10T16:11:00Z</cp:lastPrinted>
  <dcterms:created xsi:type="dcterms:W3CDTF">2018-12-14T20:37:00Z</dcterms:created>
  <dcterms:modified xsi:type="dcterms:W3CDTF">2018-12-14T20:37:00Z</dcterms:modified>
</cp:coreProperties>
</file>